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234" w:rsidRPr="00B27549" w:rsidRDefault="00D71A13" w:rsidP="00E402CC">
      <w:pPr>
        <w:widowControl w:val="0"/>
        <w:suppressAutoHyphens w:val="0"/>
        <w:autoSpaceDE w:val="0"/>
        <w:autoSpaceDN w:val="0"/>
        <w:adjustRightInd w:val="0"/>
        <w:rPr>
          <w:rFonts w:eastAsia="Batang"/>
          <w:caps/>
          <w:noProof/>
          <w:sz w:val="48"/>
          <w:szCs w:val="48"/>
          <w:lang w:eastAsia="ko-KR"/>
        </w:rPr>
      </w:pPr>
      <w:r w:rsidRPr="00B27549">
        <w:rPr>
          <w:noProof/>
          <w:lang w:eastAsia="ru-RU"/>
        </w:rPr>
        <w:drawing>
          <wp:anchor distT="0" distB="0" distL="114300" distR="114300" simplePos="0" relativeHeight="251660800" behindDoc="1" locked="0" layoutInCell="1" allowOverlap="1">
            <wp:simplePos x="0" y="0"/>
            <wp:positionH relativeFrom="column">
              <wp:posOffset>-3175</wp:posOffset>
            </wp:positionH>
            <wp:positionV relativeFrom="paragraph">
              <wp:posOffset>-405765</wp:posOffset>
            </wp:positionV>
            <wp:extent cx="6134100" cy="609600"/>
            <wp:effectExtent l="19050" t="0" r="0" b="0"/>
            <wp:wrapNone/>
            <wp:docPr id="14" name="Picture 28" descr="бланк2_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бланк2_верх"/>
                    <pic:cNvPicPr>
                      <a:picLocks noChangeAspect="1" noChangeArrowheads="1"/>
                    </pic:cNvPicPr>
                  </pic:nvPicPr>
                  <pic:blipFill>
                    <a:blip r:embed="rId8"/>
                    <a:srcRect/>
                    <a:stretch>
                      <a:fillRect/>
                    </a:stretch>
                  </pic:blipFill>
                  <pic:spPr bwMode="auto">
                    <a:xfrm>
                      <a:off x="0" y="0"/>
                      <a:ext cx="6134100" cy="609600"/>
                    </a:xfrm>
                    <a:prstGeom prst="rect">
                      <a:avLst/>
                    </a:prstGeom>
                    <a:noFill/>
                    <a:ln w="9525">
                      <a:noFill/>
                      <a:miter lim="800000"/>
                      <a:headEnd/>
                      <a:tailEnd/>
                    </a:ln>
                  </pic:spPr>
                </pic:pic>
              </a:graphicData>
            </a:graphic>
          </wp:anchor>
        </w:drawing>
      </w:r>
      <w:r w:rsidR="00627C24" w:rsidRPr="00B27549">
        <w:rPr>
          <w:noProof/>
          <w:lang w:eastAsia="ru-RU"/>
        </w:rPr>
        <mc:AlternateContent>
          <mc:Choice Requires="wps">
            <w:drawing>
              <wp:anchor distT="36576" distB="36576" distL="36576" distR="36576" simplePos="0" relativeHeight="251655680" behindDoc="0" locked="0" layoutInCell="1" allowOverlap="1">
                <wp:simplePos x="0" y="0"/>
                <wp:positionH relativeFrom="column">
                  <wp:posOffset>-549910</wp:posOffset>
                </wp:positionH>
                <wp:positionV relativeFrom="paragraph">
                  <wp:posOffset>-430530</wp:posOffset>
                </wp:positionV>
                <wp:extent cx="443230" cy="1919605"/>
                <wp:effectExtent l="2540" t="0" r="1905"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1919605"/>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9D384" id="Rectangle 4" o:spid="_x0000_s1026" style="position:absolute;margin-left:-43.3pt;margin-top:-33.9pt;width:34.9pt;height:151.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" fillcolor="#e36c0a" stroked="f" strokeweight="0" insetpen="t">
                <v:shadow color="#ccc"/>
                <o:lock v:ext="edit" shapetype="t"/>
                <v:textbox inset="2.88pt,2.88pt,2.88pt,2.88pt"/>
              </v:rect>
            </w:pict>
          </mc:Fallback>
        </mc:AlternateContent>
      </w:r>
    </w:p>
    <w:p w:rsidR="00403234" w:rsidRPr="00B27549" w:rsidRDefault="00627C24">
      <w:pPr>
        <w:suppressAutoHyphens w:val="0"/>
        <w:rPr>
          <w:b/>
          <w:bCs/>
          <w:sz w:val="28"/>
          <w:szCs w:val="28"/>
        </w:rPr>
      </w:pPr>
      <w:r w:rsidRPr="00B27549">
        <w:rPr>
          <w:noProof/>
          <w:lang w:eastAsia="ru-RU"/>
        </w:rPr>
        <mc:AlternateContent>
          <mc:Choice Requires="wps">
            <w:drawing>
              <wp:anchor distT="36576" distB="36576" distL="36576" distR="36576" simplePos="0" relativeHeight="251659776" behindDoc="0" locked="0" layoutInCell="1" allowOverlap="1">
                <wp:simplePos x="0" y="0"/>
                <wp:positionH relativeFrom="column">
                  <wp:posOffset>845185</wp:posOffset>
                </wp:positionH>
                <wp:positionV relativeFrom="paragraph">
                  <wp:posOffset>148590</wp:posOffset>
                </wp:positionV>
                <wp:extent cx="5230495" cy="1724025"/>
                <wp:effectExtent l="0" t="0" r="8255" b="9525"/>
                <wp:wrapNone/>
                <wp:docPr id="23"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30495" cy="172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00" w:rsidRDefault="00F25000" w:rsidP="003518DD">
                            <w:pPr>
                              <w:autoSpaceDE w:val="0"/>
                              <w:autoSpaceDN w:val="0"/>
                              <w:adjustRightInd w:val="0"/>
                              <w:rPr>
                                <w:lang w:eastAsia="en-US"/>
                              </w:rPr>
                            </w:pPr>
                          </w:p>
                          <w:p w:rsidR="00F25000" w:rsidRDefault="00F25000" w:rsidP="003518DD">
                            <w:pPr>
                              <w:autoSpaceDE w:val="0"/>
                              <w:autoSpaceDN w:val="0"/>
                              <w:adjustRightInd w:val="0"/>
                              <w:rPr>
                                <w:lang w:eastAsia="en-US"/>
                              </w:rPr>
                            </w:pPr>
                          </w:p>
                          <w:p w:rsidR="00F25000" w:rsidRDefault="00F25000" w:rsidP="000D42B7">
                            <w:pPr>
                              <w:autoSpaceDE w:val="0"/>
                              <w:autoSpaceDN w:val="0"/>
                              <w:adjustRightInd w:val="0"/>
                              <w:jc w:val="right"/>
                              <w:rPr>
                                <w:lang w:eastAsia="en-US"/>
                              </w:rPr>
                            </w:pPr>
                          </w:p>
                          <w:p w:rsidR="00F25000" w:rsidRPr="000C4AD6" w:rsidRDefault="00F25000" w:rsidP="000D42B7">
                            <w:pPr>
                              <w:autoSpaceDE w:val="0"/>
                              <w:autoSpaceDN w:val="0"/>
                              <w:adjustRightInd w:val="0"/>
                              <w:jc w:val="right"/>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66.55pt;margin-top:11.7pt;width:411.85pt;height:135.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" filled="f" stroked="f" strokeweight="0" insetpen="t">
                <o:lock v:ext="edit" shapetype="t"/>
                <v:textbox inset="2.85pt,2.85pt,2.85pt,2.85pt">
                  <w:txbxContent>
                    <w:p w:rsidR="00F25000" w:rsidRDefault="00F25000" w:rsidP="003518DD">
                      <w:pPr>
                        <w:autoSpaceDE w:val="0"/>
                        <w:autoSpaceDN w:val="0"/>
                        <w:adjustRightInd w:val="0"/>
                        <w:rPr>
                          <w:lang w:eastAsia="en-US"/>
                        </w:rPr>
                      </w:pPr>
                    </w:p>
                    <w:p w:rsidR="00F25000" w:rsidRDefault="00F25000" w:rsidP="003518DD">
                      <w:pPr>
                        <w:autoSpaceDE w:val="0"/>
                        <w:autoSpaceDN w:val="0"/>
                        <w:adjustRightInd w:val="0"/>
                        <w:rPr>
                          <w:lang w:eastAsia="en-US"/>
                        </w:rPr>
                      </w:pPr>
                    </w:p>
                    <w:p w:rsidR="00F25000" w:rsidRDefault="00F25000" w:rsidP="000D42B7">
                      <w:pPr>
                        <w:autoSpaceDE w:val="0"/>
                        <w:autoSpaceDN w:val="0"/>
                        <w:adjustRightInd w:val="0"/>
                        <w:jc w:val="right"/>
                        <w:rPr>
                          <w:lang w:eastAsia="en-US"/>
                        </w:rPr>
                      </w:pPr>
                    </w:p>
                    <w:p w:rsidR="00F25000" w:rsidRPr="000C4AD6" w:rsidRDefault="00F25000" w:rsidP="000D42B7">
                      <w:pPr>
                        <w:autoSpaceDE w:val="0"/>
                        <w:autoSpaceDN w:val="0"/>
                        <w:adjustRightInd w:val="0"/>
                        <w:jc w:val="right"/>
                        <w:rPr>
                          <w:lang w:eastAsia="en-US"/>
                        </w:rPr>
                      </w:pPr>
                    </w:p>
                  </w:txbxContent>
                </v:textbox>
              </v:shape>
            </w:pict>
          </mc:Fallback>
        </mc:AlternateContent>
      </w:r>
    </w:p>
    <w:p w:rsidR="00B24A27" w:rsidRPr="00B27549" w:rsidRDefault="00B24A27" w:rsidP="00B24A27">
      <w:pPr>
        <w:spacing w:line="360" w:lineRule="auto"/>
        <w:jc w:val="both"/>
        <w:rPr>
          <w:b/>
          <w:bCs/>
          <w:sz w:val="28"/>
          <w:szCs w:val="28"/>
        </w:rPr>
      </w:pPr>
    </w:p>
    <w:p w:rsidR="00561E0C" w:rsidRPr="00B27549" w:rsidRDefault="00627C24" w:rsidP="0001334A">
      <w:pPr>
        <w:spacing w:line="360" w:lineRule="auto"/>
        <w:ind w:left="1080"/>
        <w:jc w:val="both"/>
        <w:rPr>
          <w:b/>
          <w:bCs/>
          <w:sz w:val="28"/>
          <w:szCs w:val="28"/>
        </w:rPr>
      </w:pPr>
      <w:r w:rsidRPr="00B27549">
        <w:rPr>
          <w:noProof/>
          <w:lang w:eastAsia="ru-RU"/>
        </w:rPr>
        <mc:AlternateContent>
          <mc:Choice Requires="wps">
            <w:drawing>
              <wp:anchor distT="36576" distB="36576" distL="36576" distR="36576" simplePos="0" relativeHeight="251658752" behindDoc="0" locked="0" layoutInCell="1" allowOverlap="1">
                <wp:simplePos x="0" y="0"/>
                <wp:positionH relativeFrom="column">
                  <wp:posOffset>1240790</wp:posOffset>
                </wp:positionH>
                <wp:positionV relativeFrom="paragraph">
                  <wp:posOffset>8268970</wp:posOffset>
                </wp:positionV>
                <wp:extent cx="3029585" cy="374650"/>
                <wp:effectExtent l="0" t="0" r="0" b="635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29585" cy="374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00" w:rsidRPr="001F066A" w:rsidRDefault="00F25000" w:rsidP="00F10A13">
                            <w:pPr>
                              <w:jc w:val="center"/>
                              <w:rPr>
                                <w:rFonts w:ascii="Tahoma" w:hAnsi="Tahoma" w:cs="Tahoma"/>
                                <w:b/>
                                <w:bCs/>
                                <w:sz w:val="28"/>
                                <w:szCs w:val="28"/>
                              </w:rPr>
                            </w:pPr>
                            <w:r>
                              <w:rPr>
                                <w:rFonts w:ascii="Tahoma" w:hAnsi="Tahoma" w:cs="Tahoma"/>
                                <w:b/>
                                <w:bCs/>
                                <w:sz w:val="28"/>
                                <w:szCs w:val="28"/>
                              </w:rPr>
                              <w:t>Благовещенск, 2019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7.7pt;margin-top:651.1pt;width:238.55pt;height:2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" filled="f" stroked="f" strokeweight="0" insetpen="t">
                <o:lock v:ext="edit" shapetype="t"/>
                <v:textbox inset="2.85pt,2.85pt,2.85pt,2.85pt">
                  <w:txbxContent>
                    <w:p w:rsidR="00F25000" w:rsidRPr="001F066A" w:rsidRDefault="00F25000" w:rsidP="00F10A13">
                      <w:pPr>
                        <w:jc w:val="center"/>
                        <w:rPr>
                          <w:rFonts w:ascii="Tahoma" w:hAnsi="Tahoma" w:cs="Tahoma"/>
                          <w:b/>
                          <w:bCs/>
                          <w:sz w:val="28"/>
                          <w:szCs w:val="28"/>
                        </w:rPr>
                      </w:pPr>
                      <w:r>
                        <w:rPr>
                          <w:rFonts w:ascii="Tahoma" w:hAnsi="Tahoma" w:cs="Tahoma"/>
                          <w:b/>
                          <w:bCs/>
                          <w:sz w:val="28"/>
                          <w:szCs w:val="28"/>
                        </w:rPr>
                        <w:t>Благовещенск, 2019</w:t>
                      </w:r>
                    </w:p>
                  </w:txbxContent>
                </v:textbox>
              </v:shape>
            </w:pict>
          </mc:Fallback>
        </mc:AlternateContent>
      </w:r>
      <w:r w:rsidRPr="00B27549">
        <w:rPr>
          <w:noProof/>
          <w:lang w:eastAsia="ru-RU"/>
        </w:rPr>
        <mc:AlternateContent>
          <mc:Choice Requires="wps">
            <w:drawing>
              <wp:anchor distT="36576" distB="36576" distL="36576" distR="36576" simplePos="0" relativeHeight="251657728" behindDoc="0" locked="0" layoutInCell="1" allowOverlap="1">
                <wp:simplePos x="0" y="0"/>
                <wp:positionH relativeFrom="column">
                  <wp:posOffset>91440</wp:posOffset>
                </wp:positionH>
                <wp:positionV relativeFrom="paragraph">
                  <wp:posOffset>1562100</wp:posOffset>
                </wp:positionV>
                <wp:extent cx="6080125" cy="4682490"/>
                <wp:effectExtent l="0" t="0" r="0" b="381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80125" cy="4682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00" w:rsidRDefault="00F25000" w:rsidP="009D5E0A">
                            <w:pPr>
                              <w:autoSpaceDE w:val="0"/>
                              <w:autoSpaceDN w:val="0"/>
                              <w:adjustRightInd w:val="0"/>
                              <w:rPr>
                                <w:rFonts w:ascii="Tahoma-Bold Cyr" w:hAnsi="Tahoma-Bold Cyr" w:cs="Tahoma-Bold Cyr"/>
                                <w:b/>
                                <w:bCs/>
                                <w:color w:val="810000"/>
                                <w:sz w:val="56"/>
                                <w:szCs w:val="56"/>
                                <w:lang w:eastAsia="en-US"/>
                              </w:rPr>
                            </w:pPr>
                            <w:r w:rsidRPr="00C63007">
                              <w:rPr>
                                <w:rFonts w:ascii="Tahoma-Bold Cyr" w:hAnsi="Tahoma-Bold Cyr" w:cs="Tahoma-Bold Cyr"/>
                                <w:b/>
                                <w:bCs/>
                                <w:color w:val="810000"/>
                                <w:sz w:val="56"/>
                                <w:szCs w:val="56"/>
                                <w:lang w:eastAsia="en-US"/>
                              </w:rPr>
                              <w:t xml:space="preserve">Отчет о проведении исследования </w:t>
                            </w:r>
                            <w:r w:rsidRPr="00173095">
                              <w:rPr>
                                <w:rFonts w:ascii="Tahoma-Bold Cyr" w:hAnsi="Tahoma-Bold Cyr" w:cs="Tahoma-Bold Cyr"/>
                                <w:b/>
                                <w:bCs/>
                                <w:color w:val="810000"/>
                                <w:sz w:val="56"/>
                                <w:szCs w:val="56"/>
                                <w:lang w:eastAsia="en-US"/>
                              </w:rPr>
                              <w:t>по сбору и обобщению информации о качестве условий оказания услуг организациями социального обслуживания населения Амурской области</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2pt;margin-top:123pt;width:478.75pt;height:368.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FY/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" filled="f" stroked="f" strokeweight="0" insetpen="t">
                <o:lock v:ext="edit" shapetype="t"/>
                <v:textbox inset="2.85pt,2.85pt,2.85pt,2.85pt">
                  <w:txbxContent>
                    <w:p w:rsidR="00F25000" w:rsidRDefault="00F25000" w:rsidP="009D5E0A">
                      <w:pPr>
                        <w:autoSpaceDE w:val="0"/>
                        <w:autoSpaceDN w:val="0"/>
                        <w:adjustRightInd w:val="0"/>
                        <w:rPr>
                          <w:rFonts w:ascii="Tahoma-Bold Cyr" w:hAnsi="Tahoma-Bold Cyr" w:cs="Tahoma-Bold Cyr"/>
                          <w:b/>
                          <w:bCs/>
                          <w:color w:val="810000"/>
                          <w:sz w:val="56"/>
                          <w:szCs w:val="56"/>
                          <w:lang w:eastAsia="en-US"/>
                        </w:rPr>
                      </w:pPr>
                      <w:r w:rsidRPr="00C63007">
                        <w:rPr>
                          <w:rFonts w:ascii="Tahoma-Bold Cyr" w:hAnsi="Tahoma-Bold Cyr" w:cs="Tahoma-Bold Cyr"/>
                          <w:b/>
                          <w:bCs/>
                          <w:color w:val="810000"/>
                          <w:sz w:val="56"/>
                          <w:szCs w:val="56"/>
                          <w:lang w:eastAsia="en-US"/>
                        </w:rPr>
                        <w:t xml:space="preserve">Отчет о проведении исследования </w:t>
                      </w:r>
                      <w:r w:rsidRPr="00173095">
                        <w:rPr>
                          <w:rFonts w:ascii="Tahoma-Bold Cyr" w:hAnsi="Tahoma-Bold Cyr" w:cs="Tahoma-Bold Cyr"/>
                          <w:b/>
                          <w:bCs/>
                          <w:color w:val="810000"/>
                          <w:sz w:val="56"/>
                          <w:szCs w:val="56"/>
                          <w:lang w:eastAsia="en-US"/>
                        </w:rPr>
                        <w:t>по сбору и обобщению информации о качестве условий оказания услуг организациями социального обслуживания населения Амурской области</w:t>
                      </w:r>
                    </w:p>
                  </w:txbxContent>
                </v:textbox>
              </v:shape>
            </w:pict>
          </mc:Fallback>
        </mc:AlternateContent>
      </w:r>
      <w:r w:rsidRPr="00B27549">
        <w:rPr>
          <w:noProof/>
          <w:lang w:eastAsia="ru-RU"/>
        </w:rPr>
        <mc:AlternateContent>
          <mc:Choice Requires="wps">
            <w:drawing>
              <wp:anchor distT="36576" distB="36576" distL="36576" distR="36576" simplePos="0" relativeHeight="251654656" behindDoc="0" locked="0" layoutInCell="1" allowOverlap="1">
                <wp:simplePos x="0" y="0"/>
                <wp:positionH relativeFrom="column">
                  <wp:posOffset>-549910</wp:posOffset>
                </wp:positionH>
                <wp:positionV relativeFrom="paragraph">
                  <wp:posOffset>1713865</wp:posOffset>
                </wp:positionV>
                <wp:extent cx="443230" cy="7037070"/>
                <wp:effectExtent l="2540" t="0" r="1905" b="254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3230" cy="7037070"/>
                        </a:xfrm>
                        <a:prstGeom prst="rect">
                          <a:avLst/>
                        </a:prstGeom>
                        <a:solidFill>
                          <a:srgbClr val="E36C0A"/>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29AD" id="Rectangle 6" o:spid="_x0000_s1026" style="position:absolute;margin-left:-43.3pt;margin-top:134.95pt;width:34.9pt;height:554.1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" fillcolor="#e36c0a" stroked="f" strokeweight="0" insetpen="t">
                <v:shadow color="#ccc"/>
                <o:lock v:ext="edit" shapetype="t"/>
                <v:textbox inset="2.88pt,2.88pt,2.88pt,2.88pt"/>
              </v:rect>
            </w:pict>
          </mc:Fallback>
        </mc:AlternateContent>
      </w:r>
      <w:r w:rsidRPr="00B27549">
        <w:rPr>
          <w:noProof/>
          <w:lang w:eastAsia="ru-RU"/>
        </w:rPr>
        <mc:AlternateContent>
          <mc:Choice Requires="wps">
            <w:drawing>
              <wp:anchor distT="36576" distB="36576" distL="36576" distR="36576" simplePos="0" relativeHeight="251656704" behindDoc="0" locked="0" layoutInCell="1" allowOverlap="1">
                <wp:simplePos x="0" y="0"/>
                <wp:positionH relativeFrom="column">
                  <wp:posOffset>-895985</wp:posOffset>
                </wp:positionH>
                <wp:positionV relativeFrom="paragraph">
                  <wp:posOffset>781050</wp:posOffset>
                </wp:positionV>
                <wp:extent cx="1314450" cy="932815"/>
                <wp:effectExtent l="0" t="0" r="0" b="63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14450" cy="932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5000" w:rsidRPr="005C20A8" w:rsidRDefault="00F25000" w:rsidP="00F10A13">
                            <w:pPr>
                              <w:autoSpaceDE w:val="0"/>
                              <w:autoSpaceDN w:val="0"/>
                              <w:adjustRightInd w:val="0"/>
                              <w:jc w:val="both"/>
                              <w:rPr>
                                <w:lang w:eastAsia="en-US"/>
                              </w:rPr>
                            </w:pPr>
                            <w:r>
                              <w:rPr>
                                <w:noProof/>
                                <w:lang w:eastAsia="ru-RU"/>
                              </w:rPr>
                              <w:drawing>
                                <wp:inline distT="0" distB="0" distL="0" distR="0" wp14:anchorId="2EFE8F41" wp14:editId="76CA89C6">
                                  <wp:extent cx="1085850" cy="800100"/>
                                  <wp:effectExtent l="19050" t="0" r="0" b="0"/>
                                  <wp:docPr id="3"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9"/>
                                          <a:srcRect/>
                                          <a:stretch>
                                            <a:fillRect/>
                                          </a:stretch>
                                        </pic:blipFill>
                                        <pic:spPr bwMode="auto">
                                          <a:xfrm>
                                            <a:off x="0" y="0"/>
                                            <a:ext cx="1085850" cy="800100"/>
                                          </a:xfrm>
                                          <a:prstGeom prst="rect">
                                            <a:avLst/>
                                          </a:prstGeom>
                                          <a:noFill/>
                                          <a:ln w="9525">
                                            <a:noFill/>
                                            <a:miter lim="800000"/>
                                            <a:headEnd/>
                                            <a:tailEnd/>
                                          </a:ln>
                                        </pic:spPr>
                                      </pic:pic>
                                    </a:graphicData>
                                  </a:graphic>
                                </wp:inline>
                              </w:drawing>
                            </w:r>
                          </w:p>
                          <w:p w:rsidR="00F25000" w:rsidRPr="005C20A8" w:rsidRDefault="00F25000" w:rsidP="00F10A13">
                            <w:pPr>
                              <w:autoSpaceDE w:val="0"/>
                              <w:autoSpaceDN w:val="0"/>
                              <w:adjustRightInd w:val="0"/>
                              <w:rPr>
                                <w:lang w:eastAsia="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70.55pt;margin-top:61.5pt;width:103.5pt;height:73.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fh+QIAAJ8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" filled="f" stroked="f" strokeweight="0" insetpen="t">
                <o:lock v:ext="edit" shapetype="t"/>
                <v:textbox inset="2.85pt,2.85pt,2.85pt,2.85pt">
                  <w:txbxContent>
                    <w:p w:rsidR="00F25000" w:rsidRPr="005C20A8" w:rsidRDefault="00F25000" w:rsidP="00F10A13">
                      <w:pPr>
                        <w:autoSpaceDE w:val="0"/>
                        <w:autoSpaceDN w:val="0"/>
                        <w:adjustRightInd w:val="0"/>
                        <w:jc w:val="both"/>
                        <w:rPr>
                          <w:lang w:eastAsia="en-US"/>
                        </w:rPr>
                      </w:pPr>
                      <w:r>
                        <w:rPr>
                          <w:noProof/>
                          <w:lang w:eastAsia="ru-RU"/>
                        </w:rPr>
                        <w:drawing>
                          <wp:inline distT="0" distB="0" distL="0" distR="0" wp14:anchorId="2EFE8F41" wp14:editId="76CA89C6">
                            <wp:extent cx="1085850" cy="800100"/>
                            <wp:effectExtent l="19050" t="0" r="0" b="0"/>
                            <wp:docPr id="3" name="Рисунок 3" descr="C:\Users\п\Desktop\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п\Desktop\лог.jpg"/>
                                    <pic:cNvPicPr>
                                      <a:picLocks noChangeAspect="1" noChangeArrowheads="1"/>
                                    </pic:cNvPicPr>
                                  </pic:nvPicPr>
                                  <pic:blipFill>
                                    <a:blip r:embed="rId9"/>
                                    <a:srcRect/>
                                    <a:stretch>
                                      <a:fillRect/>
                                    </a:stretch>
                                  </pic:blipFill>
                                  <pic:spPr bwMode="auto">
                                    <a:xfrm>
                                      <a:off x="0" y="0"/>
                                      <a:ext cx="1085850" cy="800100"/>
                                    </a:xfrm>
                                    <a:prstGeom prst="rect">
                                      <a:avLst/>
                                    </a:prstGeom>
                                    <a:noFill/>
                                    <a:ln w="9525">
                                      <a:noFill/>
                                      <a:miter lim="800000"/>
                                      <a:headEnd/>
                                      <a:tailEnd/>
                                    </a:ln>
                                  </pic:spPr>
                                </pic:pic>
                              </a:graphicData>
                            </a:graphic>
                          </wp:inline>
                        </w:drawing>
                      </w:r>
                    </w:p>
                    <w:p w:rsidR="00F25000" w:rsidRPr="005C20A8" w:rsidRDefault="00F25000" w:rsidP="00F10A13">
                      <w:pPr>
                        <w:autoSpaceDE w:val="0"/>
                        <w:autoSpaceDN w:val="0"/>
                        <w:adjustRightInd w:val="0"/>
                        <w:rPr>
                          <w:lang w:eastAsia="en-US"/>
                        </w:rPr>
                      </w:pPr>
                    </w:p>
                  </w:txbxContent>
                </v:textbox>
              </v:shape>
            </w:pict>
          </mc:Fallback>
        </mc:AlternateContent>
      </w:r>
      <w:r w:rsidR="00B24A27" w:rsidRPr="00B27549">
        <w:rPr>
          <w:b/>
          <w:bCs/>
          <w:sz w:val="28"/>
          <w:szCs w:val="28"/>
        </w:rPr>
        <w:br w:type="page"/>
      </w:r>
      <w:r w:rsidR="00561E0C" w:rsidRPr="00B27549">
        <w:rPr>
          <w:b/>
          <w:bCs/>
          <w:sz w:val="28"/>
          <w:szCs w:val="28"/>
        </w:rPr>
        <w:lastRenderedPageBreak/>
        <w:t>Содержание</w:t>
      </w:r>
    </w:p>
    <w:p w:rsidR="00561E0C" w:rsidRPr="00B27549" w:rsidRDefault="00561E0C" w:rsidP="00A96E85">
      <w:pPr>
        <w:spacing w:line="360" w:lineRule="auto"/>
        <w:ind w:left="1080"/>
        <w:jc w:val="both"/>
        <w:rPr>
          <w:b/>
          <w:bCs/>
          <w:sz w:val="28"/>
          <w:szCs w:val="28"/>
        </w:rPr>
      </w:pPr>
    </w:p>
    <w:p w:rsidR="00361E09" w:rsidRPr="00361E09" w:rsidRDefault="00872B63">
      <w:pPr>
        <w:pStyle w:val="19"/>
        <w:tabs>
          <w:tab w:val="left" w:pos="426"/>
          <w:tab w:val="right" w:leader="dot" w:pos="9344"/>
        </w:tabs>
        <w:rPr>
          <w:rFonts w:asciiTheme="minorHAnsi" w:eastAsiaTheme="minorEastAsia" w:hAnsiTheme="minorHAnsi" w:cstheme="minorBidi"/>
          <w:noProof/>
          <w:szCs w:val="22"/>
          <w:lang w:eastAsia="ru-RU"/>
        </w:rPr>
      </w:pPr>
      <w:r w:rsidRPr="00B27549">
        <w:rPr>
          <w:sz w:val="28"/>
          <w:szCs w:val="28"/>
        </w:rPr>
        <w:fldChar w:fldCharType="begin"/>
      </w:r>
      <w:r w:rsidR="00A42BD6" w:rsidRPr="00B27549">
        <w:rPr>
          <w:sz w:val="28"/>
          <w:szCs w:val="28"/>
        </w:rPr>
        <w:instrText xml:space="preserve"> TOC \o "1-3" \h \z \u </w:instrText>
      </w:r>
      <w:r w:rsidRPr="00B27549">
        <w:rPr>
          <w:sz w:val="28"/>
          <w:szCs w:val="28"/>
        </w:rPr>
        <w:fldChar w:fldCharType="separate"/>
      </w:r>
      <w:hyperlink w:anchor="_Toc25309046" w:history="1">
        <w:r w:rsidR="00361E09" w:rsidRPr="00361E09">
          <w:rPr>
            <w:rStyle w:val="a4"/>
            <w:noProof/>
            <w:sz w:val="28"/>
          </w:rPr>
          <w:t>1.</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Программа проведения независимой оценки</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_Toc25309046 \h </w:instrText>
        </w:r>
        <w:r w:rsidR="00361E09" w:rsidRPr="00361E09">
          <w:rPr>
            <w:noProof/>
            <w:webHidden/>
            <w:sz w:val="28"/>
          </w:rPr>
        </w:r>
        <w:r w:rsidR="00361E09" w:rsidRPr="00361E09">
          <w:rPr>
            <w:noProof/>
            <w:webHidden/>
            <w:sz w:val="28"/>
          </w:rPr>
          <w:fldChar w:fldCharType="separate"/>
        </w:r>
        <w:r w:rsidR="00BF301D">
          <w:rPr>
            <w:noProof/>
            <w:webHidden/>
            <w:sz w:val="28"/>
          </w:rPr>
          <w:t>3</w:t>
        </w:r>
        <w:r w:rsidR="00361E09" w:rsidRPr="00361E09">
          <w:rPr>
            <w:noProof/>
            <w:webHidden/>
            <w:sz w:val="28"/>
          </w:rPr>
          <w:fldChar w:fldCharType="end"/>
        </w:r>
      </w:hyperlink>
    </w:p>
    <w:p w:rsidR="00361E09" w:rsidRPr="00361E09" w:rsidRDefault="00C83EAC">
      <w:pPr>
        <w:pStyle w:val="19"/>
        <w:tabs>
          <w:tab w:val="left" w:pos="720"/>
          <w:tab w:val="right" w:leader="dot" w:pos="9344"/>
        </w:tabs>
        <w:rPr>
          <w:rFonts w:asciiTheme="minorHAnsi" w:eastAsiaTheme="minorEastAsia" w:hAnsiTheme="minorHAnsi" w:cstheme="minorBidi"/>
          <w:noProof/>
          <w:szCs w:val="22"/>
          <w:lang w:eastAsia="ru-RU"/>
        </w:rPr>
      </w:pPr>
      <w:hyperlink w:anchor="_Toc25309047" w:history="1">
        <w:r w:rsidR="00361E09" w:rsidRPr="00361E09">
          <w:rPr>
            <w:rStyle w:val="a4"/>
            <w:noProof/>
            <w:sz w:val="28"/>
          </w:rPr>
          <w:t>1.1.</w:t>
        </w:r>
        <w:r w:rsidR="00361E09" w:rsidRPr="00361E09">
          <w:rPr>
            <w:rFonts w:asciiTheme="minorHAnsi" w:eastAsiaTheme="minorEastAsia" w:hAnsiTheme="minorHAnsi" w:cstheme="minorBidi"/>
            <w:noProof/>
            <w:szCs w:val="22"/>
            <w:lang w:eastAsia="ru-RU"/>
          </w:rPr>
          <w:tab/>
        </w:r>
        <w:r w:rsidR="00361E09" w:rsidRPr="00361E09">
          <w:rPr>
            <w:rStyle w:val="a4"/>
            <w:bCs/>
            <w:noProof/>
            <w:sz w:val="28"/>
          </w:rPr>
          <w:t>Методологический раздел</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_Toc25309047 \h </w:instrText>
        </w:r>
        <w:r w:rsidR="00361E09" w:rsidRPr="00361E09">
          <w:rPr>
            <w:noProof/>
            <w:webHidden/>
            <w:sz w:val="28"/>
          </w:rPr>
        </w:r>
        <w:r w:rsidR="00361E09" w:rsidRPr="00361E09">
          <w:rPr>
            <w:noProof/>
            <w:webHidden/>
            <w:sz w:val="28"/>
          </w:rPr>
          <w:fldChar w:fldCharType="separate"/>
        </w:r>
        <w:r w:rsidR="00BF301D">
          <w:rPr>
            <w:noProof/>
            <w:webHidden/>
            <w:sz w:val="28"/>
          </w:rPr>
          <w:t>3</w:t>
        </w:r>
        <w:r w:rsidR="00361E09" w:rsidRPr="00361E09">
          <w:rPr>
            <w:noProof/>
            <w:webHidden/>
            <w:sz w:val="28"/>
          </w:rPr>
          <w:fldChar w:fldCharType="end"/>
        </w:r>
      </w:hyperlink>
    </w:p>
    <w:p w:rsidR="00361E09" w:rsidRPr="00361E09" w:rsidRDefault="00C83EAC">
      <w:pPr>
        <w:pStyle w:val="19"/>
        <w:tabs>
          <w:tab w:val="left" w:pos="720"/>
          <w:tab w:val="right" w:leader="dot" w:pos="9344"/>
        </w:tabs>
        <w:rPr>
          <w:rFonts w:asciiTheme="minorHAnsi" w:eastAsiaTheme="minorEastAsia" w:hAnsiTheme="minorHAnsi" w:cstheme="minorBidi"/>
          <w:noProof/>
          <w:szCs w:val="22"/>
          <w:lang w:eastAsia="ru-RU"/>
        </w:rPr>
      </w:pPr>
      <w:hyperlink w:anchor="_Toc25309048" w:history="1">
        <w:r w:rsidR="00361E09" w:rsidRPr="00361E09">
          <w:rPr>
            <w:rStyle w:val="a4"/>
            <w:noProof/>
            <w:sz w:val="28"/>
            <w:lang w:eastAsia="ru-RU"/>
          </w:rPr>
          <w:t>1.2.</w:t>
        </w:r>
        <w:r w:rsidR="00361E09" w:rsidRPr="00361E09">
          <w:rPr>
            <w:rFonts w:asciiTheme="minorHAnsi" w:eastAsiaTheme="minorEastAsia" w:hAnsiTheme="minorHAnsi" w:cstheme="minorBidi"/>
            <w:noProof/>
            <w:szCs w:val="22"/>
            <w:lang w:eastAsia="ru-RU"/>
          </w:rPr>
          <w:tab/>
        </w:r>
        <w:r w:rsidR="00361E09" w:rsidRPr="00361E09">
          <w:rPr>
            <w:rStyle w:val="a4"/>
            <w:noProof/>
            <w:sz w:val="28"/>
            <w:lang w:eastAsia="ru-RU"/>
          </w:rPr>
          <w:t>Методический раздел</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_Toc25309048 \h </w:instrText>
        </w:r>
        <w:r w:rsidR="00361E09" w:rsidRPr="00361E09">
          <w:rPr>
            <w:noProof/>
            <w:webHidden/>
            <w:sz w:val="28"/>
          </w:rPr>
        </w:r>
        <w:r w:rsidR="00361E09" w:rsidRPr="00361E09">
          <w:rPr>
            <w:noProof/>
            <w:webHidden/>
            <w:sz w:val="28"/>
          </w:rPr>
          <w:fldChar w:fldCharType="separate"/>
        </w:r>
        <w:r w:rsidR="00BF301D">
          <w:rPr>
            <w:noProof/>
            <w:webHidden/>
            <w:sz w:val="28"/>
          </w:rPr>
          <w:t>5</w:t>
        </w:r>
        <w:r w:rsidR="00361E09" w:rsidRPr="00361E09">
          <w:rPr>
            <w:noProof/>
            <w:webHidden/>
            <w:sz w:val="28"/>
          </w:rPr>
          <w:fldChar w:fldCharType="end"/>
        </w:r>
      </w:hyperlink>
    </w:p>
    <w:p w:rsidR="00361E09" w:rsidRPr="00361E09" w:rsidRDefault="00C83EAC">
      <w:pPr>
        <w:pStyle w:val="19"/>
        <w:tabs>
          <w:tab w:val="left" w:pos="720"/>
          <w:tab w:val="right" w:leader="dot" w:pos="9344"/>
        </w:tabs>
        <w:rPr>
          <w:rFonts w:asciiTheme="minorHAnsi" w:eastAsiaTheme="minorEastAsia" w:hAnsiTheme="minorHAnsi" w:cstheme="minorBidi"/>
          <w:noProof/>
          <w:szCs w:val="22"/>
          <w:lang w:eastAsia="ru-RU"/>
        </w:rPr>
      </w:pPr>
      <w:hyperlink w:anchor="_Toc25309049" w:history="1">
        <w:r w:rsidR="00361E09" w:rsidRPr="00361E09">
          <w:rPr>
            <w:rStyle w:val="a4"/>
            <w:bCs/>
            <w:noProof/>
            <w:sz w:val="28"/>
          </w:rPr>
          <w:t>1.3.</w:t>
        </w:r>
        <w:r w:rsidR="00361E09" w:rsidRPr="00361E09">
          <w:rPr>
            <w:rFonts w:asciiTheme="minorHAnsi" w:eastAsiaTheme="minorEastAsia" w:hAnsiTheme="minorHAnsi" w:cstheme="minorBidi"/>
            <w:noProof/>
            <w:szCs w:val="22"/>
            <w:lang w:eastAsia="ru-RU"/>
          </w:rPr>
          <w:tab/>
        </w:r>
        <w:r w:rsidR="00361E09" w:rsidRPr="00361E09">
          <w:rPr>
            <w:rStyle w:val="a4"/>
            <w:bCs/>
            <w:noProof/>
            <w:sz w:val="28"/>
          </w:rPr>
          <w:t>Организационный раздел</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_Toc25309049 \h </w:instrText>
        </w:r>
        <w:r w:rsidR="00361E09" w:rsidRPr="00361E09">
          <w:rPr>
            <w:noProof/>
            <w:webHidden/>
            <w:sz w:val="28"/>
          </w:rPr>
        </w:r>
        <w:r w:rsidR="00361E09" w:rsidRPr="00361E09">
          <w:rPr>
            <w:noProof/>
            <w:webHidden/>
            <w:sz w:val="28"/>
          </w:rPr>
          <w:fldChar w:fldCharType="separate"/>
        </w:r>
        <w:r w:rsidR="00BF301D">
          <w:rPr>
            <w:noProof/>
            <w:webHidden/>
            <w:sz w:val="28"/>
          </w:rPr>
          <w:t>26</w:t>
        </w:r>
        <w:r w:rsidR="00361E09" w:rsidRPr="00361E09">
          <w:rPr>
            <w:noProof/>
            <w:webHidden/>
            <w:sz w:val="28"/>
          </w:rPr>
          <w:fldChar w:fldCharType="end"/>
        </w:r>
      </w:hyperlink>
    </w:p>
    <w:p w:rsidR="00361E09" w:rsidRPr="00361E09" w:rsidRDefault="00C83EAC">
      <w:pPr>
        <w:pStyle w:val="19"/>
        <w:tabs>
          <w:tab w:val="right" w:leader="dot" w:pos="9344"/>
        </w:tabs>
        <w:rPr>
          <w:rFonts w:asciiTheme="minorHAnsi" w:eastAsiaTheme="minorEastAsia" w:hAnsiTheme="minorHAnsi" w:cstheme="minorBidi"/>
          <w:noProof/>
          <w:szCs w:val="22"/>
          <w:lang w:eastAsia="ru-RU"/>
        </w:rPr>
      </w:pPr>
      <w:hyperlink w:anchor="_Toc25309050" w:history="1">
        <w:r w:rsidR="00361E09" w:rsidRPr="00361E09">
          <w:rPr>
            <w:rStyle w:val="a4"/>
            <w:noProof/>
            <w:sz w:val="28"/>
          </w:rPr>
          <w:t>Проект графика выездов в организации социального обслуживания</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_Toc25309050 \h </w:instrText>
        </w:r>
        <w:r w:rsidR="00361E09" w:rsidRPr="00361E09">
          <w:rPr>
            <w:noProof/>
            <w:webHidden/>
            <w:sz w:val="28"/>
          </w:rPr>
        </w:r>
        <w:r w:rsidR="00361E09" w:rsidRPr="00361E09">
          <w:rPr>
            <w:noProof/>
            <w:webHidden/>
            <w:sz w:val="28"/>
          </w:rPr>
          <w:fldChar w:fldCharType="separate"/>
        </w:r>
        <w:r w:rsidR="00BF301D">
          <w:rPr>
            <w:noProof/>
            <w:webHidden/>
            <w:sz w:val="28"/>
          </w:rPr>
          <w:t>29</w:t>
        </w:r>
        <w:r w:rsidR="00361E09" w:rsidRPr="00361E09">
          <w:rPr>
            <w:noProof/>
            <w:webHidden/>
            <w:sz w:val="28"/>
          </w:rPr>
          <w:fldChar w:fldCharType="end"/>
        </w:r>
      </w:hyperlink>
    </w:p>
    <w:p w:rsidR="00361E09" w:rsidRPr="00361E09" w:rsidRDefault="00C83EAC">
      <w:pPr>
        <w:pStyle w:val="19"/>
        <w:tabs>
          <w:tab w:val="left" w:pos="426"/>
          <w:tab w:val="right" w:leader="dot" w:pos="9344"/>
        </w:tabs>
        <w:rPr>
          <w:rFonts w:asciiTheme="minorHAnsi" w:eastAsiaTheme="minorEastAsia" w:hAnsiTheme="minorHAnsi" w:cstheme="minorBidi"/>
          <w:noProof/>
          <w:szCs w:val="22"/>
          <w:lang w:eastAsia="ru-RU"/>
        </w:rPr>
      </w:pPr>
      <w:hyperlink w:anchor="_Toc25309051" w:history="1">
        <w:r w:rsidR="00361E09" w:rsidRPr="00361E09">
          <w:rPr>
            <w:rStyle w:val="a4"/>
            <w:noProof/>
            <w:sz w:val="28"/>
          </w:rPr>
          <w:t>2.</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Результаты расчетов по показателям в разрезе учреждений</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_Toc25309051 \h </w:instrText>
        </w:r>
        <w:r w:rsidR="00361E09" w:rsidRPr="00361E09">
          <w:rPr>
            <w:noProof/>
            <w:webHidden/>
            <w:sz w:val="28"/>
          </w:rPr>
        </w:r>
        <w:r w:rsidR="00361E09" w:rsidRPr="00361E09">
          <w:rPr>
            <w:noProof/>
            <w:webHidden/>
            <w:sz w:val="28"/>
          </w:rPr>
          <w:fldChar w:fldCharType="separate"/>
        </w:r>
        <w:r w:rsidR="00BF301D">
          <w:rPr>
            <w:noProof/>
            <w:webHidden/>
            <w:sz w:val="28"/>
          </w:rPr>
          <w:t>31</w:t>
        </w:r>
        <w:r w:rsidR="00361E09" w:rsidRPr="00361E09">
          <w:rPr>
            <w:noProof/>
            <w:webHidden/>
            <w:sz w:val="28"/>
          </w:rPr>
          <w:fldChar w:fldCharType="end"/>
        </w:r>
      </w:hyperlink>
    </w:p>
    <w:p w:rsidR="00361E09" w:rsidRPr="00361E09" w:rsidRDefault="00C83EAC">
      <w:pPr>
        <w:pStyle w:val="19"/>
        <w:tabs>
          <w:tab w:val="left" w:pos="720"/>
          <w:tab w:val="right" w:leader="dot" w:pos="9344"/>
        </w:tabs>
        <w:rPr>
          <w:rFonts w:asciiTheme="minorHAnsi" w:eastAsiaTheme="minorEastAsia" w:hAnsiTheme="minorHAnsi" w:cstheme="minorBidi"/>
          <w:noProof/>
          <w:szCs w:val="22"/>
          <w:lang w:eastAsia="ru-RU"/>
        </w:rPr>
      </w:pPr>
      <w:hyperlink w:anchor="_Toc25309052" w:history="1">
        <w:r w:rsidR="00361E09" w:rsidRPr="00361E09">
          <w:rPr>
            <w:rStyle w:val="a4"/>
            <w:noProof/>
            <w:sz w:val="28"/>
          </w:rPr>
          <w:t>2.1.</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Общая характеристика независимой оценки</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_Toc25309052 \h </w:instrText>
        </w:r>
        <w:r w:rsidR="00361E09" w:rsidRPr="00361E09">
          <w:rPr>
            <w:noProof/>
            <w:webHidden/>
            <w:sz w:val="28"/>
          </w:rPr>
        </w:r>
        <w:r w:rsidR="00361E09" w:rsidRPr="00361E09">
          <w:rPr>
            <w:noProof/>
            <w:webHidden/>
            <w:sz w:val="28"/>
          </w:rPr>
          <w:fldChar w:fldCharType="separate"/>
        </w:r>
        <w:r w:rsidR="00BF301D">
          <w:rPr>
            <w:noProof/>
            <w:webHidden/>
            <w:sz w:val="28"/>
          </w:rPr>
          <w:t>31</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53" w:history="1">
        <w:r w:rsidR="00361E09" w:rsidRPr="00361E09">
          <w:rPr>
            <w:rStyle w:val="a4"/>
            <w:noProof/>
            <w:sz w:val="28"/>
            <w:lang w:eastAsia="ru-RU"/>
          </w:rPr>
          <w:t>2.1.1.</w:t>
        </w:r>
        <w:r w:rsidR="00361E09" w:rsidRPr="00361E09">
          <w:rPr>
            <w:rFonts w:asciiTheme="minorHAnsi" w:eastAsiaTheme="minorEastAsia" w:hAnsiTheme="minorHAnsi" w:cstheme="minorBidi"/>
            <w:noProof/>
            <w:szCs w:val="22"/>
            <w:lang w:eastAsia="ru-RU"/>
          </w:rPr>
          <w:tab/>
        </w:r>
        <w:r w:rsidR="00361E09" w:rsidRPr="00361E09">
          <w:rPr>
            <w:rStyle w:val="a4"/>
            <w:noProof/>
            <w:sz w:val="28"/>
            <w:lang w:eastAsia="ru-RU"/>
          </w:rPr>
          <w:t>Психоневрологические интернаты</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_Toc25309053 \h </w:instrText>
        </w:r>
        <w:r w:rsidR="00361E09" w:rsidRPr="00361E09">
          <w:rPr>
            <w:noProof/>
            <w:webHidden/>
            <w:sz w:val="28"/>
          </w:rPr>
        </w:r>
        <w:r w:rsidR="00361E09" w:rsidRPr="00361E09">
          <w:rPr>
            <w:noProof/>
            <w:webHidden/>
            <w:sz w:val="28"/>
          </w:rPr>
          <w:fldChar w:fldCharType="separate"/>
        </w:r>
        <w:r w:rsidR="00BF301D">
          <w:rPr>
            <w:noProof/>
            <w:webHidden/>
            <w:sz w:val="28"/>
          </w:rPr>
          <w:t>35</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54" w:history="1">
        <w:r w:rsidR="00361E09" w:rsidRPr="00361E09">
          <w:rPr>
            <w:rStyle w:val="a4"/>
            <w:noProof/>
            <w:sz w:val="28"/>
            <w:lang w:eastAsia="ru-RU"/>
          </w:rPr>
          <w:t>2.1.2.</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ГКУ Управления социальной защиты</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_Toc25309054 \h </w:instrText>
        </w:r>
        <w:r w:rsidR="00361E09" w:rsidRPr="00361E09">
          <w:rPr>
            <w:noProof/>
            <w:webHidden/>
            <w:sz w:val="28"/>
          </w:rPr>
        </w:r>
        <w:r w:rsidR="00361E09" w:rsidRPr="00361E09">
          <w:rPr>
            <w:noProof/>
            <w:webHidden/>
            <w:sz w:val="28"/>
          </w:rPr>
          <w:fldChar w:fldCharType="separate"/>
        </w:r>
        <w:r w:rsidR="00BF301D">
          <w:rPr>
            <w:noProof/>
            <w:webHidden/>
            <w:sz w:val="28"/>
          </w:rPr>
          <w:t>39</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55" w:history="1">
        <w:r w:rsidR="00361E09" w:rsidRPr="00361E09">
          <w:rPr>
            <w:rStyle w:val="a4"/>
            <w:noProof/>
            <w:sz w:val="28"/>
            <w:lang w:eastAsia="ru-RU"/>
          </w:rPr>
          <w:t>2.1.3.</w:t>
        </w:r>
        <w:r w:rsidR="00361E09" w:rsidRPr="00361E09">
          <w:rPr>
            <w:rFonts w:asciiTheme="minorHAnsi" w:eastAsiaTheme="minorEastAsia" w:hAnsiTheme="minorHAnsi" w:cstheme="minorBidi"/>
            <w:noProof/>
            <w:szCs w:val="22"/>
            <w:lang w:eastAsia="ru-RU"/>
          </w:rPr>
          <w:tab/>
        </w:r>
        <w:r w:rsidR="00361E09" w:rsidRPr="00361E09">
          <w:rPr>
            <w:rStyle w:val="a4"/>
            <w:noProof/>
            <w:sz w:val="28"/>
            <w:lang w:eastAsia="ru-RU"/>
          </w:rPr>
          <w:t>Специальные дома для одиноких престарелых</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_Toc25309055 \h </w:instrText>
        </w:r>
        <w:r w:rsidR="00361E09" w:rsidRPr="00361E09">
          <w:rPr>
            <w:noProof/>
            <w:webHidden/>
            <w:sz w:val="28"/>
          </w:rPr>
        </w:r>
        <w:r w:rsidR="00361E09" w:rsidRPr="00361E09">
          <w:rPr>
            <w:noProof/>
            <w:webHidden/>
            <w:sz w:val="28"/>
          </w:rPr>
          <w:fldChar w:fldCharType="separate"/>
        </w:r>
        <w:r w:rsidR="00BF301D">
          <w:rPr>
            <w:noProof/>
            <w:webHidden/>
            <w:sz w:val="28"/>
          </w:rPr>
          <w:t>55</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56" w:history="1">
        <w:r w:rsidR="00361E09" w:rsidRPr="00361E09">
          <w:rPr>
            <w:rStyle w:val="a4"/>
            <w:noProof/>
            <w:sz w:val="28"/>
            <w:lang w:eastAsia="ru-RU"/>
          </w:rPr>
          <w:t>2.1.4.</w:t>
        </w:r>
        <w:r w:rsidR="00361E09" w:rsidRPr="00361E09">
          <w:rPr>
            <w:rFonts w:asciiTheme="minorHAnsi" w:eastAsiaTheme="minorEastAsia" w:hAnsiTheme="minorHAnsi" w:cstheme="minorBidi"/>
            <w:noProof/>
            <w:szCs w:val="22"/>
            <w:lang w:eastAsia="ru-RU"/>
          </w:rPr>
          <w:tab/>
        </w:r>
        <w:r w:rsidR="00361E09" w:rsidRPr="00361E09">
          <w:rPr>
            <w:rStyle w:val="a4"/>
            <w:noProof/>
            <w:sz w:val="28"/>
            <w:lang w:eastAsia="ru-RU"/>
          </w:rPr>
          <w:t>Комплексные центры социального обслуживания населения</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_Toc25309056 \h </w:instrText>
        </w:r>
        <w:r w:rsidR="00361E09" w:rsidRPr="00361E09">
          <w:rPr>
            <w:noProof/>
            <w:webHidden/>
            <w:sz w:val="28"/>
          </w:rPr>
        </w:r>
        <w:r w:rsidR="00361E09" w:rsidRPr="00361E09">
          <w:rPr>
            <w:noProof/>
            <w:webHidden/>
            <w:sz w:val="28"/>
          </w:rPr>
          <w:fldChar w:fldCharType="separate"/>
        </w:r>
        <w:r w:rsidR="00BF301D">
          <w:rPr>
            <w:noProof/>
            <w:webHidden/>
            <w:sz w:val="28"/>
          </w:rPr>
          <w:t>58</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57" w:history="1">
        <w:r w:rsidR="00361E09" w:rsidRPr="00361E09">
          <w:rPr>
            <w:rStyle w:val="a4"/>
            <w:noProof/>
            <w:sz w:val="28"/>
            <w:lang w:eastAsia="ru-RU"/>
          </w:rPr>
          <w:t>2.1.5.</w:t>
        </w:r>
        <w:r w:rsidR="00361E09" w:rsidRPr="00361E09">
          <w:rPr>
            <w:rFonts w:asciiTheme="minorHAnsi" w:eastAsiaTheme="minorEastAsia" w:hAnsiTheme="minorHAnsi" w:cstheme="minorBidi"/>
            <w:noProof/>
            <w:szCs w:val="22"/>
            <w:lang w:eastAsia="ru-RU"/>
          </w:rPr>
          <w:tab/>
        </w:r>
        <w:r w:rsidR="00361E09" w:rsidRPr="00361E09">
          <w:rPr>
            <w:rStyle w:val="a4"/>
            <w:noProof/>
            <w:sz w:val="28"/>
            <w:lang w:eastAsia="ru-RU"/>
          </w:rPr>
          <w:t>Центры социальной реабилитации и приюты</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_Toc25309057 \h </w:instrText>
        </w:r>
        <w:r w:rsidR="00361E09" w:rsidRPr="00361E09">
          <w:rPr>
            <w:noProof/>
            <w:webHidden/>
            <w:sz w:val="28"/>
          </w:rPr>
        </w:r>
        <w:r w:rsidR="00361E09" w:rsidRPr="00361E09">
          <w:rPr>
            <w:noProof/>
            <w:webHidden/>
            <w:sz w:val="28"/>
          </w:rPr>
          <w:fldChar w:fldCharType="separate"/>
        </w:r>
        <w:r w:rsidR="00BF301D">
          <w:rPr>
            <w:noProof/>
            <w:webHidden/>
            <w:sz w:val="28"/>
          </w:rPr>
          <w:t>67</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58" w:history="1">
        <w:r w:rsidR="00361E09" w:rsidRPr="00361E09">
          <w:rPr>
            <w:rStyle w:val="a4"/>
            <w:noProof/>
            <w:sz w:val="28"/>
            <w:lang w:eastAsia="ru-RU"/>
          </w:rPr>
          <w:t>2.1.6.</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Р</w:t>
        </w:r>
        <w:r w:rsidR="00361E09" w:rsidRPr="00361E09">
          <w:rPr>
            <w:rStyle w:val="a4"/>
            <w:noProof/>
            <w:sz w:val="28"/>
            <w:lang w:eastAsia="ru-RU"/>
          </w:rPr>
          <w:t>еабилитационный центр для детей с ограниченными возможностями здоровья</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_Toc25309058 \h </w:instrText>
        </w:r>
        <w:r w:rsidR="00361E09" w:rsidRPr="00361E09">
          <w:rPr>
            <w:noProof/>
            <w:webHidden/>
            <w:sz w:val="28"/>
          </w:rPr>
        </w:r>
        <w:r w:rsidR="00361E09" w:rsidRPr="00361E09">
          <w:rPr>
            <w:noProof/>
            <w:webHidden/>
            <w:sz w:val="28"/>
          </w:rPr>
          <w:fldChar w:fldCharType="separate"/>
        </w:r>
        <w:r w:rsidR="00BF301D">
          <w:rPr>
            <w:noProof/>
            <w:webHidden/>
            <w:sz w:val="28"/>
          </w:rPr>
          <w:t>77</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59" w:history="1">
        <w:r w:rsidR="00361E09" w:rsidRPr="00361E09">
          <w:rPr>
            <w:rStyle w:val="a4"/>
            <w:noProof/>
            <w:sz w:val="28"/>
            <w:lang w:eastAsia="ru-RU"/>
          </w:rPr>
          <w:t>2.1.7.</w:t>
        </w:r>
        <w:r w:rsidR="00361E09" w:rsidRPr="00361E09">
          <w:rPr>
            <w:rFonts w:asciiTheme="minorHAnsi" w:eastAsiaTheme="minorEastAsia" w:hAnsiTheme="minorHAnsi" w:cstheme="minorBidi"/>
            <w:noProof/>
            <w:szCs w:val="22"/>
            <w:lang w:eastAsia="ru-RU"/>
          </w:rPr>
          <w:tab/>
        </w:r>
        <w:r w:rsidR="00361E09" w:rsidRPr="00361E09">
          <w:rPr>
            <w:rStyle w:val="a4"/>
            <w:noProof/>
            <w:sz w:val="28"/>
            <w:lang w:eastAsia="ru-RU"/>
          </w:rPr>
          <w:t>Детский дом</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_Toc25309059 \h </w:instrText>
        </w:r>
        <w:r w:rsidR="00361E09" w:rsidRPr="00361E09">
          <w:rPr>
            <w:noProof/>
            <w:webHidden/>
            <w:sz w:val="28"/>
          </w:rPr>
        </w:r>
        <w:r w:rsidR="00361E09" w:rsidRPr="00361E09">
          <w:rPr>
            <w:noProof/>
            <w:webHidden/>
            <w:sz w:val="28"/>
          </w:rPr>
          <w:fldChar w:fldCharType="separate"/>
        </w:r>
        <w:r w:rsidR="00BF301D">
          <w:rPr>
            <w:noProof/>
            <w:webHidden/>
            <w:sz w:val="28"/>
          </w:rPr>
          <w:t>79</w:t>
        </w:r>
        <w:r w:rsidR="00361E09" w:rsidRPr="00361E09">
          <w:rPr>
            <w:noProof/>
            <w:webHidden/>
            <w:sz w:val="28"/>
          </w:rPr>
          <w:fldChar w:fldCharType="end"/>
        </w:r>
      </w:hyperlink>
    </w:p>
    <w:p w:rsidR="00361E09" w:rsidRPr="00361E09" w:rsidRDefault="00C83EAC">
      <w:pPr>
        <w:pStyle w:val="19"/>
        <w:tabs>
          <w:tab w:val="left" w:pos="426"/>
          <w:tab w:val="right" w:leader="dot" w:pos="9344"/>
        </w:tabs>
        <w:rPr>
          <w:rFonts w:asciiTheme="minorHAnsi" w:eastAsiaTheme="minorEastAsia" w:hAnsiTheme="minorHAnsi" w:cstheme="minorBidi"/>
          <w:noProof/>
          <w:szCs w:val="22"/>
          <w:lang w:eastAsia="ru-RU"/>
        </w:rPr>
      </w:pPr>
      <w:hyperlink w:anchor="_Toc25309060" w:history="1">
        <w:r w:rsidR="00361E09" w:rsidRPr="00361E09">
          <w:rPr>
            <w:rStyle w:val="a4"/>
            <w:noProof/>
            <w:sz w:val="28"/>
          </w:rPr>
          <w:t>3.</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Графи</w:t>
        </w:r>
        <w:r w:rsidR="00361E09" w:rsidRPr="00361E09">
          <w:rPr>
            <w:rStyle w:val="a4"/>
            <w:noProof/>
            <w:sz w:val="28"/>
          </w:rPr>
          <w:t>ч</w:t>
        </w:r>
        <w:r w:rsidR="00361E09" w:rsidRPr="00361E09">
          <w:rPr>
            <w:rStyle w:val="a4"/>
            <w:noProof/>
            <w:sz w:val="28"/>
          </w:rPr>
          <w:t>еское представление результатов независимой оценки в разрезе типов учреждений</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_Toc25309060 \h </w:instrText>
        </w:r>
        <w:r w:rsidR="00361E09" w:rsidRPr="00361E09">
          <w:rPr>
            <w:noProof/>
            <w:webHidden/>
            <w:sz w:val="28"/>
          </w:rPr>
        </w:r>
        <w:r w:rsidR="00361E09" w:rsidRPr="00361E09">
          <w:rPr>
            <w:noProof/>
            <w:webHidden/>
            <w:sz w:val="28"/>
          </w:rPr>
          <w:fldChar w:fldCharType="separate"/>
        </w:r>
        <w:r w:rsidR="00BF301D">
          <w:rPr>
            <w:noProof/>
            <w:webHidden/>
            <w:sz w:val="28"/>
          </w:rPr>
          <w:t>81</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61" w:history="1">
        <w:r w:rsidR="00361E09" w:rsidRPr="00361E09">
          <w:rPr>
            <w:rStyle w:val="a4"/>
            <w:noProof/>
            <w:sz w:val="28"/>
          </w:rPr>
          <w:t>3.1.1.</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Психоневрологические интернаты</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_Toc25309061 \h </w:instrText>
        </w:r>
        <w:r w:rsidR="00361E09" w:rsidRPr="00361E09">
          <w:rPr>
            <w:noProof/>
            <w:webHidden/>
            <w:sz w:val="28"/>
          </w:rPr>
        </w:r>
        <w:r w:rsidR="00361E09" w:rsidRPr="00361E09">
          <w:rPr>
            <w:noProof/>
            <w:webHidden/>
            <w:sz w:val="28"/>
          </w:rPr>
          <w:fldChar w:fldCharType="separate"/>
        </w:r>
        <w:r w:rsidR="00BF301D">
          <w:rPr>
            <w:noProof/>
            <w:webHidden/>
            <w:sz w:val="28"/>
          </w:rPr>
          <w:t>81</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62" w:history="1">
        <w:r w:rsidR="00361E09" w:rsidRPr="00361E09">
          <w:rPr>
            <w:rStyle w:val="a4"/>
            <w:noProof/>
            <w:sz w:val="28"/>
          </w:rPr>
          <w:t>3.1.2.</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ГКУ Управления социальной защиты</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_Toc25309062 \h </w:instrText>
        </w:r>
        <w:r w:rsidR="00361E09" w:rsidRPr="00361E09">
          <w:rPr>
            <w:noProof/>
            <w:webHidden/>
            <w:sz w:val="28"/>
          </w:rPr>
        </w:r>
        <w:r w:rsidR="00361E09" w:rsidRPr="00361E09">
          <w:rPr>
            <w:noProof/>
            <w:webHidden/>
            <w:sz w:val="28"/>
          </w:rPr>
          <w:fldChar w:fldCharType="separate"/>
        </w:r>
        <w:r w:rsidR="00BF301D">
          <w:rPr>
            <w:noProof/>
            <w:webHidden/>
            <w:sz w:val="28"/>
          </w:rPr>
          <w:t>81</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63" w:history="1">
        <w:r w:rsidR="00361E09" w:rsidRPr="00361E09">
          <w:rPr>
            <w:rStyle w:val="a4"/>
            <w:noProof/>
            <w:sz w:val="28"/>
          </w:rPr>
          <w:t>3.1.3.</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Социальные дома для одиноких престарелых</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_Toc25309063 \h </w:instrText>
        </w:r>
        <w:r w:rsidR="00361E09" w:rsidRPr="00361E09">
          <w:rPr>
            <w:noProof/>
            <w:webHidden/>
            <w:sz w:val="28"/>
          </w:rPr>
        </w:r>
        <w:r w:rsidR="00361E09" w:rsidRPr="00361E09">
          <w:rPr>
            <w:noProof/>
            <w:webHidden/>
            <w:sz w:val="28"/>
          </w:rPr>
          <w:fldChar w:fldCharType="separate"/>
        </w:r>
        <w:r w:rsidR="00BF301D">
          <w:rPr>
            <w:noProof/>
            <w:webHidden/>
            <w:sz w:val="28"/>
          </w:rPr>
          <w:t>82</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64" w:history="1">
        <w:r w:rsidR="00361E09" w:rsidRPr="00361E09">
          <w:rPr>
            <w:rStyle w:val="a4"/>
            <w:noProof/>
            <w:sz w:val="28"/>
          </w:rPr>
          <w:t>3.1.4.</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Комплексные центры социального обслуживания населения</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_Toc25309064 \h </w:instrText>
        </w:r>
        <w:r w:rsidR="00361E09" w:rsidRPr="00361E09">
          <w:rPr>
            <w:noProof/>
            <w:webHidden/>
            <w:sz w:val="28"/>
          </w:rPr>
        </w:r>
        <w:r w:rsidR="00361E09" w:rsidRPr="00361E09">
          <w:rPr>
            <w:noProof/>
            <w:webHidden/>
            <w:sz w:val="28"/>
          </w:rPr>
          <w:fldChar w:fldCharType="separate"/>
        </w:r>
        <w:r w:rsidR="00BF301D">
          <w:rPr>
            <w:noProof/>
            <w:webHidden/>
            <w:sz w:val="28"/>
          </w:rPr>
          <w:t>82</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65" w:history="1">
        <w:r w:rsidR="00361E09" w:rsidRPr="00361E09">
          <w:rPr>
            <w:rStyle w:val="a4"/>
            <w:noProof/>
            <w:sz w:val="28"/>
          </w:rPr>
          <w:t>3.1.5.</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Центры социальной реабилитации и приюты</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_Toc25309065 \h </w:instrText>
        </w:r>
        <w:r w:rsidR="00361E09" w:rsidRPr="00361E09">
          <w:rPr>
            <w:noProof/>
            <w:webHidden/>
            <w:sz w:val="28"/>
          </w:rPr>
        </w:r>
        <w:r w:rsidR="00361E09" w:rsidRPr="00361E09">
          <w:rPr>
            <w:noProof/>
            <w:webHidden/>
            <w:sz w:val="28"/>
          </w:rPr>
          <w:fldChar w:fldCharType="separate"/>
        </w:r>
        <w:r w:rsidR="00BF301D">
          <w:rPr>
            <w:noProof/>
            <w:webHidden/>
            <w:sz w:val="28"/>
          </w:rPr>
          <w:t>82</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66" w:history="1">
        <w:r w:rsidR="00361E09" w:rsidRPr="00361E09">
          <w:rPr>
            <w:rStyle w:val="a4"/>
            <w:noProof/>
            <w:sz w:val="28"/>
          </w:rPr>
          <w:t>3.1.6.</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Реабилитационный центр для детей с ограниченными возможностями здоровья</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_Toc25309066 \h </w:instrText>
        </w:r>
        <w:r w:rsidR="00361E09" w:rsidRPr="00361E09">
          <w:rPr>
            <w:noProof/>
            <w:webHidden/>
            <w:sz w:val="28"/>
          </w:rPr>
        </w:r>
        <w:r w:rsidR="00361E09" w:rsidRPr="00361E09">
          <w:rPr>
            <w:noProof/>
            <w:webHidden/>
            <w:sz w:val="28"/>
          </w:rPr>
          <w:fldChar w:fldCharType="separate"/>
        </w:r>
        <w:r w:rsidR="00BF301D">
          <w:rPr>
            <w:noProof/>
            <w:webHidden/>
            <w:sz w:val="28"/>
          </w:rPr>
          <w:t>83</w:t>
        </w:r>
        <w:r w:rsidR="00361E09" w:rsidRPr="00361E09">
          <w:rPr>
            <w:noProof/>
            <w:webHidden/>
            <w:sz w:val="28"/>
          </w:rPr>
          <w:fldChar w:fldCharType="end"/>
        </w:r>
      </w:hyperlink>
    </w:p>
    <w:p w:rsidR="00361E09" w:rsidRPr="00361E09" w:rsidRDefault="00C83EAC">
      <w:pPr>
        <w:pStyle w:val="19"/>
        <w:tabs>
          <w:tab w:val="left" w:pos="960"/>
          <w:tab w:val="right" w:leader="dot" w:pos="9344"/>
        </w:tabs>
        <w:rPr>
          <w:rFonts w:asciiTheme="minorHAnsi" w:eastAsiaTheme="minorEastAsia" w:hAnsiTheme="minorHAnsi" w:cstheme="minorBidi"/>
          <w:noProof/>
          <w:szCs w:val="22"/>
          <w:lang w:eastAsia="ru-RU"/>
        </w:rPr>
      </w:pPr>
      <w:hyperlink w:anchor="_Toc25309067" w:history="1">
        <w:r w:rsidR="00361E09" w:rsidRPr="00361E09">
          <w:rPr>
            <w:rStyle w:val="a4"/>
            <w:noProof/>
            <w:sz w:val="28"/>
          </w:rPr>
          <w:t>3.1.7.</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Детский дом</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_Toc25309067 \h </w:instrText>
        </w:r>
        <w:r w:rsidR="00361E09" w:rsidRPr="00361E09">
          <w:rPr>
            <w:noProof/>
            <w:webHidden/>
            <w:sz w:val="28"/>
          </w:rPr>
        </w:r>
        <w:r w:rsidR="00361E09" w:rsidRPr="00361E09">
          <w:rPr>
            <w:noProof/>
            <w:webHidden/>
            <w:sz w:val="28"/>
          </w:rPr>
          <w:fldChar w:fldCharType="separate"/>
        </w:r>
        <w:r w:rsidR="00BF301D">
          <w:rPr>
            <w:noProof/>
            <w:webHidden/>
            <w:sz w:val="28"/>
          </w:rPr>
          <w:t>84</w:t>
        </w:r>
        <w:r w:rsidR="00361E09" w:rsidRPr="00361E09">
          <w:rPr>
            <w:noProof/>
            <w:webHidden/>
            <w:sz w:val="28"/>
          </w:rPr>
          <w:fldChar w:fldCharType="end"/>
        </w:r>
      </w:hyperlink>
    </w:p>
    <w:p w:rsidR="00361E09" w:rsidRPr="00361E09" w:rsidRDefault="00C83EAC">
      <w:pPr>
        <w:pStyle w:val="19"/>
        <w:tabs>
          <w:tab w:val="left" w:pos="720"/>
          <w:tab w:val="right" w:leader="dot" w:pos="9344"/>
        </w:tabs>
        <w:rPr>
          <w:rFonts w:asciiTheme="minorHAnsi" w:eastAsiaTheme="minorEastAsia" w:hAnsiTheme="minorHAnsi" w:cstheme="minorBidi"/>
          <w:noProof/>
          <w:szCs w:val="22"/>
          <w:lang w:eastAsia="ru-RU"/>
        </w:rPr>
      </w:pPr>
      <w:hyperlink w:anchor="_Toc25309068" w:history="1">
        <w:r w:rsidR="00361E09" w:rsidRPr="00361E09">
          <w:rPr>
            <w:rStyle w:val="a4"/>
            <w:noProof/>
            <w:sz w:val="28"/>
            <w:lang w:eastAsia="ru-RU"/>
          </w:rPr>
          <w:t>3.2.</w:t>
        </w:r>
        <w:r w:rsidR="00361E09" w:rsidRPr="00361E09">
          <w:rPr>
            <w:rFonts w:asciiTheme="minorHAnsi" w:eastAsiaTheme="minorEastAsia" w:hAnsiTheme="minorHAnsi" w:cstheme="minorBidi"/>
            <w:noProof/>
            <w:szCs w:val="22"/>
            <w:lang w:eastAsia="ru-RU"/>
          </w:rPr>
          <w:tab/>
        </w:r>
        <w:r w:rsidR="00361E09" w:rsidRPr="00361E09">
          <w:rPr>
            <w:rStyle w:val="a4"/>
            <w:noProof/>
            <w:sz w:val="28"/>
            <w:lang w:eastAsia="ru-RU"/>
          </w:rPr>
          <w:t>Общие итоговые рейтинги по всем учреждениям социального обслуживания, принимавших участие в независимой оценке</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_Toc25309068 \h </w:instrText>
        </w:r>
        <w:r w:rsidR="00361E09" w:rsidRPr="00361E09">
          <w:rPr>
            <w:noProof/>
            <w:webHidden/>
            <w:sz w:val="28"/>
          </w:rPr>
        </w:r>
        <w:r w:rsidR="00361E09" w:rsidRPr="00361E09">
          <w:rPr>
            <w:noProof/>
            <w:webHidden/>
            <w:sz w:val="28"/>
          </w:rPr>
          <w:fldChar w:fldCharType="separate"/>
        </w:r>
        <w:r w:rsidR="00BF301D">
          <w:rPr>
            <w:noProof/>
            <w:webHidden/>
            <w:sz w:val="28"/>
          </w:rPr>
          <w:t>84</w:t>
        </w:r>
        <w:r w:rsidR="00361E09" w:rsidRPr="00361E09">
          <w:rPr>
            <w:noProof/>
            <w:webHidden/>
            <w:sz w:val="28"/>
          </w:rPr>
          <w:fldChar w:fldCharType="end"/>
        </w:r>
      </w:hyperlink>
    </w:p>
    <w:p w:rsidR="00361E09" w:rsidRPr="00361E09" w:rsidRDefault="00C83EAC">
      <w:pPr>
        <w:pStyle w:val="19"/>
        <w:tabs>
          <w:tab w:val="left" w:pos="720"/>
          <w:tab w:val="right" w:leader="dot" w:pos="9344"/>
        </w:tabs>
        <w:rPr>
          <w:rFonts w:asciiTheme="minorHAnsi" w:eastAsiaTheme="minorEastAsia" w:hAnsiTheme="minorHAnsi" w:cstheme="minorBidi"/>
          <w:noProof/>
          <w:szCs w:val="22"/>
          <w:lang w:eastAsia="ru-RU"/>
        </w:rPr>
      </w:pPr>
      <w:hyperlink w:anchor="_Toc25309069" w:history="1">
        <w:r w:rsidR="00361E09" w:rsidRPr="00361E09">
          <w:rPr>
            <w:rStyle w:val="a4"/>
            <w:noProof/>
            <w:sz w:val="28"/>
          </w:rPr>
          <w:t>3.3.</w:t>
        </w:r>
        <w:r w:rsidR="00361E09" w:rsidRPr="00361E09">
          <w:rPr>
            <w:rFonts w:asciiTheme="minorHAnsi" w:eastAsiaTheme="minorEastAsia" w:hAnsiTheme="minorHAnsi" w:cstheme="minorBidi"/>
            <w:noProof/>
            <w:szCs w:val="22"/>
            <w:lang w:eastAsia="ru-RU"/>
          </w:rPr>
          <w:tab/>
        </w:r>
        <w:r w:rsidR="00361E09" w:rsidRPr="00361E09">
          <w:rPr>
            <w:rStyle w:val="a4"/>
            <w:noProof/>
            <w:sz w:val="28"/>
          </w:rPr>
          <w:t>Общий итоговый рейтинг организаций социального обслуживания в разрезе отдельных показателей</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_Toc25309069 \h </w:instrText>
        </w:r>
        <w:r w:rsidR="00361E09" w:rsidRPr="00361E09">
          <w:rPr>
            <w:noProof/>
            <w:webHidden/>
            <w:sz w:val="28"/>
          </w:rPr>
        </w:r>
        <w:r w:rsidR="00361E09" w:rsidRPr="00361E09">
          <w:rPr>
            <w:noProof/>
            <w:webHidden/>
            <w:sz w:val="28"/>
          </w:rPr>
          <w:fldChar w:fldCharType="separate"/>
        </w:r>
        <w:r w:rsidR="00BF301D">
          <w:rPr>
            <w:noProof/>
            <w:webHidden/>
            <w:sz w:val="28"/>
          </w:rPr>
          <w:t>86</w:t>
        </w:r>
        <w:r w:rsidR="00361E09" w:rsidRPr="00361E09">
          <w:rPr>
            <w:noProof/>
            <w:webHidden/>
            <w:sz w:val="28"/>
          </w:rPr>
          <w:fldChar w:fldCharType="end"/>
        </w:r>
      </w:hyperlink>
    </w:p>
    <w:p w:rsidR="00361E09" w:rsidRPr="00361E09" w:rsidRDefault="00C83EAC">
      <w:pPr>
        <w:pStyle w:val="19"/>
        <w:tabs>
          <w:tab w:val="right" w:leader="dot" w:pos="9344"/>
        </w:tabs>
        <w:rPr>
          <w:rFonts w:asciiTheme="minorHAnsi" w:eastAsiaTheme="minorEastAsia" w:hAnsiTheme="minorHAnsi" w:cstheme="minorBidi"/>
          <w:noProof/>
          <w:szCs w:val="22"/>
          <w:lang w:eastAsia="ru-RU"/>
        </w:rPr>
      </w:pPr>
      <w:hyperlink w:anchor="_Toc25309070" w:history="1">
        <w:r w:rsidR="00361E09" w:rsidRPr="00361E09">
          <w:rPr>
            <w:rStyle w:val="a4"/>
            <w:noProof/>
            <w:sz w:val="28"/>
            <w:lang w:eastAsia="ru-RU"/>
          </w:rPr>
          <w:t>Приложение 1.</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_Toc25309070 \h </w:instrText>
        </w:r>
        <w:r w:rsidR="00361E09" w:rsidRPr="00361E09">
          <w:rPr>
            <w:noProof/>
            <w:webHidden/>
            <w:sz w:val="28"/>
          </w:rPr>
        </w:r>
        <w:r w:rsidR="00361E09" w:rsidRPr="00361E09">
          <w:rPr>
            <w:noProof/>
            <w:webHidden/>
            <w:sz w:val="28"/>
          </w:rPr>
          <w:fldChar w:fldCharType="separate"/>
        </w:r>
        <w:r w:rsidR="00BF301D">
          <w:rPr>
            <w:noProof/>
            <w:webHidden/>
            <w:sz w:val="28"/>
          </w:rPr>
          <w:t>88</w:t>
        </w:r>
        <w:r w:rsidR="00361E09" w:rsidRPr="00361E09">
          <w:rPr>
            <w:noProof/>
            <w:webHidden/>
            <w:sz w:val="28"/>
          </w:rPr>
          <w:fldChar w:fldCharType="end"/>
        </w:r>
      </w:hyperlink>
    </w:p>
    <w:p w:rsidR="00361E09" w:rsidRPr="00361E09" w:rsidRDefault="00C83EAC">
      <w:pPr>
        <w:pStyle w:val="19"/>
        <w:tabs>
          <w:tab w:val="right" w:leader="dot" w:pos="9344"/>
        </w:tabs>
        <w:rPr>
          <w:rFonts w:asciiTheme="minorHAnsi" w:eastAsiaTheme="minorEastAsia" w:hAnsiTheme="minorHAnsi" w:cstheme="minorBidi"/>
          <w:noProof/>
          <w:szCs w:val="22"/>
          <w:lang w:eastAsia="ru-RU"/>
        </w:rPr>
      </w:pPr>
      <w:hyperlink w:anchor="_Toc25309071" w:history="1">
        <w:r w:rsidR="00361E09" w:rsidRPr="00361E09">
          <w:rPr>
            <w:rStyle w:val="a4"/>
            <w:noProof/>
            <w:sz w:val="28"/>
            <w:lang w:eastAsia="ru-RU"/>
          </w:rPr>
          <w:t>Приложение 2.</w:t>
        </w:r>
        <w:r w:rsidR="00361E09" w:rsidRPr="00361E09">
          <w:rPr>
            <w:noProof/>
            <w:webHidden/>
            <w:sz w:val="28"/>
          </w:rPr>
          <w:tab/>
        </w:r>
        <w:r w:rsidR="00361E09" w:rsidRPr="00361E09">
          <w:rPr>
            <w:noProof/>
            <w:webHidden/>
            <w:sz w:val="28"/>
          </w:rPr>
          <w:fldChar w:fldCharType="begin"/>
        </w:r>
        <w:r w:rsidR="00361E09" w:rsidRPr="00361E09">
          <w:rPr>
            <w:noProof/>
            <w:webHidden/>
            <w:sz w:val="28"/>
          </w:rPr>
          <w:instrText xml:space="preserve"> PAGEREF _Toc25309071 \h </w:instrText>
        </w:r>
        <w:r w:rsidR="00361E09" w:rsidRPr="00361E09">
          <w:rPr>
            <w:noProof/>
            <w:webHidden/>
            <w:sz w:val="28"/>
          </w:rPr>
        </w:r>
        <w:r w:rsidR="00361E09" w:rsidRPr="00361E09">
          <w:rPr>
            <w:noProof/>
            <w:webHidden/>
            <w:sz w:val="28"/>
          </w:rPr>
          <w:fldChar w:fldCharType="separate"/>
        </w:r>
        <w:r w:rsidR="00BF301D">
          <w:rPr>
            <w:noProof/>
            <w:webHidden/>
            <w:sz w:val="28"/>
          </w:rPr>
          <w:t>109</w:t>
        </w:r>
        <w:r w:rsidR="00361E09" w:rsidRPr="00361E09">
          <w:rPr>
            <w:noProof/>
            <w:webHidden/>
            <w:sz w:val="28"/>
          </w:rPr>
          <w:fldChar w:fldCharType="end"/>
        </w:r>
      </w:hyperlink>
    </w:p>
    <w:p w:rsidR="00361E09" w:rsidRDefault="00872B63" w:rsidP="00280826">
      <w:pPr>
        <w:spacing w:line="360" w:lineRule="auto"/>
        <w:rPr>
          <w:sz w:val="28"/>
          <w:szCs w:val="28"/>
        </w:rPr>
      </w:pPr>
      <w:r w:rsidRPr="00B27549">
        <w:rPr>
          <w:sz w:val="28"/>
          <w:szCs w:val="28"/>
        </w:rPr>
        <w:fldChar w:fldCharType="end"/>
      </w:r>
      <w:r w:rsidR="00361E09">
        <w:rPr>
          <w:sz w:val="28"/>
          <w:szCs w:val="28"/>
        </w:rPr>
        <w:br w:type="page"/>
      </w:r>
    </w:p>
    <w:p w:rsidR="00A42BD6" w:rsidRPr="00B27549" w:rsidRDefault="00A42BD6" w:rsidP="00280826">
      <w:pPr>
        <w:spacing w:line="360" w:lineRule="auto"/>
        <w:rPr>
          <w:sz w:val="28"/>
          <w:szCs w:val="28"/>
        </w:rPr>
      </w:pPr>
    </w:p>
    <w:p w:rsidR="004B225D" w:rsidRPr="00B27549" w:rsidRDefault="004B225D" w:rsidP="004B225D">
      <w:pPr>
        <w:pStyle w:val="10"/>
        <w:numPr>
          <w:ilvl w:val="0"/>
          <w:numId w:val="8"/>
        </w:numPr>
        <w:spacing w:line="360" w:lineRule="auto"/>
        <w:ind w:left="0" w:firstLine="709"/>
        <w:jc w:val="both"/>
        <w:rPr>
          <w:sz w:val="28"/>
          <w:szCs w:val="28"/>
        </w:rPr>
      </w:pPr>
      <w:bookmarkStart w:id="0" w:name="_Toc25309046"/>
      <w:bookmarkStart w:id="1" w:name="_Toc483214582"/>
      <w:r w:rsidRPr="00B27549">
        <w:rPr>
          <w:sz w:val="28"/>
          <w:szCs w:val="28"/>
        </w:rPr>
        <w:t>Программа проведения независимой оценки</w:t>
      </w:r>
      <w:bookmarkEnd w:id="0"/>
    </w:p>
    <w:p w:rsidR="00601E8B" w:rsidRPr="00B27549" w:rsidRDefault="00601E8B" w:rsidP="00AA58DA">
      <w:pPr>
        <w:pStyle w:val="10"/>
        <w:numPr>
          <w:ilvl w:val="1"/>
          <w:numId w:val="51"/>
        </w:numPr>
        <w:spacing w:line="360" w:lineRule="auto"/>
        <w:ind w:left="0" w:firstLine="709"/>
        <w:jc w:val="both"/>
        <w:rPr>
          <w:sz w:val="28"/>
          <w:szCs w:val="28"/>
        </w:rPr>
      </w:pPr>
      <w:bookmarkStart w:id="2" w:name="_Toc25309047"/>
      <w:r w:rsidRPr="00B27549">
        <w:rPr>
          <w:bCs/>
          <w:sz w:val="28"/>
          <w:szCs w:val="28"/>
        </w:rPr>
        <w:t>Методологический раздел</w:t>
      </w:r>
      <w:bookmarkEnd w:id="1"/>
      <w:bookmarkEnd w:id="2"/>
    </w:p>
    <w:p w:rsidR="00601E8B" w:rsidRPr="00B27549" w:rsidRDefault="00601E8B" w:rsidP="00535F98">
      <w:pPr>
        <w:spacing w:line="360" w:lineRule="auto"/>
        <w:ind w:firstLine="709"/>
        <w:jc w:val="both"/>
        <w:rPr>
          <w:b/>
          <w:bCs/>
          <w:sz w:val="28"/>
          <w:szCs w:val="28"/>
        </w:rPr>
      </w:pPr>
    </w:p>
    <w:p w:rsidR="004E2CA5" w:rsidRPr="00B27549" w:rsidRDefault="0078425A" w:rsidP="0078425A">
      <w:pPr>
        <w:tabs>
          <w:tab w:val="left" w:pos="709"/>
        </w:tabs>
        <w:spacing w:line="360" w:lineRule="auto"/>
        <w:ind w:firstLine="709"/>
        <w:jc w:val="both"/>
        <w:rPr>
          <w:sz w:val="28"/>
          <w:szCs w:val="28"/>
        </w:rPr>
      </w:pPr>
      <w:r w:rsidRPr="00B27549">
        <w:rPr>
          <w:b/>
          <w:sz w:val="28"/>
          <w:szCs w:val="28"/>
        </w:rPr>
        <w:t xml:space="preserve">Цель: </w:t>
      </w:r>
      <w:r w:rsidR="004E2CA5" w:rsidRPr="00B27549">
        <w:rPr>
          <w:sz w:val="28"/>
          <w:szCs w:val="28"/>
        </w:rPr>
        <w:t xml:space="preserve">организация и проведение независимой оценки качества условий оказания услуг организациями социального обслуживания </w:t>
      </w:r>
      <w:r w:rsidR="00BC1EDF" w:rsidRPr="00B27549">
        <w:rPr>
          <w:sz w:val="28"/>
          <w:szCs w:val="28"/>
        </w:rPr>
        <w:t>Амурской области</w:t>
      </w:r>
      <w:r w:rsidR="00B45FC7" w:rsidRPr="00B27549">
        <w:rPr>
          <w:sz w:val="28"/>
          <w:szCs w:val="28"/>
        </w:rPr>
        <w:t xml:space="preserve"> (далее – организации социального обслуживания).</w:t>
      </w:r>
    </w:p>
    <w:p w:rsidR="003A2F50" w:rsidRPr="00B27549" w:rsidRDefault="003A2F50" w:rsidP="003A2F50">
      <w:pPr>
        <w:tabs>
          <w:tab w:val="left" w:pos="709"/>
        </w:tabs>
        <w:spacing w:line="360" w:lineRule="auto"/>
        <w:ind w:firstLine="709"/>
        <w:jc w:val="both"/>
        <w:rPr>
          <w:b/>
          <w:sz w:val="28"/>
          <w:szCs w:val="28"/>
        </w:rPr>
      </w:pPr>
      <w:r w:rsidRPr="00B27549">
        <w:rPr>
          <w:b/>
          <w:sz w:val="28"/>
          <w:szCs w:val="28"/>
        </w:rPr>
        <w:t>Задачи исследования:</w:t>
      </w:r>
    </w:p>
    <w:p w:rsidR="00B45FC7" w:rsidRPr="00B27549" w:rsidRDefault="00E302A7" w:rsidP="00AA58DA">
      <w:pPr>
        <w:pStyle w:val="af9"/>
        <w:numPr>
          <w:ilvl w:val="0"/>
          <w:numId w:val="37"/>
        </w:numPr>
        <w:tabs>
          <w:tab w:val="left" w:pos="709"/>
        </w:tabs>
        <w:spacing w:line="360" w:lineRule="auto"/>
        <w:ind w:left="0" w:firstLine="709"/>
        <w:jc w:val="both"/>
        <w:rPr>
          <w:sz w:val="28"/>
          <w:szCs w:val="28"/>
        </w:rPr>
      </w:pPr>
      <w:r w:rsidRPr="00B27549">
        <w:rPr>
          <w:sz w:val="28"/>
          <w:szCs w:val="28"/>
        </w:rPr>
        <w:t xml:space="preserve">Получение данных об </w:t>
      </w:r>
      <w:r w:rsidR="00BC1EDF" w:rsidRPr="00B27549">
        <w:rPr>
          <w:sz w:val="28"/>
          <w:szCs w:val="28"/>
        </w:rPr>
        <w:t xml:space="preserve">условиях оказания </w:t>
      </w:r>
      <w:r w:rsidRPr="00B27549">
        <w:rPr>
          <w:sz w:val="28"/>
          <w:szCs w:val="28"/>
        </w:rPr>
        <w:t xml:space="preserve">социальных услуг и удовлетворенности получателей качеством условий </w:t>
      </w:r>
      <w:r w:rsidR="00BC1EDF" w:rsidRPr="00B27549">
        <w:rPr>
          <w:sz w:val="28"/>
          <w:szCs w:val="28"/>
        </w:rPr>
        <w:t xml:space="preserve">их </w:t>
      </w:r>
      <w:r w:rsidRPr="00B27549">
        <w:rPr>
          <w:sz w:val="28"/>
          <w:szCs w:val="28"/>
        </w:rPr>
        <w:t>оказания организ</w:t>
      </w:r>
      <w:r w:rsidR="00B45FC7" w:rsidRPr="00B27549">
        <w:rPr>
          <w:sz w:val="28"/>
          <w:szCs w:val="28"/>
        </w:rPr>
        <w:t>ациями социального обслуживания.</w:t>
      </w:r>
    </w:p>
    <w:p w:rsidR="007663A0" w:rsidRPr="00B27549" w:rsidRDefault="00E302A7" w:rsidP="00AA58DA">
      <w:pPr>
        <w:pStyle w:val="af9"/>
        <w:numPr>
          <w:ilvl w:val="0"/>
          <w:numId w:val="37"/>
        </w:numPr>
        <w:tabs>
          <w:tab w:val="left" w:pos="709"/>
        </w:tabs>
        <w:spacing w:line="360" w:lineRule="auto"/>
        <w:ind w:left="0" w:firstLine="709"/>
        <w:jc w:val="both"/>
        <w:rPr>
          <w:sz w:val="28"/>
          <w:szCs w:val="28"/>
        </w:rPr>
      </w:pPr>
      <w:r w:rsidRPr="00B27549">
        <w:rPr>
          <w:sz w:val="28"/>
          <w:szCs w:val="28"/>
        </w:rPr>
        <w:t>Интерпретация, оценка и обобщение полученных данных, построение рейтингов организаций социального обслуживания.</w:t>
      </w:r>
    </w:p>
    <w:p w:rsidR="007663A0" w:rsidRPr="00B27549" w:rsidRDefault="007663A0" w:rsidP="00AA58DA">
      <w:pPr>
        <w:pStyle w:val="af9"/>
        <w:numPr>
          <w:ilvl w:val="0"/>
          <w:numId w:val="37"/>
        </w:numPr>
        <w:tabs>
          <w:tab w:val="left" w:pos="709"/>
        </w:tabs>
        <w:spacing w:line="360" w:lineRule="auto"/>
        <w:ind w:left="0" w:firstLine="709"/>
        <w:jc w:val="both"/>
        <w:rPr>
          <w:sz w:val="28"/>
          <w:szCs w:val="28"/>
        </w:rPr>
      </w:pPr>
      <w:r w:rsidRPr="00B27549">
        <w:rPr>
          <w:sz w:val="28"/>
          <w:szCs w:val="28"/>
        </w:rPr>
        <w:t>Выявление основных недостатков в работе организаций социального обслуживания.</w:t>
      </w:r>
    </w:p>
    <w:p w:rsidR="007663A0" w:rsidRPr="00B27549" w:rsidRDefault="00E302A7" w:rsidP="00AA58DA">
      <w:pPr>
        <w:pStyle w:val="af9"/>
        <w:numPr>
          <w:ilvl w:val="0"/>
          <w:numId w:val="37"/>
        </w:numPr>
        <w:tabs>
          <w:tab w:val="left" w:pos="709"/>
        </w:tabs>
        <w:spacing w:line="360" w:lineRule="auto"/>
        <w:ind w:left="0" w:firstLine="709"/>
        <w:jc w:val="both"/>
        <w:rPr>
          <w:sz w:val="28"/>
          <w:szCs w:val="28"/>
        </w:rPr>
      </w:pPr>
      <w:r w:rsidRPr="00B27549">
        <w:rPr>
          <w:sz w:val="28"/>
          <w:szCs w:val="28"/>
        </w:rPr>
        <w:t>Формирование предложений об улучшении качества деятельности организаций социального обслуживания.</w:t>
      </w:r>
    </w:p>
    <w:p w:rsidR="00681CA2" w:rsidRPr="00B27549" w:rsidRDefault="00681CA2" w:rsidP="00681CA2">
      <w:pPr>
        <w:tabs>
          <w:tab w:val="left" w:pos="709"/>
        </w:tabs>
        <w:spacing w:line="360" w:lineRule="auto"/>
        <w:jc w:val="both"/>
        <w:rPr>
          <w:sz w:val="28"/>
          <w:szCs w:val="28"/>
        </w:rPr>
      </w:pPr>
    </w:p>
    <w:p w:rsidR="007663A0" w:rsidRPr="00B27549" w:rsidRDefault="007663A0" w:rsidP="007663A0">
      <w:pPr>
        <w:tabs>
          <w:tab w:val="left" w:pos="709"/>
        </w:tabs>
        <w:spacing w:line="360" w:lineRule="auto"/>
        <w:ind w:firstLine="709"/>
        <w:jc w:val="both"/>
        <w:rPr>
          <w:sz w:val="28"/>
          <w:szCs w:val="28"/>
        </w:rPr>
      </w:pPr>
      <w:r w:rsidRPr="00B27549">
        <w:rPr>
          <w:b/>
          <w:sz w:val="28"/>
          <w:szCs w:val="28"/>
        </w:rPr>
        <w:t xml:space="preserve">Объект исследования: </w:t>
      </w:r>
      <w:r w:rsidR="00F66286" w:rsidRPr="00B27549">
        <w:rPr>
          <w:sz w:val="28"/>
          <w:szCs w:val="28"/>
        </w:rPr>
        <w:t>24 организации социального обслуживания Амурской области</w:t>
      </w:r>
      <w:r w:rsidR="00FD2288" w:rsidRPr="00B27549">
        <w:rPr>
          <w:sz w:val="28"/>
          <w:szCs w:val="28"/>
        </w:rPr>
        <w:t>.</w:t>
      </w:r>
    </w:p>
    <w:p w:rsidR="00E302A7" w:rsidRPr="00B27549" w:rsidRDefault="000B0E84" w:rsidP="003A2F50">
      <w:pPr>
        <w:tabs>
          <w:tab w:val="left" w:pos="709"/>
        </w:tabs>
        <w:spacing w:line="360" w:lineRule="auto"/>
        <w:ind w:firstLine="709"/>
        <w:jc w:val="both"/>
        <w:rPr>
          <w:b/>
          <w:sz w:val="28"/>
          <w:szCs w:val="28"/>
        </w:rPr>
      </w:pPr>
      <w:r w:rsidRPr="00B27549">
        <w:rPr>
          <w:b/>
          <w:sz w:val="28"/>
          <w:szCs w:val="28"/>
        </w:rPr>
        <w:t>Предмет исследования:</w:t>
      </w:r>
      <w:r w:rsidRPr="00B27549">
        <w:rPr>
          <w:sz w:val="28"/>
          <w:szCs w:val="28"/>
        </w:rPr>
        <w:t xml:space="preserve"> социальные услуги, оказываемые организа</w:t>
      </w:r>
      <w:r w:rsidR="00E71E92" w:rsidRPr="00B27549">
        <w:rPr>
          <w:sz w:val="28"/>
          <w:szCs w:val="28"/>
        </w:rPr>
        <w:t>циями социального обслуживания</w:t>
      </w:r>
      <w:r w:rsidRPr="00B27549">
        <w:rPr>
          <w:sz w:val="28"/>
          <w:szCs w:val="28"/>
        </w:rPr>
        <w:t xml:space="preserve"> Амурской области.</w:t>
      </w:r>
    </w:p>
    <w:p w:rsidR="00DA5881" w:rsidRPr="00B27549" w:rsidRDefault="00DA5881" w:rsidP="00DA5881">
      <w:pPr>
        <w:suppressAutoHyphens w:val="0"/>
        <w:autoSpaceDE w:val="0"/>
        <w:autoSpaceDN w:val="0"/>
        <w:adjustRightInd w:val="0"/>
        <w:spacing w:line="360" w:lineRule="auto"/>
        <w:ind w:firstLine="709"/>
        <w:jc w:val="both"/>
        <w:rPr>
          <w:sz w:val="28"/>
          <w:szCs w:val="28"/>
          <w:lang w:eastAsia="ru-RU"/>
        </w:rPr>
      </w:pPr>
      <w:r w:rsidRPr="00B27549">
        <w:rPr>
          <w:sz w:val="28"/>
          <w:szCs w:val="28"/>
          <w:lang w:eastAsia="ru-RU"/>
        </w:rPr>
        <w:t>Независимая оценка предусматривает оценку условий оказания услуг следующим общим критериям:</w:t>
      </w:r>
    </w:p>
    <w:p w:rsidR="00DA5881" w:rsidRPr="00B27549" w:rsidRDefault="00DA5881" w:rsidP="00E412B1">
      <w:pPr>
        <w:pStyle w:val="af9"/>
        <w:numPr>
          <w:ilvl w:val="0"/>
          <w:numId w:val="4"/>
        </w:numPr>
        <w:tabs>
          <w:tab w:val="left" w:pos="709"/>
        </w:tabs>
        <w:suppressAutoHyphens w:val="0"/>
        <w:autoSpaceDE w:val="0"/>
        <w:autoSpaceDN w:val="0"/>
        <w:adjustRightInd w:val="0"/>
        <w:spacing w:line="360" w:lineRule="auto"/>
        <w:ind w:left="0" w:firstLine="709"/>
        <w:jc w:val="both"/>
        <w:rPr>
          <w:sz w:val="28"/>
          <w:szCs w:val="28"/>
          <w:lang w:eastAsia="ru-RU"/>
        </w:rPr>
      </w:pPr>
      <w:r w:rsidRPr="00B27549">
        <w:rPr>
          <w:sz w:val="28"/>
          <w:szCs w:val="28"/>
          <w:lang w:eastAsia="ru-RU"/>
        </w:rPr>
        <w:t xml:space="preserve">открытость и доступность информации об организации социального обслуживания; </w:t>
      </w:r>
    </w:p>
    <w:p w:rsidR="00DA5881" w:rsidRPr="00B27549" w:rsidRDefault="00DA5881" w:rsidP="00E412B1">
      <w:pPr>
        <w:pStyle w:val="af9"/>
        <w:numPr>
          <w:ilvl w:val="0"/>
          <w:numId w:val="4"/>
        </w:numPr>
        <w:tabs>
          <w:tab w:val="left" w:pos="709"/>
        </w:tabs>
        <w:suppressAutoHyphens w:val="0"/>
        <w:autoSpaceDE w:val="0"/>
        <w:autoSpaceDN w:val="0"/>
        <w:adjustRightInd w:val="0"/>
        <w:spacing w:line="360" w:lineRule="auto"/>
        <w:ind w:left="0" w:firstLine="709"/>
        <w:jc w:val="both"/>
        <w:rPr>
          <w:sz w:val="28"/>
          <w:szCs w:val="28"/>
          <w:lang w:eastAsia="ru-RU"/>
        </w:rPr>
      </w:pPr>
      <w:r w:rsidRPr="00B27549">
        <w:rPr>
          <w:sz w:val="28"/>
          <w:szCs w:val="28"/>
          <w:lang w:eastAsia="ru-RU"/>
        </w:rPr>
        <w:t xml:space="preserve">комфортность условий предоставления социальных услуг, в том числе время ожидания предоставления услуг; </w:t>
      </w:r>
    </w:p>
    <w:p w:rsidR="00DA5881" w:rsidRPr="00B27549" w:rsidRDefault="00DA5881" w:rsidP="00E412B1">
      <w:pPr>
        <w:pStyle w:val="af9"/>
        <w:numPr>
          <w:ilvl w:val="0"/>
          <w:numId w:val="4"/>
        </w:numPr>
        <w:tabs>
          <w:tab w:val="left" w:pos="709"/>
        </w:tabs>
        <w:suppressAutoHyphens w:val="0"/>
        <w:autoSpaceDE w:val="0"/>
        <w:autoSpaceDN w:val="0"/>
        <w:adjustRightInd w:val="0"/>
        <w:spacing w:line="360" w:lineRule="auto"/>
        <w:ind w:left="0" w:firstLine="709"/>
        <w:jc w:val="both"/>
        <w:rPr>
          <w:sz w:val="28"/>
          <w:szCs w:val="28"/>
          <w:lang w:eastAsia="ru-RU"/>
        </w:rPr>
      </w:pPr>
      <w:r w:rsidRPr="00B27549">
        <w:rPr>
          <w:sz w:val="28"/>
          <w:szCs w:val="28"/>
          <w:lang w:eastAsia="ru-RU"/>
        </w:rPr>
        <w:lastRenderedPageBreak/>
        <w:t xml:space="preserve">доброжелательность, вежливость работников организации социального обслуживания; </w:t>
      </w:r>
    </w:p>
    <w:p w:rsidR="00DA5881" w:rsidRPr="00B27549" w:rsidRDefault="00DA5881" w:rsidP="00E412B1">
      <w:pPr>
        <w:pStyle w:val="af9"/>
        <w:numPr>
          <w:ilvl w:val="0"/>
          <w:numId w:val="4"/>
        </w:numPr>
        <w:tabs>
          <w:tab w:val="left" w:pos="709"/>
        </w:tabs>
        <w:suppressAutoHyphens w:val="0"/>
        <w:autoSpaceDE w:val="0"/>
        <w:autoSpaceDN w:val="0"/>
        <w:adjustRightInd w:val="0"/>
        <w:spacing w:line="360" w:lineRule="auto"/>
        <w:ind w:left="0" w:firstLine="709"/>
        <w:jc w:val="both"/>
        <w:rPr>
          <w:sz w:val="28"/>
          <w:szCs w:val="28"/>
          <w:lang w:eastAsia="ru-RU"/>
        </w:rPr>
      </w:pPr>
      <w:r w:rsidRPr="00B27549">
        <w:rPr>
          <w:sz w:val="28"/>
          <w:szCs w:val="28"/>
          <w:lang w:eastAsia="ru-RU"/>
        </w:rPr>
        <w:t xml:space="preserve">удовлетворенность качеством условий оказания услуг; </w:t>
      </w:r>
    </w:p>
    <w:p w:rsidR="00E302A7" w:rsidRPr="00B27549" w:rsidRDefault="00DA5881" w:rsidP="00543C5C">
      <w:pPr>
        <w:pStyle w:val="af9"/>
        <w:numPr>
          <w:ilvl w:val="0"/>
          <w:numId w:val="4"/>
        </w:numPr>
        <w:tabs>
          <w:tab w:val="left" w:pos="709"/>
        </w:tabs>
        <w:suppressAutoHyphens w:val="0"/>
        <w:autoSpaceDE w:val="0"/>
        <w:autoSpaceDN w:val="0"/>
        <w:adjustRightInd w:val="0"/>
        <w:spacing w:line="360" w:lineRule="auto"/>
        <w:ind w:left="0" w:firstLine="709"/>
        <w:jc w:val="both"/>
        <w:rPr>
          <w:sz w:val="28"/>
          <w:szCs w:val="28"/>
          <w:lang w:eastAsia="ru-RU"/>
        </w:rPr>
      </w:pPr>
      <w:r w:rsidRPr="00B27549">
        <w:rPr>
          <w:sz w:val="28"/>
          <w:szCs w:val="28"/>
          <w:lang w:eastAsia="ru-RU"/>
        </w:rPr>
        <w:t>доступность услуг для инвалидов.</w:t>
      </w:r>
    </w:p>
    <w:p w:rsidR="00543C5C" w:rsidRPr="00B27549" w:rsidRDefault="00543C5C" w:rsidP="00543C5C">
      <w:pPr>
        <w:pStyle w:val="af9"/>
        <w:tabs>
          <w:tab w:val="left" w:pos="709"/>
        </w:tabs>
        <w:suppressAutoHyphens w:val="0"/>
        <w:autoSpaceDE w:val="0"/>
        <w:autoSpaceDN w:val="0"/>
        <w:adjustRightInd w:val="0"/>
        <w:spacing w:line="360" w:lineRule="auto"/>
        <w:ind w:left="709"/>
        <w:jc w:val="both"/>
        <w:rPr>
          <w:sz w:val="28"/>
          <w:szCs w:val="28"/>
          <w:lang w:eastAsia="ru-RU"/>
        </w:rPr>
      </w:pPr>
    </w:p>
    <w:p w:rsidR="0078425A" w:rsidRPr="00B27549" w:rsidRDefault="0078425A" w:rsidP="0078425A">
      <w:pPr>
        <w:tabs>
          <w:tab w:val="left" w:pos="709"/>
        </w:tabs>
        <w:spacing w:line="360" w:lineRule="auto"/>
        <w:jc w:val="center"/>
        <w:rPr>
          <w:b/>
          <w:sz w:val="28"/>
        </w:rPr>
      </w:pPr>
      <w:r w:rsidRPr="00B27549">
        <w:rPr>
          <w:b/>
          <w:sz w:val="28"/>
        </w:rPr>
        <w:t>Перечень организаций, оказывающих социальные услуги в сфере социального обслуживания населения, для проведения независимой оценки качества их работы в 2019 году</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4678"/>
      </w:tblGrid>
      <w:tr w:rsidR="00FA639B" w:rsidRPr="00B27549" w:rsidTr="00413C07">
        <w:trPr>
          <w:trHeight w:val="20"/>
        </w:trPr>
        <w:tc>
          <w:tcPr>
            <w:tcW w:w="568" w:type="dxa"/>
            <w:vAlign w:val="center"/>
          </w:tcPr>
          <w:p w:rsidR="00FA639B" w:rsidRPr="00B27549" w:rsidRDefault="00FA639B" w:rsidP="00715216">
            <w:pPr>
              <w:rPr>
                <w:b/>
                <w:lang w:eastAsia="ru-RU"/>
              </w:rPr>
            </w:pPr>
            <w:r w:rsidRPr="00B27549">
              <w:rPr>
                <w:b/>
                <w:lang w:eastAsia="ru-RU"/>
              </w:rPr>
              <w:t>№ п/п</w:t>
            </w:r>
          </w:p>
        </w:tc>
        <w:tc>
          <w:tcPr>
            <w:tcW w:w="4536" w:type="dxa"/>
            <w:vAlign w:val="center"/>
          </w:tcPr>
          <w:p w:rsidR="00FA639B" w:rsidRPr="00B27549" w:rsidRDefault="00FA639B" w:rsidP="00715216">
            <w:pPr>
              <w:pStyle w:val="5"/>
              <w:jc w:val="center"/>
              <w:rPr>
                <w:rFonts w:ascii="Times New Roman" w:hAnsi="Times New Roman"/>
                <w:bCs/>
                <w:sz w:val="24"/>
                <w:szCs w:val="24"/>
              </w:rPr>
            </w:pPr>
            <w:r w:rsidRPr="00B27549">
              <w:rPr>
                <w:rFonts w:ascii="Times New Roman" w:hAnsi="Times New Roman"/>
                <w:sz w:val="24"/>
                <w:szCs w:val="24"/>
              </w:rPr>
              <w:t>Наименование учреждения</w:t>
            </w:r>
          </w:p>
        </w:tc>
        <w:tc>
          <w:tcPr>
            <w:tcW w:w="4678" w:type="dxa"/>
            <w:vAlign w:val="center"/>
          </w:tcPr>
          <w:p w:rsidR="00FA639B" w:rsidRPr="00B27549" w:rsidRDefault="00FA639B" w:rsidP="00715216">
            <w:pPr>
              <w:pStyle w:val="5"/>
              <w:jc w:val="center"/>
              <w:rPr>
                <w:rFonts w:ascii="Times New Roman" w:hAnsi="Times New Roman"/>
                <w:bCs/>
                <w:sz w:val="24"/>
                <w:szCs w:val="24"/>
              </w:rPr>
            </w:pPr>
            <w:r w:rsidRPr="00B27549">
              <w:rPr>
                <w:rFonts w:ascii="Times New Roman" w:hAnsi="Times New Roman"/>
                <w:sz w:val="24"/>
                <w:szCs w:val="24"/>
              </w:rPr>
              <w:t>Адрес учреждения</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1</w:t>
            </w:r>
          </w:p>
        </w:tc>
        <w:tc>
          <w:tcPr>
            <w:tcW w:w="4536" w:type="dxa"/>
            <w:vAlign w:val="center"/>
          </w:tcPr>
          <w:p w:rsidR="00FA639B" w:rsidRPr="00B27549" w:rsidRDefault="00FA639B" w:rsidP="00681CA2">
            <w:r w:rsidRPr="00B27549">
              <w:t>ГКУ АО УСЗН по г. Зея и Зейскому району</w:t>
            </w:r>
          </w:p>
        </w:tc>
        <w:tc>
          <w:tcPr>
            <w:tcW w:w="4678" w:type="dxa"/>
            <w:vAlign w:val="center"/>
          </w:tcPr>
          <w:p w:rsidR="00FA639B" w:rsidRPr="00B27549" w:rsidRDefault="00FA639B" w:rsidP="00681CA2">
            <w:r w:rsidRPr="00B27549">
              <w:t>676246, Амурская область, г. Зея, ул. Боровинского, 17а</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2</w:t>
            </w:r>
          </w:p>
        </w:tc>
        <w:tc>
          <w:tcPr>
            <w:tcW w:w="4536" w:type="dxa"/>
            <w:vAlign w:val="center"/>
          </w:tcPr>
          <w:p w:rsidR="00FA639B" w:rsidRPr="00B27549" w:rsidRDefault="00FA639B" w:rsidP="00681CA2">
            <w:r w:rsidRPr="00B27549">
              <w:t>ГБУ АО «Зейский КЦСОН «Родник»</w:t>
            </w:r>
          </w:p>
        </w:tc>
        <w:tc>
          <w:tcPr>
            <w:tcW w:w="4678" w:type="dxa"/>
            <w:vAlign w:val="center"/>
          </w:tcPr>
          <w:p w:rsidR="00FA639B" w:rsidRPr="00B27549" w:rsidRDefault="00FA639B" w:rsidP="00681CA2">
            <w:r w:rsidRPr="00B27549">
              <w:t>676246, Амурская область, г. Зея, ул. Октябрьская, 7</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3</w:t>
            </w:r>
          </w:p>
        </w:tc>
        <w:tc>
          <w:tcPr>
            <w:tcW w:w="4536" w:type="dxa"/>
            <w:vAlign w:val="center"/>
          </w:tcPr>
          <w:p w:rsidR="00FA639B" w:rsidRPr="00B27549" w:rsidRDefault="00FA639B" w:rsidP="00681CA2">
            <w:r w:rsidRPr="00B27549">
              <w:t>ГБУ АО «Зейский СП»</w:t>
            </w:r>
          </w:p>
        </w:tc>
        <w:tc>
          <w:tcPr>
            <w:tcW w:w="4678" w:type="dxa"/>
            <w:vAlign w:val="center"/>
          </w:tcPr>
          <w:p w:rsidR="00FA639B" w:rsidRPr="00B27549" w:rsidRDefault="00FA639B" w:rsidP="00681CA2">
            <w:r w:rsidRPr="00B27549">
              <w:t>676244, Амурская область, г. Зея, микрорайон Солнечный, 12</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4</w:t>
            </w:r>
          </w:p>
        </w:tc>
        <w:tc>
          <w:tcPr>
            <w:tcW w:w="4536" w:type="dxa"/>
            <w:vAlign w:val="center"/>
          </w:tcPr>
          <w:p w:rsidR="00FA639B" w:rsidRPr="00B27549" w:rsidRDefault="00FA639B" w:rsidP="00681CA2">
            <w:r w:rsidRPr="00B27549">
              <w:t>ГАУСО «Мазановский психоневрологический интернат»</w:t>
            </w:r>
          </w:p>
        </w:tc>
        <w:tc>
          <w:tcPr>
            <w:tcW w:w="4678" w:type="dxa"/>
            <w:vAlign w:val="center"/>
          </w:tcPr>
          <w:p w:rsidR="00FA639B" w:rsidRPr="00B27549" w:rsidRDefault="00FA639B" w:rsidP="00681CA2">
            <w:r w:rsidRPr="00B27549">
              <w:t>676530, Амурская область, Мазановский район, с. Новокиевский-Увал, ул. Советская, 46</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5</w:t>
            </w:r>
          </w:p>
        </w:tc>
        <w:tc>
          <w:tcPr>
            <w:tcW w:w="4536" w:type="dxa"/>
            <w:vAlign w:val="center"/>
          </w:tcPr>
          <w:p w:rsidR="00FA639B" w:rsidRPr="00B27549" w:rsidRDefault="00FA639B" w:rsidP="00681CA2">
            <w:r w:rsidRPr="00B27549">
              <w:t>ГБУ Амурской области «Сапроновский СРЦН «Парусник надежды»</w:t>
            </w:r>
          </w:p>
        </w:tc>
        <w:tc>
          <w:tcPr>
            <w:tcW w:w="4678" w:type="dxa"/>
            <w:vAlign w:val="center"/>
          </w:tcPr>
          <w:p w:rsidR="00FA639B" w:rsidRPr="00B27549" w:rsidRDefault="00FA639B" w:rsidP="00681CA2">
            <w:r w:rsidRPr="00B27549">
              <w:t>676521, Амурская область, Мазановский район, с. Сапроново, ул. 30 лет Победы, 12</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6</w:t>
            </w:r>
          </w:p>
        </w:tc>
        <w:tc>
          <w:tcPr>
            <w:tcW w:w="4536" w:type="dxa"/>
            <w:vAlign w:val="center"/>
          </w:tcPr>
          <w:p w:rsidR="00FA639B" w:rsidRPr="00B27549" w:rsidRDefault="00FA639B" w:rsidP="00681CA2">
            <w:r w:rsidRPr="00B27549">
              <w:t>ГКУ АО УСЗН по Мазановскому району</w:t>
            </w:r>
          </w:p>
        </w:tc>
        <w:tc>
          <w:tcPr>
            <w:tcW w:w="4678" w:type="dxa"/>
            <w:vAlign w:val="center"/>
          </w:tcPr>
          <w:p w:rsidR="00FA639B" w:rsidRPr="00B27549" w:rsidRDefault="00FA639B" w:rsidP="00681CA2">
            <w:r w:rsidRPr="00B27549">
              <w:t>676530, Амурская область, Мазановский район, с. Новокиевский Увал, ул. Советская, 13</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7</w:t>
            </w:r>
          </w:p>
        </w:tc>
        <w:tc>
          <w:tcPr>
            <w:tcW w:w="4536" w:type="dxa"/>
            <w:vAlign w:val="center"/>
          </w:tcPr>
          <w:p w:rsidR="00FA639B" w:rsidRPr="00B27549" w:rsidRDefault="00FA639B" w:rsidP="00681CA2">
            <w:r w:rsidRPr="00B27549">
              <w:t>ГБУ АО «Магдагачинский КЦСОН «Гармония»</w:t>
            </w:r>
          </w:p>
        </w:tc>
        <w:tc>
          <w:tcPr>
            <w:tcW w:w="4678" w:type="dxa"/>
            <w:vAlign w:val="center"/>
          </w:tcPr>
          <w:p w:rsidR="00FA639B" w:rsidRPr="00B27549" w:rsidRDefault="00FA639B" w:rsidP="00681CA2">
            <w:r w:rsidRPr="00B27549">
              <w:t>676124, Амурская область, Магдагачинский район, п. Магдагачи, ул. Ленина, 19</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8</w:t>
            </w:r>
          </w:p>
        </w:tc>
        <w:tc>
          <w:tcPr>
            <w:tcW w:w="4536" w:type="dxa"/>
            <w:vAlign w:val="center"/>
          </w:tcPr>
          <w:p w:rsidR="00FA639B" w:rsidRPr="00B27549" w:rsidRDefault="00FA639B" w:rsidP="00681CA2">
            <w:r w:rsidRPr="00B27549">
              <w:t>ГКУ АО УСЗН по Магдагачинскому району</w:t>
            </w:r>
          </w:p>
        </w:tc>
        <w:tc>
          <w:tcPr>
            <w:tcW w:w="4678" w:type="dxa"/>
            <w:vAlign w:val="center"/>
          </w:tcPr>
          <w:p w:rsidR="00FA639B" w:rsidRPr="00B27549" w:rsidRDefault="00FA639B" w:rsidP="00681CA2">
            <w:r w:rsidRPr="00B27549">
              <w:t>676124, Амурская область, Магдагачинский район, п. Магдагачи, ул. К.Маркса, 19</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9</w:t>
            </w:r>
          </w:p>
        </w:tc>
        <w:tc>
          <w:tcPr>
            <w:tcW w:w="4536" w:type="dxa"/>
            <w:vAlign w:val="center"/>
          </w:tcPr>
          <w:p w:rsidR="00FA639B" w:rsidRPr="00B27549" w:rsidRDefault="00FA639B" w:rsidP="00681CA2">
            <w:r w:rsidRPr="00B27549">
              <w:t>ГКУ АО УСЗН по Селемджинскому району</w:t>
            </w:r>
          </w:p>
        </w:tc>
        <w:tc>
          <w:tcPr>
            <w:tcW w:w="4678" w:type="dxa"/>
            <w:vAlign w:val="center"/>
          </w:tcPr>
          <w:p w:rsidR="00FA639B" w:rsidRPr="00B27549" w:rsidRDefault="00FA639B" w:rsidP="00681CA2">
            <w:r w:rsidRPr="00B27549">
              <w:t>676560, Амурская область, Селемджинский район, п.г.т. Экимчан, ул. Набережная, 2</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10</w:t>
            </w:r>
          </w:p>
        </w:tc>
        <w:tc>
          <w:tcPr>
            <w:tcW w:w="4536" w:type="dxa"/>
            <w:vAlign w:val="center"/>
          </w:tcPr>
          <w:p w:rsidR="00FA639B" w:rsidRPr="00B27549" w:rsidRDefault="00FA639B" w:rsidP="00681CA2">
            <w:r w:rsidRPr="00B27549">
              <w:t>ГКУ АО УСЗН по Серышевскому району</w:t>
            </w:r>
          </w:p>
        </w:tc>
        <w:tc>
          <w:tcPr>
            <w:tcW w:w="4678" w:type="dxa"/>
            <w:vAlign w:val="center"/>
          </w:tcPr>
          <w:p w:rsidR="00FA639B" w:rsidRPr="00B27549" w:rsidRDefault="00FA639B" w:rsidP="00681CA2">
            <w:r w:rsidRPr="00B27549">
              <w:t>676355, Амурская область, Серышевский район, п. Серышево, ул. Горького, 5</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11</w:t>
            </w:r>
          </w:p>
        </w:tc>
        <w:tc>
          <w:tcPr>
            <w:tcW w:w="4536" w:type="dxa"/>
            <w:vAlign w:val="center"/>
          </w:tcPr>
          <w:p w:rsidR="00FA639B" w:rsidRPr="00B27549" w:rsidRDefault="00FA639B" w:rsidP="00681CA2">
            <w:r w:rsidRPr="00B27549">
              <w:t>ГБУ АО «Серышевский СДОП «Милосердие»</w:t>
            </w:r>
          </w:p>
        </w:tc>
        <w:tc>
          <w:tcPr>
            <w:tcW w:w="4678" w:type="dxa"/>
            <w:vAlign w:val="center"/>
          </w:tcPr>
          <w:p w:rsidR="00FA639B" w:rsidRPr="00B27549" w:rsidRDefault="00FA639B" w:rsidP="00681CA2">
            <w:r w:rsidRPr="00B27549">
              <w:t>676355, Амурская область, Серышевский район, п. Серышево, ул. Пионерская, 38</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12</w:t>
            </w:r>
          </w:p>
        </w:tc>
        <w:tc>
          <w:tcPr>
            <w:tcW w:w="4536" w:type="dxa"/>
            <w:vAlign w:val="center"/>
          </w:tcPr>
          <w:p w:rsidR="00FA639B" w:rsidRPr="00B27549" w:rsidRDefault="00FA639B" w:rsidP="00681CA2">
            <w:r w:rsidRPr="00B27549">
              <w:t>ГКУ АО УСЗН по г.Свободный, ЗАТО Циолковский, Свободненскому району</w:t>
            </w:r>
          </w:p>
        </w:tc>
        <w:tc>
          <w:tcPr>
            <w:tcW w:w="4678" w:type="dxa"/>
            <w:vAlign w:val="center"/>
          </w:tcPr>
          <w:p w:rsidR="00FA639B" w:rsidRPr="00B27549" w:rsidRDefault="00FA639B" w:rsidP="00681CA2">
            <w:r w:rsidRPr="00B27549">
              <w:t xml:space="preserve">676450, Амурская область, г. Свободный, </w:t>
            </w:r>
          </w:p>
          <w:p w:rsidR="00FA639B" w:rsidRPr="00B27549" w:rsidRDefault="00FA639B" w:rsidP="00681CA2">
            <w:r w:rsidRPr="00B27549">
              <w:t>ул. 40 лет Октября, 92</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13</w:t>
            </w:r>
          </w:p>
        </w:tc>
        <w:tc>
          <w:tcPr>
            <w:tcW w:w="4536" w:type="dxa"/>
            <w:vAlign w:val="center"/>
          </w:tcPr>
          <w:p w:rsidR="00FA639B" w:rsidRPr="00B27549" w:rsidRDefault="00FA639B" w:rsidP="00681CA2">
            <w:r w:rsidRPr="00B27549">
              <w:t>ГБУ АО «Свободненский КЦСОН «Лада»</w:t>
            </w:r>
          </w:p>
        </w:tc>
        <w:tc>
          <w:tcPr>
            <w:tcW w:w="4678" w:type="dxa"/>
            <w:vAlign w:val="center"/>
          </w:tcPr>
          <w:p w:rsidR="00FA639B" w:rsidRPr="00B27549" w:rsidRDefault="00FA639B" w:rsidP="00681CA2">
            <w:r w:rsidRPr="00B27549">
              <w:t>676450, Амурская область, г. Свободный, ул. К.Маркса, 20</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14</w:t>
            </w:r>
          </w:p>
        </w:tc>
        <w:tc>
          <w:tcPr>
            <w:tcW w:w="4536" w:type="dxa"/>
            <w:vAlign w:val="center"/>
          </w:tcPr>
          <w:p w:rsidR="00FA639B" w:rsidRPr="00B27549" w:rsidRDefault="00FA639B" w:rsidP="00681CA2">
            <w:r w:rsidRPr="00B27549">
              <w:t>ГБУ АО «Свободненский социальный приют для детей»</w:t>
            </w:r>
          </w:p>
        </w:tc>
        <w:tc>
          <w:tcPr>
            <w:tcW w:w="4678" w:type="dxa"/>
            <w:vAlign w:val="center"/>
          </w:tcPr>
          <w:p w:rsidR="00FA639B" w:rsidRPr="00B27549" w:rsidRDefault="00FA639B" w:rsidP="00681CA2">
            <w:r w:rsidRPr="00B27549">
              <w:t>676450, Амурская область, г. Свободный, ул. М. Чесноковская, 5</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15</w:t>
            </w:r>
          </w:p>
        </w:tc>
        <w:tc>
          <w:tcPr>
            <w:tcW w:w="4536" w:type="dxa"/>
            <w:vAlign w:val="center"/>
          </w:tcPr>
          <w:p w:rsidR="00FA639B" w:rsidRPr="00B27549" w:rsidRDefault="00FA639B" w:rsidP="00681CA2">
            <w:r w:rsidRPr="00B27549">
              <w:t xml:space="preserve">ГБУ АО «Свободненский СДОП </w:t>
            </w:r>
            <w:r w:rsidRPr="00B27549">
              <w:lastRenderedPageBreak/>
              <w:t>«Ветеран»</w:t>
            </w:r>
          </w:p>
        </w:tc>
        <w:tc>
          <w:tcPr>
            <w:tcW w:w="4678" w:type="dxa"/>
            <w:vAlign w:val="center"/>
          </w:tcPr>
          <w:p w:rsidR="00FA639B" w:rsidRPr="00B27549" w:rsidRDefault="00FA639B" w:rsidP="00681CA2">
            <w:r w:rsidRPr="00B27549">
              <w:lastRenderedPageBreak/>
              <w:t xml:space="preserve">676450, Амурская область, г. Свободный, </w:t>
            </w:r>
            <w:r w:rsidRPr="00B27549">
              <w:lastRenderedPageBreak/>
              <w:t>ул. М. Чесноковская, 4/1</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lastRenderedPageBreak/>
              <w:t>16</w:t>
            </w:r>
          </w:p>
        </w:tc>
        <w:tc>
          <w:tcPr>
            <w:tcW w:w="4536" w:type="dxa"/>
            <w:vAlign w:val="center"/>
          </w:tcPr>
          <w:p w:rsidR="00FA639B" w:rsidRPr="00B27549" w:rsidRDefault="00FA639B" w:rsidP="00681CA2">
            <w:r w:rsidRPr="00B27549">
              <w:t>ГАУСО АО «Свободненский специальный (коррекционный) детский дом»</w:t>
            </w:r>
          </w:p>
        </w:tc>
        <w:tc>
          <w:tcPr>
            <w:tcW w:w="4678" w:type="dxa"/>
            <w:vAlign w:val="center"/>
          </w:tcPr>
          <w:p w:rsidR="00FA639B" w:rsidRPr="00B27549" w:rsidRDefault="00FA639B" w:rsidP="00681CA2">
            <w:r w:rsidRPr="00B27549">
              <w:t>676400, Амурская область, г. Свободный, ул. К.Маркса, 27</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17</w:t>
            </w:r>
          </w:p>
        </w:tc>
        <w:tc>
          <w:tcPr>
            <w:tcW w:w="4536" w:type="dxa"/>
            <w:vAlign w:val="center"/>
          </w:tcPr>
          <w:p w:rsidR="00FA639B" w:rsidRPr="00B27549" w:rsidRDefault="00FA639B" w:rsidP="00681CA2">
            <w:r w:rsidRPr="00B27549">
              <w:t>ГАУ СО АО «Реабилитационный центр «Бардагон»</w:t>
            </w:r>
          </w:p>
        </w:tc>
        <w:tc>
          <w:tcPr>
            <w:tcW w:w="4678" w:type="dxa"/>
            <w:vAlign w:val="center"/>
          </w:tcPr>
          <w:p w:rsidR="00FA639B" w:rsidRPr="00B27549" w:rsidRDefault="00FA639B" w:rsidP="00681CA2">
            <w:r w:rsidRPr="00B27549">
              <w:t>676421, Амурская область, Свободненский район, с. Бардагон, ул. Набережная, 33</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18</w:t>
            </w:r>
          </w:p>
        </w:tc>
        <w:tc>
          <w:tcPr>
            <w:tcW w:w="4536" w:type="dxa"/>
            <w:vAlign w:val="center"/>
          </w:tcPr>
          <w:p w:rsidR="00FA639B" w:rsidRPr="00B27549" w:rsidRDefault="00FA639B" w:rsidP="00681CA2">
            <w:r w:rsidRPr="00B27549">
              <w:t>ГКУ АО УСЗН по г. Сковородино и Ск</w:t>
            </w:r>
            <w:r w:rsidR="00681CA2" w:rsidRPr="00B27549">
              <w:t>о</w:t>
            </w:r>
            <w:r w:rsidRPr="00B27549">
              <w:t>вородинскому району</w:t>
            </w:r>
          </w:p>
        </w:tc>
        <w:tc>
          <w:tcPr>
            <w:tcW w:w="4678" w:type="dxa"/>
            <w:vAlign w:val="center"/>
          </w:tcPr>
          <w:p w:rsidR="00FA639B" w:rsidRPr="00B27549" w:rsidRDefault="00FA639B" w:rsidP="00681CA2">
            <w:r w:rsidRPr="00B27549">
              <w:t>676014, Амурская область, г. Сковородино, ул. Победы, 28</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19</w:t>
            </w:r>
          </w:p>
        </w:tc>
        <w:tc>
          <w:tcPr>
            <w:tcW w:w="4536" w:type="dxa"/>
            <w:vAlign w:val="center"/>
          </w:tcPr>
          <w:p w:rsidR="00FA639B" w:rsidRPr="00B27549" w:rsidRDefault="00FA639B" w:rsidP="00681CA2">
            <w:r w:rsidRPr="00B27549">
              <w:t>ГБУ АО «Тындинский СРЦН»</w:t>
            </w:r>
          </w:p>
        </w:tc>
        <w:tc>
          <w:tcPr>
            <w:tcW w:w="4678" w:type="dxa"/>
            <w:vAlign w:val="center"/>
          </w:tcPr>
          <w:p w:rsidR="00FA639B" w:rsidRPr="00B27549" w:rsidRDefault="00FA639B" w:rsidP="00681CA2">
            <w:r w:rsidRPr="00B27549">
              <w:t>676266, Амурская область, Тындинский район, с. Чильчи, ул. Ленина, 5</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20</w:t>
            </w:r>
          </w:p>
        </w:tc>
        <w:tc>
          <w:tcPr>
            <w:tcW w:w="4536" w:type="dxa"/>
            <w:vAlign w:val="center"/>
          </w:tcPr>
          <w:p w:rsidR="00FA639B" w:rsidRPr="00B27549" w:rsidRDefault="00FA639B" w:rsidP="00681CA2">
            <w:r w:rsidRPr="00B27549">
              <w:t>ГБУ АО «Тындинский КЦСОН»</w:t>
            </w:r>
          </w:p>
        </w:tc>
        <w:tc>
          <w:tcPr>
            <w:tcW w:w="4678" w:type="dxa"/>
            <w:vAlign w:val="center"/>
          </w:tcPr>
          <w:p w:rsidR="00FA639B" w:rsidRPr="00B27549" w:rsidRDefault="00FA639B" w:rsidP="00681CA2">
            <w:r w:rsidRPr="00B27549">
              <w:t>678280, Амурская область</w:t>
            </w:r>
          </w:p>
          <w:p w:rsidR="00FA639B" w:rsidRPr="00B27549" w:rsidRDefault="00FA639B" w:rsidP="00681CA2">
            <w:r w:rsidRPr="00B27549">
              <w:t>г. Тында, ул. Советская, 57</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21</w:t>
            </w:r>
          </w:p>
        </w:tc>
        <w:tc>
          <w:tcPr>
            <w:tcW w:w="4536" w:type="dxa"/>
            <w:vAlign w:val="center"/>
          </w:tcPr>
          <w:p w:rsidR="00FA639B" w:rsidRPr="00B27549" w:rsidRDefault="00FA639B" w:rsidP="00681CA2">
            <w:r w:rsidRPr="00B27549">
              <w:t>ГКУ АО УСЗН по г. Тында и Тындинск</w:t>
            </w:r>
            <w:r w:rsidR="00681CA2" w:rsidRPr="00B27549">
              <w:t>о</w:t>
            </w:r>
            <w:r w:rsidRPr="00B27549">
              <w:t>му району</w:t>
            </w:r>
          </w:p>
        </w:tc>
        <w:tc>
          <w:tcPr>
            <w:tcW w:w="4678" w:type="dxa"/>
            <w:vAlign w:val="center"/>
          </w:tcPr>
          <w:p w:rsidR="00FA639B" w:rsidRPr="00B27549" w:rsidRDefault="00FA639B" w:rsidP="00681CA2">
            <w:r w:rsidRPr="00B27549">
              <w:t>676290, Амурская область, г. Тында, ул. 2-я Пятилетка, 72</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22</w:t>
            </w:r>
          </w:p>
        </w:tc>
        <w:tc>
          <w:tcPr>
            <w:tcW w:w="4536" w:type="dxa"/>
            <w:vAlign w:val="center"/>
          </w:tcPr>
          <w:p w:rsidR="00FA639B" w:rsidRPr="00B27549" w:rsidRDefault="00FA639B" w:rsidP="00681CA2">
            <w:r w:rsidRPr="00B27549">
              <w:t>ГКУ АО УСЗН по г. Шимановск и Шимановскому району</w:t>
            </w:r>
          </w:p>
        </w:tc>
        <w:tc>
          <w:tcPr>
            <w:tcW w:w="4678" w:type="dxa"/>
            <w:vAlign w:val="center"/>
          </w:tcPr>
          <w:p w:rsidR="00FA639B" w:rsidRPr="00B27549" w:rsidRDefault="00FA639B" w:rsidP="00681CA2">
            <w:r w:rsidRPr="00B27549">
              <w:t>676306, Амурская область, г. Шимановск, ул. Комсомольская, 23</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23</w:t>
            </w:r>
          </w:p>
        </w:tc>
        <w:tc>
          <w:tcPr>
            <w:tcW w:w="4536" w:type="dxa"/>
            <w:vAlign w:val="center"/>
          </w:tcPr>
          <w:p w:rsidR="00FA639B" w:rsidRPr="00B27549" w:rsidRDefault="00FA639B" w:rsidP="00681CA2">
            <w:r w:rsidRPr="00B27549">
              <w:t>ГАУСО «Мухинский психоневрологический интернат»</w:t>
            </w:r>
          </w:p>
        </w:tc>
        <w:tc>
          <w:tcPr>
            <w:tcW w:w="4678" w:type="dxa"/>
            <w:vAlign w:val="center"/>
          </w:tcPr>
          <w:p w:rsidR="00FA639B" w:rsidRPr="00B27549" w:rsidRDefault="00FA639B" w:rsidP="00681CA2">
            <w:r w:rsidRPr="00B27549">
              <w:t>676310, Амурская область, Шимановский район, с. Ключевое, ул. Мухина, б/н</w:t>
            </w:r>
          </w:p>
          <w:p w:rsidR="00FA639B" w:rsidRPr="00B27549" w:rsidRDefault="00FA639B" w:rsidP="00681CA2"/>
          <w:p w:rsidR="00FA639B" w:rsidRPr="00B27549" w:rsidRDefault="00FA639B" w:rsidP="00681CA2">
            <w:r w:rsidRPr="00B27549">
              <w:t>676462, Амурская область, Магдагачинский район, п. Ушумун, ул. Ленина, 63</w:t>
            </w:r>
          </w:p>
        </w:tc>
      </w:tr>
      <w:tr w:rsidR="00FA639B" w:rsidRPr="00B27549" w:rsidTr="00413C07">
        <w:trPr>
          <w:trHeight w:val="20"/>
        </w:trPr>
        <w:tc>
          <w:tcPr>
            <w:tcW w:w="568" w:type="dxa"/>
            <w:vAlign w:val="center"/>
          </w:tcPr>
          <w:p w:rsidR="00FA639B" w:rsidRPr="00B27549" w:rsidRDefault="00FA639B" w:rsidP="00715216">
            <w:pPr>
              <w:rPr>
                <w:lang w:eastAsia="ru-RU"/>
              </w:rPr>
            </w:pPr>
            <w:r w:rsidRPr="00B27549">
              <w:rPr>
                <w:lang w:eastAsia="ru-RU"/>
              </w:rPr>
              <w:t>24</w:t>
            </w:r>
          </w:p>
        </w:tc>
        <w:tc>
          <w:tcPr>
            <w:tcW w:w="4536" w:type="dxa"/>
            <w:vAlign w:val="center"/>
          </w:tcPr>
          <w:p w:rsidR="00FA639B" w:rsidRPr="00B27549" w:rsidRDefault="00FA639B" w:rsidP="00681CA2">
            <w:r w:rsidRPr="00B27549">
              <w:t>ГАУ АО «Шимановский СРЦН»</w:t>
            </w:r>
          </w:p>
        </w:tc>
        <w:tc>
          <w:tcPr>
            <w:tcW w:w="4678" w:type="dxa"/>
            <w:vAlign w:val="center"/>
          </w:tcPr>
          <w:p w:rsidR="00FA639B" w:rsidRPr="00B27549" w:rsidRDefault="00FA639B" w:rsidP="00681CA2">
            <w:r w:rsidRPr="00B27549">
              <w:t>676306, Амурская область, г. Шимановск, ул. Ленина, 40</w:t>
            </w:r>
          </w:p>
        </w:tc>
      </w:tr>
    </w:tbl>
    <w:p w:rsidR="0078425A" w:rsidRPr="00B27549" w:rsidRDefault="0078425A" w:rsidP="0078425A">
      <w:pPr>
        <w:tabs>
          <w:tab w:val="left" w:pos="709"/>
        </w:tabs>
        <w:spacing w:line="360" w:lineRule="auto"/>
        <w:jc w:val="center"/>
        <w:rPr>
          <w:b/>
          <w:sz w:val="28"/>
        </w:rPr>
      </w:pPr>
    </w:p>
    <w:p w:rsidR="003A2F50" w:rsidRPr="00B27549" w:rsidRDefault="003A2F50" w:rsidP="00AA58DA">
      <w:pPr>
        <w:pStyle w:val="10"/>
        <w:numPr>
          <w:ilvl w:val="1"/>
          <w:numId w:val="51"/>
        </w:numPr>
        <w:spacing w:line="360" w:lineRule="auto"/>
        <w:ind w:left="0" w:firstLine="709"/>
        <w:jc w:val="both"/>
        <w:rPr>
          <w:sz w:val="28"/>
          <w:szCs w:val="28"/>
          <w:lang w:eastAsia="ru-RU"/>
        </w:rPr>
      </w:pPr>
      <w:bookmarkStart w:id="3" w:name="_Toc483214583"/>
      <w:bookmarkStart w:id="4" w:name="_Toc25309048"/>
      <w:r w:rsidRPr="00B27549">
        <w:rPr>
          <w:sz w:val="28"/>
          <w:szCs w:val="28"/>
          <w:lang w:eastAsia="ru-RU"/>
        </w:rPr>
        <w:t>Методический раздел</w:t>
      </w:r>
      <w:bookmarkEnd w:id="3"/>
      <w:bookmarkEnd w:id="4"/>
    </w:p>
    <w:p w:rsidR="003A2F50" w:rsidRPr="00B27549" w:rsidRDefault="003A2F50" w:rsidP="002D6F8E">
      <w:pPr>
        <w:suppressAutoHyphens w:val="0"/>
        <w:autoSpaceDE w:val="0"/>
        <w:autoSpaceDN w:val="0"/>
        <w:adjustRightInd w:val="0"/>
        <w:spacing w:line="360" w:lineRule="auto"/>
        <w:ind w:firstLine="709"/>
        <w:jc w:val="both"/>
        <w:rPr>
          <w:sz w:val="28"/>
          <w:szCs w:val="28"/>
        </w:rPr>
      </w:pPr>
      <w:r w:rsidRPr="00B27549">
        <w:rPr>
          <w:sz w:val="28"/>
          <w:szCs w:val="28"/>
          <w:lang w:eastAsia="ru-RU"/>
        </w:rPr>
        <w:t xml:space="preserve">Группы критериев оценки качества условий оказания услуг, установленные </w:t>
      </w:r>
      <w:r w:rsidR="002D6F8E" w:rsidRPr="00B27549">
        <w:rPr>
          <w:sz w:val="28"/>
          <w:szCs w:val="28"/>
          <w:lang w:eastAsia="ru-RU"/>
        </w:rPr>
        <w:t xml:space="preserve">приказом Минтруда России </w:t>
      </w:r>
      <w:r w:rsidR="00F66286" w:rsidRPr="00B27549">
        <w:rPr>
          <w:sz w:val="28"/>
          <w:szCs w:val="28"/>
          <w:lang w:eastAsia="ru-RU"/>
        </w:rPr>
        <w:t>от 23.05.2018</w:t>
      </w:r>
      <w:r w:rsidR="002D6F8E" w:rsidRPr="00B27549">
        <w:rPr>
          <w:sz w:val="28"/>
          <w:szCs w:val="28"/>
          <w:lang w:eastAsia="ru-RU"/>
        </w:rPr>
        <w:t xml:space="preserve"> № 317н</w:t>
      </w:r>
      <w:r w:rsidRPr="00B27549">
        <w:rPr>
          <w:sz w:val="28"/>
          <w:szCs w:val="28"/>
        </w:rPr>
        <w:t>:</w:t>
      </w:r>
    </w:p>
    <w:p w:rsidR="003A2F50" w:rsidRPr="00B27549" w:rsidRDefault="003A2F50" w:rsidP="00E412B1">
      <w:pPr>
        <w:numPr>
          <w:ilvl w:val="0"/>
          <w:numId w:val="3"/>
        </w:numPr>
        <w:spacing w:line="360" w:lineRule="auto"/>
        <w:ind w:left="0" w:firstLine="709"/>
        <w:jc w:val="both"/>
        <w:rPr>
          <w:sz w:val="28"/>
          <w:szCs w:val="28"/>
        </w:rPr>
      </w:pPr>
      <w:r w:rsidRPr="00B27549">
        <w:rPr>
          <w:sz w:val="28"/>
          <w:szCs w:val="28"/>
        </w:rPr>
        <w:t>открытость и доступность информации об организации;</w:t>
      </w:r>
    </w:p>
    <w:p w:rsidR="003A2F50" w:rsidRPr="00B27549" w:rsidRDefault="003A2F50" w:rsidP="00E412B1">
      <w:pPr>
        <w:numPr>
          <w:ilvl w:val="0"/>
          <w:numId w:val="3"/>
        </w:numPr>
        <w:spacing w:line="360" w:lineRule="auto"/>
        <w:ind w:left="0" w:firstLine="709"/>
        <w:jc w:val="both"/>
        <w:rPr>
          <w:sz w:val="28"/>
          <w:szCs w:val="28"/>
        </w:rPr>
      </w:pPr>
      <w:r w:rsidRPr="00B27549">
        <w:rPr>
          <w:sz w:val="28"/>
          <w:szCs w:val="28"/>
        </w:rPr>
        <w:t xml:space="preserve">комфортность условий предоставления услуг, в том числе время ожидания предоставления </w:t>
      </w:r>
      <w:r w:rsidR="00063118" w:rsidRPr="00B27549">
        <w:rPr>
          <w:sz w:val="28"/>
          <w:szCs w:val="28"/>
        </w:rPr>
        <w:t>услуги;</w:t>
      </w:r>
    </w:p>
    <w:p w:rsidR="003A2F50" w:rsidRPr="00B27549" w:rsidRDefault="003A2F50" w:rsidP="00E412B1">
      <w:pPr>
        <w:numPr>
          <w:ilvl w:val="0"/>
          <w:numId w:val="3"/>
        </w:numPr>
        <w:spacing w:line="360" w:lineRule="auto"/>
        <w:ind w:left="0" w:firstLine="709"/>
        <w:jc w:val="both"/>
        <w:rPr>
          <w:sz w:val="28"/>
          <w:szCs w:val="28"/>
        </w:rPr>
      </w:pPr>
      <w:r w:rsidRPr="00B27549">
        <w:rPr>
          <w:sz w:val="28"/>
          <w:szCs w:val="28"/>
        </w:rPr>
        <w:t>доступность услуг для инвалидов;</w:t>
      </w:r>
    </w:p>
    <w:p w:rsidR="003A2F50" w:rsidRPr="00B27549" w:rsidRDefault="003A2F50" w:rsidP="00E412B1">
      <w:pPr>
        <w:numPr>
          <w:ilvl w:val="0"/>
          <w:numId w:val="3"/>
        </w:numPr>
        <w:spacing w:line="360" w:lineRule="auto"/>
        <w:ind w:left="0" w:firstLine="709"/>
        <w:jc w:val="both"/>
        <w:rPr>
          <w:sz w:val="28"/>
          <w:szCs w:val="28"/>
        </w:rPr>
      </w:pPr>
      <w:r w:rsidRPr="00B27549">
        <w:rPr>
          <w:sz w:val="28"/>
          <w:szCs w:val="28"/>
        </w:rPr>
        <w:t>доброжелательность, вежливость работников организаций;</w:t>
      </w:r>
    </w:p>
    <w:p w:rsidR="003A2F50" w:rsidRPr="00B27549" w:rsidRDefault="003A2F50" w:rsidP="00E412B1">
      <w:pPr>
        <w:numPr>
          <w:ilvl w:val="0"/>
          <w:numId w:val="3"/>
        </w:numPr>
        <w:spacing w:line="360" w:lineRule="auto"/>
        <w:ind w:left="0" w:firstLine="709"/>
        <w:jc w:val="both"/>
        <w:rPr>
          <w:sz w:val="28"/>
          <w:szCs w:val="28"/>
        </w:rPr>
      </w:pPr>
      <w:r w:rsidRPr="00B27549">
        <w:rPr>
          <w:sz w:val="28"/>
          <w:szCs w:val="28"/>
        </w:rPr>
        <w:t xml:space="preserve">удовлетворённость условиями оказания услуг. </w:t>
      </w:r>
    </w:p>
    <w:p w:rsidR="00FA32DF" w:rsidRPr="00B27549" w:rsidRDefault="00FA32DF" w:rsidP="00FA32DF">
      <w:pPr>
        <w:spacing w:line="360" w:lineRule="auto"/>
        <w:ind w:firstLine="709"/>
        <w:jc w:val="both"/>
        <w:rPr>
          <w:b/>
          <w:sz w:val="28"/>
          <w:szCs w:val="28"/>
        </w:rPr>
      </w:pPr>
      <w:r w:rsidRPr="00B27549">
        <w:rPr>
          <w:b/>
          <w:sz w:val="28"/>
          <w:szCs w:val="28"/>
        </w:rPr>
        <w:t>Этапы полевых работ:</w:t>
      </w:r>
    </w:p>
    <w:p w:rsidR="00FA32DF" w:rsidRPr="00B27549" w:rsidRDefault="00FA32DF" w:rsidP="00E412B1">
      <w:pPr>
        <w:numPr>
          <w:ilvl w:val="0"/>
          <w:numId w:val="5"/>
        </w:numPr>
        <w:spacing w:line="360" w:lineRule="auto"/>
        <w:ind w:left="0" w:firstLine="709"/>
        <w:jc w:val="both"/>
        <w:rPr>
          <w:sz w:val="28"/>
          <w:szCs w:val="28"/>
        </w:rPr>
      </w:pPr>
      <w:r w:rsidRPr="00B27549">
        <w:rPr>
          <w:sz w:val="28"/>
          <w:szCs w:val="28"/>
        </w:rPr>
        <w:t>Экспертная оценка организаций социального обслуживания (сбор данных в учреждениях; анализ интернет-сайтов);</w:t>
      </w:r>
    </w:p>
    <w:p w:rsidR="00FA32DF" w:rsidRPr="00B27549" w:rsidRDefault="00FA32DF" w:rsidP="00E412B1">
      <w:pPr>
        <w:numPr>
          <w:ilvl w:val="0"/>
          <w:numId w:val="5"/>
        </w:numPr>
        <w:spacing w:line="360" w:lineRule="auto"/>
        <w:ind w:left="0" w:firstLine="709"/>
        <w:jc w:val="both"/>
        <w:rPr>
          <w:sz w:val="28"/>
          <w:szCs w:val="28"/>
        </w:rPr>
      </w:pPr>
      <w:r w:rsidRPr="00B27549">
        <w:rPr>
          <w:sz w:val="28"/>
          <w:szCs w:val="28"/>
        </w:rPr>
        <w:t>Опрос получателей социальных услуг.</w:t>
      </w:r>
    </w:p>
    <w:p w:rsidR="003A2F50" w:rsidRPr="00B27549" w:rsidRDefault="003A2F50" w:rsidP="00AA3990">
      <w:pPr>
        <w:spacing w:line="360" w:lineRule="auto"/>
        <w:ind w:firstLine="709"/>
        <w:jc w:val="both"/>
        <w:rPr>
          <w:b/>
          <w:sz w:val="28"/>
          <w:szCs w:val="28"/>
        </w:rPr>
      </w:pPr>
      <w:r w:rsidRPr="00B27549">
        <w:rPr>
          <w:b/>
          <w:sz w:val="28"/>
          <w:szCs w:val="28"/>
        </w:rPr>
        <w:t>Методы сбора информации:</w:t>
      </w:r>
    </w:p>
    <w:p w:rsidR="00F3643F" w:rsidRPr="00B27549" w:rsidRDefault="00F3643F" w:rsidP="00F3643F">
      <w:pPr>
        <w:numPr>
          <w:ilvl w:val="0"/>
          <w:numId w:val="1"/>
        </w:numPr>
        <w:spacing w:line="360" w:lineRule="auto"/>
        <w:ind w:left="0" w:firstLine="709"/>
        <w:jc w:val="both"/>
        <w:rPr>
          <w:sz w:val="28"/>
          <w:szCs w:val="28"/>
          <w:u w:val="single"/>
        </w:rPr>
      </w:pPr>
      <w:r w:rsidRPr="00B27549">
        <w:rPr>
          <w:sz w:val="28"/>
          <w:szCs w:val="28"/>
          <w:u w:val="single"/>
        </w:rPr>
        <w:lastRenderedPageBreak/>
        <w:t>Контент анализ официальных интернет-сайтов</w:t>
      </w:r>
    </w:p>
    <w:p w:rsidR="00F3643F" w:rsidRPr="00B27549" w:rsidRDefault="00F3643F" w:rsidP="00F3643F">
      <w:pPr>
        <w:spacing w:line="360" w:lineRule="auto"/>
        <w:ind w:firstLine="709"/>
        <w:jc w:val="both"/>
        <w:rPr>
          <w:sz w:val="28"/>
          <w:szCs w:val="28"/>
        </w:rPr>
      </w:pPr>
      <w:r w:rsidRPr="00B27549">
        <w:rPr>
          <w:sz w:val="28"/>
          <w:szCs w:val="28"/>
        </w:rPr>
        <w:t>Анализ интернет-сайтов организаций социального обслуживания.</w:t>
      </w:r>
    </w:p>
    <w:p w:rsidR="00F3643F" w:rsidRPr="00B27549" w:rsidRDefault="00F3643F" w:rsidP="00F3643F">
      <w:pPr>
        <w:spacing w:line="360" w:lineRule="auto"/>
        <w:ind w:firstLine="709"/>
        <w:jc w:val="both"/>
        <w:rPr>
          <w:sz w:val="28"/>
          <w:szCs w:val="28"/>
        </w:rPr>
      </w:pPr>
      <w:r w:rsidRPr="00B27549">
        <w:rPr>
          <w:i/>
          <w:sz w:val="28"/>
          <w:szCs w:val="28"/>
        </w:rPr>
        <w:t>Объем выборки:</w:t>
      </w:r>
      <w:r w:rsidRPr="00B27549">
        <w:rPr>
          <w:sz w:val="28"/>
          <w:szCs w:val="28"/>
        </w:rPr>
        <w:t xml:space="preserve"> сайты 24 организаций социального обслуживания (входящих в список исследуемых).</w:t>
      </w:r>
    </w:p>
    <w:p w:rsidR="00F3643F" w:rsidRPr="00B27549" w:rsidRDefault="00F3643F" w:rsidP="00F3643F">
      <w:pPr>
        <w:numPr>
          <w:ilvl w:val="0"/>
          <w:numId w:val="1"/>
        </w:numPr>
        <w:spacing w:line="360" w:lineRule="auto"/>
        <w:jc w:val="both"/>
        <w:rPr>
          <w:sz w:val="28"/>
          <w:szCs w:val="28"/>
          <w:u w:val="single"/>
        </w:rPr>
      </w:pPr>
      <w:r w:rsidRPr="00B27549">
        <w:rPr>
          <w:sz w:val="28"/>
          <w:szCs w:val="28"/>
          <w:u w:val="single"/>
        </w:rPr>
        <w:t xml:space="preserve">Опрос получателей услуг методами анкетирования </w:t>
      </w:r>
    </w:p>
    <w:p w:rsidR="00F3643F" w:rsidRPr="00B27549" w:rsidRDefault="00F3643F" w:rsidP="00F3643F">
      <w:pPr>
        <w:spacing w:line="360" w:lineRule="auto"/>
        <w:ind w:firstLine="709"/>
        <w:jc w:val="both"/>
        <w:rPr>
          <w:sz w:val="28"/>
          <w:szCs w:val="28"/>
        </w:rPr>
      </w:pPr>
      <w:r w:rsidRPr="00B27549">
        <w:rPr>
          <w:sz w:val="28"/>
          <w:szCs w:val="28"/>
        </w:rPr>
        <w:t xml:space="preserve">В качестве </w:t>
      </w:r>
      <w:r w:rsidR="00FD2288" w:rsidRPr="00B27549">
        <w:rPr>
          <w:sz w:val="28"/>
          <w:szCs w:val="28"/>
        </w:rPr>
        <w:t>респондентов выступили</w:t>
      </w:r>
      <w:r w:rsidRPr="00B27549">
        <w:rPr>
          <w:sz w:val="28"/>
          <w:szCs w:val="28"/>
        </w:rPr>
        <w:t xml:space="preserve"> получатели услуг организаций социального обслуживания</w:t>
      </w:r>
      <w:r w:rsidRPr="00B27549" w:rsidDel="009011AA">
        <w:rPr>
          <w:color w:val="FF0000"/>
          <w:sz w:val="28"/>
          <w:szCs w:val="28"/>
        </w:rPr>
        <w:t xml:space="preserve"> </w:t>
      </w:r>
      <w:r w:rsidRPr="00B27549">
        <w:rPr>
          <w:sz w:val="28"/>
          <w:szCs w:val="28"/>
        </w:rPr>
        <w:t xml:space="preserve">либо их законные представители. </w:t>
      </w:r>
    </w:p>
    <w:p w:rsidR="00F3643F" w:rsidRPr="00B27549" w:rsidRDefault="00F3643F" w:rsidP="00F3643F">
      <w:pPr>
        <w:spacing w:line="360" w:lineRule="auto"/>
        <w:ind w:firstLine="709"/>
        <w:jc w:val="both"/>
        <w:rPr>
          <w:sz w:val="28"/>
          <w:szCs w:val="28"/>
        </w:rPr>
      </w:pPr>
      <w:r w:rsidRPr="00B27549">
        <w:rPr>
          <w:sz w:val="28"/>
          <w:szCs w:val="28"/>
        </w:rPr>
        <w:t xml:space="preserve">Объем выборки: </w:t>
      </w:r>
      <w:r w:rsidR="00413C07" w:rsidRPr="00B27549">
        <w:rPr>
          <w:sz w:val="28"/>
          <w:szCs w:val="28"/>
        </w:rPr>
        <w:t xml:space="preserve">6786 </w:t>
      </w:r>
      <w:r w:rsidRPr="00B27549">
        <w:rPr>
          <w:sz w:val="28"/>
          <w:szCs w:val="28"/>
        </w:rPr>
        <w:t>респондент</w:t>
      </w:r>
      <w:r w:rsidR="00FD2288" w:rsidRPr="00B27549">
        <w:rPr>
          <w:sz w:val="28"/>
          <w:szCs w:val="28"/>
        </w:rPr>
        <w:t>ов</w:t>
      </w:r>
      <w:r w:rsidRPr="00B27549">
        <w:rPr>
          <w:sz w:val="28"/>
          <w:szCs w:val="28"/>
        </w:rPr>
        <w:t xml:space="preserve">. </w:t>
      </w:r>
    </w:p>
    <w:p w:rsidR="00F3643F" w:rsidRPr="00B27549" w:rsidRDefault="00F3643F" w:rsidP="00F3643F">
      <w:pPr>
        <w:numPr>
          <w:ilvl w:val="0"/>
          <w:numId w:val="1"/>
        </w:numPr>
        <w:spacing w:line="360" w:lineRule="auto"/>
        <w:ind w:left="0" w:firstLine="709"/>
        <w:jc w:val="both"/>
        <w:rPr>
          <w:sz w:val="28"/>
          <w:szCs w:val="28"/>
          <w:u w:val="single"/>
        </w:rPr>
      </w:pPr>
      <w:r w:rsidRPr="00B27549">
        <w:rPr>
          <w:sz w:val="28"/>
          <w:szCs w:val="28"/>
          <w:u w:val="single"/>
        </w:rPr>
        <w:t>Визуальное наблюдение</w:t>
      </w:r>
    </w:p>
    <w:p w:rsidR="00F3643F" w:rsidRPr="00B27549" w:rsidRDefault="00F3643F" w:rsidP="00681CA2">
      <w:pPr>
        <w:spacing w:line="360" w:lineRule="auto"/>
        <w:ind w:firstLine="709"/>
        <w:jc w:val="both"/>
        <w:rPr>
          <w:sz w:val="28"/>
          <w:szCs w:val="28"/>
        </w:rPr>
      </w:pPr>
      <w:r w:rsidRPr="00B27549">
        <w:rPr>
          <w:sz w:val="28"/>
          <w:szCs w:val="28"/>
        </w:rPr>
        <w:t>Оценка комфортности условий предоставления социальных услуг в организации.</w:t>
      </w:r>
    </w:p>
    <w:p w:rsidR="0078425A" w:rsidRPr="00B27549" w:rsidRDefault="0078425A" w:rsidP="00E412B1">
      <w:pPr>
        <w:numPr>
          <w:ilvl w:val="0"/>
          <w:numId w:val="9"/>
        </w:numPr>
        <w:spacing w:line="360" w:lineRule="auto"/>
        <w:rPr>
          <w:b/>
          <w:sz w:val="28"/>
          <w:szCs w:val="28"/>
          <w:u w:val="single"/>
        </w:rPr>
      </w:pPr>
      <w:r w:rsidRPr="00B27549">
        <w:rPr>
          <w:b/>
          <w:sz w:val="28"/>
          <w:szCs w:val="28"/>
          <w:u w:val="single"/>
        </w:rPr>
        <w:t>Анкетный опрос</w:t>
      </w:r>
    </w:p>
    <w:p w:rsidR="0078425A" w:rsidRPr="00B27549" w:rsidRDefault="0078425A" w:rsidP="0078425A">
      <w:pPr>
        <w:spacing w:line="360" w:lineRule="auto"/>
        <w:ind w:firstLine="709"/>
        <w:jc w:val="center"/>
        <w:rPr>
          <w:b/>
          <w:sz w:val="28"/>
          <w:szCs w:val="28"/>
        </w:rPr>
      </w:pPr>
      <w:r w:rsidRPr="00B27549">
        <w:rPr>
          <w:b/>
          <w:sz w:val="28"/>
          <w:szCs w:val="28"/>
        </w:rPr>
        <w:t>Структура выборочной совокупности</w:t>
      </w:r>
      <w:r w:rsidRPr="00B27549">
        <w:rPr>
          <w:rStyle w:val="af8"/>
          <w:b/>
          <w:sz w:val="28"/>
          <w:szCs w:val="28"/>
        </w:rPr>
        <w:footnoteReference w:id="2"/>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822"/>
        <w:gridCol w:w="2508"/>
      </w:tblGrid>
      <w:tr w:rsidR="00AA3990" w:rsidRPr="00B27549" w:rsidTr="00AA3990">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AA3990" w:rsidRPr="00B27549" w:rsidRDefault="00AA3990" w:rsidP="00173095">
            <w:pPr>
              <w:numPr>
                <w:ilvl w:val="2"/>
                <w:numId w:val="0"/>
              </w:numPr>
              <w:tabs>
                <w:tab w:val="num" w:pos="0"/>
                <w:tab w:val="num" w:pos="1080"/>
              </w:tabs>
              <w:jc w:val="center"/>
              <w:rPr>
                <w:b/>
                <w:bCs/>
              </w:rPr>
            </w:pPr>
            <w:r w:rsidRPr="00B27549">
              <w:rPr>
                <w:b/>
                <w:bCs/>
              </w:rPr>
              <w:t>№ п/п</w:t>
            </w:r>
          </w:p>
        </w:tc>
        <w:tc>
          <w:tcPr>
            <w:tcW w:w="5822" w:type="dxa"/>
            <w:tcBorders>
              <w:top w:val="single" w:sz="4" w:space="0" w:color="auto"/>
              <w:left w:val="single" w:sz="4" w:space="0" w:color="auto"/>
              <w:bottom w:val="single" w:sz="4" w:space="0" w:color="auto"/>
              <w:right w:val="single" w:sz="4" w:space="0" w:color="auto"/>
            </w:tcBorders>
            <w:shd w:val="clear" w:color="auto" w:fill="auto"/>
            <w:hideMark/>
          </w:tcPr>
          <w:p w:rsidR="00AA3990" w:rsidRPr="00B27549" w:rsidRDefault="00AA3990" w:rsidP="00AA3990">
            <w:pPr>
              <w:numPr>
                <w:ilvl w:val="2"/>
                <w:numId w:val="0"/>
              </w:numPr>
              <w:tabs>
                <w:tab w:val="num" w:pos="0"/>
                <w:tab w:val="num" w:pos="1080"/>
              </w:tabs>
              <w:rPr>
                <w:b/>
                <w:bCs/>
              </w:rPr>
            </w:pPr>
            <w:r w:rsidRPr="00B27549">
              <w:rPr>
                <w:b/>
                <w:bCs/>
              </w:rPr>
              <w:t>Наименование учреждения</w:t>
            </w:r>
          </w:p>
        </w:tc>
        <w:tc>
          <w:tcPr>
            <w:tcW w:w="2508" w:type="dxa"/>
            <w:tcBorders>
              <w:top w:val="single" w:sz="4" w:space="0" w:color="auto"/>
              <w:left w:val="single" w:sz="4" w:space="0" w:color="auto"/>
              <w:bottom w:val="single" w:sz="4" w:space="0" w:color="auto"/>
              <w:right w:val="single" w:sz="4" w:space="0" w:color="auto"/>
            </w:tcBorders>
          </w:tcPr>
          <w:p w:rsidR="00AA3990" w:rsidRPr="00B27549" w:rsidRDefault="00AA3990" w:rsidP="00173095">
            <w:pPr>
              <w:numPr>
                <w:ilvl w:val="2"/>
                <w:numId w:val="0"/>
              </w:numPr>
              <w:tabs>
                <w:tab w:val="num" w:pos="0"/>
                <w:tab w:val="num" w:pos="1080"/>
              </w:tabs>
              <w:jc w:val="center"/>
              <w:rPr>
                <w:b/>
                <w:bCs/>
              </w:rPr>
            </w:pPr>
            <w:r w:rsidRPr="00B27549">
              <w:rPr>
                <w:b/>
                <w:bCs/>
              </w:rPr>
              <w:t>Доля выборки</w:t>
            </w:r>
          </w:p>
        </w:tc>
      </w:tr>
      <w:tr w:rsidR="00803C23" w:rsidRPr="00B27549" w:rsidTr="00803C23">
        <w:trPr>
          <w:trHeight w:val="443"/>
        </w:trPr>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ГКУ АО УСЗН по г. Зея и Зейскому району</w:t>
            </w:r>
          </w:p>
        </w:tc>
        <w:tc>
          <w:tcPr>
            <w:tcW w:w="2508" w:type="dxa"/>
          </w:tcPr>
          <w:p w:rsidR="00803C23" w:rsidRPr="00B27549" w:rsidRDefault="00803C23" w:rsidP="00803C23">
            <w:pPr>
              <w:jc w:val="center"/>
              <w:rPr>
                <w:sz w:val="18"/>
                <w:szCs w:val="18"/>
              </w:rPr>
            </w:pPr>
            <w:r w:rsidRPr="00B27549">
              <w:rPr>
                <w:sz w:val="18"/>
                <w:szCs w:val="18"/>
              </w:rPr>
              <w:t>600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ГБУ АО «Зейский КЦСОН «Родник»</w:t>
            </w:r>
          </w:p>
        </w:tc>
        <w:tc>
          <w:tcPr>
            <w:tcW w:w="2508" w:type="dxa"/>
          </w:tcPr>
          <w:p w:rsidR="00803C23" w:rsidRPr="00B27549" w:rsidRDefault="00803C23" w:rsidP="00803C23">
            <w:pPr>
              <w:jc w:val="center"/>
              <w:rPr>
                <w:sz w:val="18"/>
                <w:szCs w:val="18"/>
              </w:rPr>
            </w:pPr>
            <w:r w:rsidRPr="00B27549">
              <w:rPr>
                <w:sz w:val="18"/>
                <w:szCs w:val="18"/>
              </w:rPr>
              <w:t>233</w:t>
            </w:r>
          </w:p>
        </w:tc>
      </w:tr>
      <w:tr w:rsidR="00803C23" w:rsidRPr="00B27549" w:rsidTr="00803C23">
        <w:trPr>
          <w:trHeight w:val="389"/>
        </w:trPr>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ГБУ АО «Зейский СП»</w:t>
            </w:r>
          </w:p>
        </w:tc>
        <w:tc>
          <w:tcPr>
            <w:tcW w:w="2508" w:type="dxa"/>
          </w:tcPr>
          <w:p w:rsidR="00803C23" w:rsidRPr="00B27549" w:rsidRDefault="00803C23" w:rsidP="00803C23">
            <w:pPr>
              <w:jc w:val="center"/>
              <w:rPr>
                <w:sz w:val="18"/>
                <w:szCs w:val="18"/>
              </w:rPr>
            </w:pPr>
            <w:r w:rsidRPr="00B27549">
              <w:rPr>
                <w:sz w:val="18"/>
                <w:szCs w:val="18"/>
              </w:rPr>
              <w:t>6</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ГАУСО «Мазановский психоневрологический интернат»</w:t>
            </w:r>
          </w:p>
        </w:tc>
        <w:tc>
          <w:tcPr>
            <w:tcW w:w="2508" w:type="dxa"/>
          </w:tcPr>
          <w:p w:rsidR="00803C23" w:rsidRPr="00B27549" w:rsidRDefault="00803C23" w:rsidP="00803C23">
            <w:pPr>
              <w:jc w:val="center"/>
              <w:rPr>
                <w:sz w:val="18"/>
                <w:szCs w:val="18"/>
              </w:rPr>
            </w:pPr>
            <w:r w:rsidRPr="00B27549">
              <w:rPr>
                <w:sz w:val="18"/>
                <w:szCs w:val="18"/>
              </w:rPr>
              <w:t>80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ГБУ Амурской области «Сапроновский СРЦН «Парусник надежды»</w:t>
            </w:r>
          </w:p>
        </w:tc>
        <w:tc>
          <w:tcPr>
            <w:tcW w:w="2508" w:type="dxa"/>
          </w:tcPr>
          <w:p w:rsidR="00803C23" w:rsidRPr="00B27549" w:rsidRDefault="00803C23" w:rsidP="00803C23">
            <w:pPr>
              <w:jc w:val="center"/>
              <w:rPr>
                <w:sz w:val="18"/>
                <w:szCs w:val="18"/>
              </w:rPr>
            </w:pPr>
            <w:r w:rsidRPr="00B27549">
              <w:rPr>
                <w:sz w:val="18"/>
                <w:szCs w:val="18"/>
              </w:rPr>
              <w:t>13</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ГКУ АО УСЗН по Мазановскому району</w:t>
            </w:r>
          </w:p>
        </w:tc>
        <w:tc>
          <w:tcPr>
            <w:tcW w:w="2508" w:type="dxa"/>
          </w:tcPr>
          <w:p w:rsidR="00803C23" w:rsidRPr="00B27549" w:rsidRDefault="00803C23" w:rsidP="00803C23">
            <w:pPr>
              <w:jc w:val="center"/>
              <w:rPr>
                <w:sz w:val="18"/>
                <w:szCs w:val="18"/>
              </w:rPr>
            </w:pPr>
            <w:r w:rsidRPr="00B27549">
              <w:rPr>
                <w:sz w:val="18"/>
                <w:szCs w:val="18"/>
              </w:rPr>
              <w:t>600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ГБУ АО «Магдагачинский КЦСОН «Гармония»</w:t>
            </w:r>
          </w:p>
        </w:tc>
        <w:tc>
          <w:tcPr>
            <w:tcW w:w="2508" w:type="dxa"/>
          </w:tcPr>
          <w:p w:rsidR="00803C23" w:rsidRPr="00B27549" w:rsidRDefault="00803C23" w:rsidP="00803C23">
            <w:pPr>
              <w:jc w:val="center"/>
              <w:rPr>
                <w:sz w:val="18"/>
                <w:szCs w:val="18"/>
              </w:rPr>
            </w:pPr>
            <w:r w:rsidRPr="00B27549">
              <w:rPr>
                <w:sz w:val="18"/>
                <w:szCs w:val="18"/>
              </w:rPr>
              <w:t>126</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ГКУ АО УСЗН по Магдагачинскому району</w:t>
            </w:r>
          </w:p>
        </w:tc>
        <w:tc>
          <w:tcPr>
            <w:tcW w:w="2508" w:type="dxa"/>
          </w:tcPr>
          <w:p w:rsidR="00803C23" w:rsidRPr="00B27549" w:rsidRDefault="00803C23" w:rsidP="00803C23">
            <w:pPr>
              <w:jc w:val="center"/>
              <w:rPr>
                <w:sz w:val="18"/>
                <w:szCs w:val="18"/>
              </w:rPr>
            </w:pPr>
            <w:r w:rsidRPr="00B27549">
              <w:rPr>
                <w:sz w:val="18"/>
                <w:szCs w:val="18"/>
              </w:rPr>
              <w:t>600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ГКУ АО УСЗН по Селемджинскому району</w:t>
            </w:r>
          </w:p>
        </w:tc>
        <w:tc>
          <w:tcPr>
            <w:tcW w:w="2508" w:type="dxa"/>
          </w:tcPr>
          <w:p w:rsidR="00803C23" w:rsidRPr="00B27549" w:rsidRDefault="00803C23" w:rsidP="00803C23">
            <w:pPr>
              <w:jc w:val="center"/>
              <w:rPr>
                <w:sz w:val="18"/>
                <w:szCs w:val="18"/>
              </w:rPr>
            </w:pPr>
            <w:r w:rsidRPr="00B27549">
              <w:rPr>
                <w:sz w:val="18"/>
                <w:szCs w:val="18"/>
              </w:rPr>
              <w:t>600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ГКУ АО УСЗН по Серышевскому району</w:t>
            </w:r>
          </w:p>
        </w:tc>
        <w:tc>
          <w:tcPr>
            <w:tcW w:w="2508" w:type="dxa"/>
          </w:tcPr>
          <w:p w:rsidR="00803C23" w:rsidRPr="00B27549" w:rsidRDefault="00803C23" w:rsidP="00803C23">
            <w:pPr>
              <w:jc w:val="center"/>
              <w:rPr>
                <w:sz w:val="18"/>
                <w:szCs w:val="18"/>
              </w:rPr>
            </w:pPr>
            <w:r w:rsidRPr="00B27549">
              <w:rPr>
                <w:sz w:val="18"/>
                <w:szCs w:val="18"/>
              </w:rPr>
              <w:t>600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ГБУ АО «Серышевский СДОП «Милосердие»</w:t>
            </w:r>
          </w:p>
        </w:tc>
        <w:tc>
          <w:tcPr>
            <w:tcW w:w="2508" w:type="dxa"/>
          </w:tcPr>
          <w:p w:rsidR="00803C23" w:rsidRPr="00B27549" w:rsidRDefault="00803C23" w:rsidP="00803C23">
            <w:pPr>
              <w:jc w:val="center"/>
              <w:rPr>
                <w:sz w:val="18"/>
                <w:szCs w:val="18"/>
              </w:rPr>
            </w:pPr>
            <w:r w:rsidRPr="00B27549">
              <w:rPr>
                <w:sz w:val="18"/>
                <w:szCs w:val="18"/>
              </w:rPr>
              <w:t>55</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ГКУ АО УСЗН по г.Свободный, ЗАТО Циолковский, Свободненскому району</w:t>
            </w:r>
          </w:p>
        </w:tc>
        <w:tc>
          <w:tcPr>
            <w:tcW w:w="2508" w:type="dxa"/>
          </w:tcPr>
          <w:p w:rsidR="00803C23" w:rsidRPr="00B27549" w:rsidRDefault="00803C23" w:rsidP="00803C23">
            <w:pPr>
              <w:jc w:val="center"/>
              <w:rPr>
                <w:sz w:val="18"/>
                <w:szCs w:val="18"/>
              </w:rPr>
            </w:pPr>
            <w:r w:rsidRPr="00B27549">
              <w:rPr>
                <w:sz w:val="18"/>
                <w:szCs w:val="18"/>
              </w:rPr>
              <w:t>600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ГБУ АО «Свободненский КЦСОН «Лада»</w:t>
            </w:r>
          </w:p>
        </w:tc>
        <w:tc>
          <w:tcPr>
            <w:tcW w:w="2508" w:type="dxa"/>
          </w:tcPr>
          <w:p w:rsidR="00803C23" w:rsidRPr="00B27549" w:rsidRDefault="00803C23" w:rsidP="00803C23">
            <w:pPr>
              <w:jc w:val="center"/>
              <w:rPr>
                <w:sz w:val="18"/>
                <w:szCs w:val="18"/>
              </w:rPr>
            </w:pPr>
            <w:r w:rsidRPr="00B27549">
              <w:rPr>
                <w:sz w:val="18"/>
                <w:szCs w:val="18"/>
              </w:rPr>
              <w:t>384</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ГБУ АО «Свободненский социальный приют для детей»</w:t>
            </w:r>
          </w:p>
        </w:tc>
        <w:tc>
          <w:tcPr>
            <w:tcW w:w="2508" w:type="dxa"/>
          </w:tcPr>
          <w:p w:rsidR="00803C23" w:rsidRPr="00B27549" w:rsidRDefault="00803C23" w:rsidP="00803C23">
            <w:pPr>
              <w:jc w:val="center"/>
              <w:rPr>
                <w:sz w:val="18"/>
                <w:szCs w:val="18"/>
              </w:rPr>
            </w:pPr>
            <w:r w:rsidRPr="00B27549">
              <w:rPr>
                <w:sz w:val="18"/>
                <w:szCs w:val="18"/>
              </w:rPr>
              <w:t>30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ГБУ АО «Свободненский СДОП «Ветеран»</w:t>
            </w:r>
          </w:p>
        </w:tc>
        <w:tc>
          <w:tcPr>
            <w:tcW w:w="2508" w:type="dxa"/>
          </w:tcPr>
          <w:p w:rsidR="00803C23" w:rsidRPr="00B27549" w:rsidRDefault="00803C23" w:rsidP="00803C23">
            <w:pPr>
              <w:jc w:val="center"/>
              <w:rPr>
                <w:sz w:val="18"/>
                <w:szCs w:val="18"/>
              </w:rPr>
            </w:pPr>
            <w:r w:rsidRPr="00B27549">
              <w:rPr>
                <w:sz w:val="18"/>
                <w:szCs w:val="18"/>
              </w:rPr>
              <w:t>17</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ГАУСО АО «Свободненский специальный (коррекционный) детский дом»</w:t>
            </w:r>
          </w:p>
        </w:tc>
        <w:tc>
          <w:tcPr>
            <w:tcW w:w="2508" w:type="dxa"/>
          </w:tcPr>
          <w:p w:rsidR="00803C23" w:rsidRPr="00B27549" w:rsidRDefault="00803C23" w:rsidP="00803C23">
            <w:pPr>
              <w:jc w:val="center"/>
              <w:rPr>
                <w:sz w:val="18"/>
                <w:szCs w:val="18"/>
              </w:rPr>
            </w:pPr>
            <w:r w:rsidRPr="00B27549">
              <w:rPr>
                <w:sz w:val="18"/>
                <w:szCs w:val="18"/>
              </w:rPr>
              <w:t>12</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ГАУ СО АО «Реабилитационный центр «Бардагон»</w:t>
            </w:r>
          </w:p>
        </w:tc>
        <w:tc>
          <w:tcPr>
            <w:tcW w:w="2508" w:type="dxa"/>
          </w:tcPr>
          <w:p w:rsidR="00803C23" w:rsidRPr="00B27549" w:rsidRDefault="00803C23" w:rsidP="00803C23">
            <w:pPr>
              <w:jc w:val="center"/>
              <w:rPr>
                <w:sz w:val="18"/>
                <w:szCs w:val="18"/>
              </w:rPr>
            </w:pPr>
            <w:r w:rsidRPr="00B27549">
              <w:rPr>
                <w:sz w:val="18"/>
                <w:szCs w:val="18"/>
              </w:rPr>
              <w:t>22</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ГКУ АО УСЗН по г. Сковородино и Сковородинскому району</w:t>
            </w:r>
          </w:p>
        </w:tc>
        <w:tc>
          <w:tcPr>
            <w:tcW w:w="2508" w:type="dxa"/>
          </w:tcPr>
          <w:p w:rsidR="00803C23" w:rsidRPr="00B27549" w:rsidRDefault="00803C23" w:rsidP="00803C23">
            <w:pPr>
              <w:jc w:val="center"/>
              <w:rPr>
                <w:sz w:val="18"/>
                <w:szCs w:val="18"/>
              </w:rPr>
            </w:pPr>
            <w:r w:rsidRPr="00B27549">
              <w:rPr>
                <w:sz w:val="18"/>
                <w:szCs w:val="18"/>
              </w:rPr>
              <w:t>600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ГБУ АО «Тындинский СРЦН»</w:t>
            </w:r>
          </w:p>
        </w:tc>
        <w:tc>
          <w:tcPr>
            <w:tcW w:w="2508" w:type="dxa"/>
          </w:tcPr>
          <w:p w:rsidR="00803C23" w:rsidRPr="00B27549" w:rsidRDefault="00803C23" w:rsidP="00803C23">
            <w:pPr>
              <w:jc w:val="center"/>
              <w:rPr>
                <w:sz w:val="18"/>
                <w:szCs w:val="18"/>
              </w:rPr>
            </w:pPr>
            <w:r w:rsidRPr="00B27549">
              <w:rPr>
                <w:sz w:val="18"/>
                <w:szCs w:val="18"/>
              </w:rPr>
              <w:t>10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ГБУ АО «Тындинский КЦСОН»</w:t>
            </w:r>
          </w:p>
        </w:tc>
        <w:tc>
          <w:tcPr>
            <w:tcW w:w="2508" w:type="dxa"/>
          </w:tcPr>
          <w:p w:rsidR="00803C23" w:rsidRPr="00B27549" w:rsidRDefault="00803C23" w:rsidP="00803C23">
            <w:pPr>
              <w:ind w:left="-108" w:right="-108"/>
              <w:jc w:val="center"/>
              <w:rPr>
                <w:sz w:val="18"/>
                <w:szCs w:val="18"/>
              </w:rPr>
            </w:pPr>
            <w:r w:rsidRPr="00B27549">
              <w:rPr>
                <w:sz w:val="18"/>
                <w:szCs w:val="18"/>
              </w:rPr>
              <w:t>137</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ГКУ АО УСЗН по г. Тында и Тындинскому району</w:t>
            </w:r>
          </w:p>
        </w:tc>
        <w:tc>
          <w:tcPr>
            <w:tcW w:w="2508" w:type="dxa"/>
          </w:tcPr>
          <w:p w:rsidR="00803C23" w:rsidRPr="00B27549" w:rsidRDefault="00803C23" w:rsidP="00803C23">
            <w:pPr>
              <w:jc w:val="center"/>
              <w:rPr>
                <w:sz w:val="18"/>
                <w:szCs w:val="18"/>
              </w:rPr>
            </w:pPr>
            <w:r w:rsidRPr="00B27549">
              <w:rPr>
                <w:sz w:val="18"/>
                <w:szCs w:val="18"/>
              </w:rPr>
              <w:t>600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ГКУ АО УСЗН по г. Шимановск и Шимановскому району</w:t>
            </w:r>
          </w:p>
        </w:tc>
        <w:tc>
          <w:tcPr>
            <w:tcW w:w="2508" w:type="dxa"/>
          </w:tcPr>
          <w:p w:rsidR="00803C23" w:rsidRPr="00B27549" w:rsidRDefault="00803C23" w:rsidP="00803C23">
            <w:pPr>
              <w:jc w:val="center"/>
              <w:rPr>
                <w:sz w:val="18"/>
                <w:szCs w:val="18"/>
              </w:rPr>
            </w:pPr>
            <w:r w:rsidRPr="00B27549">
              <w:rPr>
                <w:sz w:val="18"/>
                <w:szCs w:val="18"/>
              </w:rPr>
              <w:t>600</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ГАУСО «Мухинский психоневрологический интернат»</w:t>
            </w:r>
          </w:p>
        </w:tc>
        <w:tc>
          <w:tcPr>
            <w:tcW w:w="2508" w:type="dxa"/>
          </w:tcPr>
          <w:p w:rsidR="00803C23" w:rsidRPr="00B27549" w:rsidRDefault="00803C23" w:rsidP="00803C23">
            <w:pPr>
              <w:jc w:val="center"/>
              <w:rPr>
                <w:sz w:val="18"/>
                <w:szCs w:val="18"/>
              </w:rPr>
            </w:pPr>
            <w:r w:rsidRPr="00B27549">
              <w:rPr>
                <w:sz w:val="18"/>
                <w:szCs w:val="18"/>
              </w:rPr>
              <w:t>252</w:t>
            </w:r>
          </w:p>
        </w:tc>
      </w:tr>
      <w:tr w:rsidR="00803C23"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803C23" w:rsidRPr="00B27549" w:rsidRDefault="00803C23" w:rsidP="00AA58DA">
            <w:pPr>
              <w:numPr>
                <w:ilvl w:val="0"/>
                <w:numId w:val="36"/>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803C23" w:rsidRPr="00B27549" w:rsidRDefault="00803C23" w:rsidP="00803C23">
            <w:r w:rsidRPr="00B27549">
              <w:t>ГАУ АО «Шимановский СРЦН»</w:t>
            </w:r>
          </w:p>
        </w:tc>
        <w:tc>
          <w:tcPr>
            <w:tcW w:w="2508" w:type="dxa"/>
          </w:tcPr>
          <w:p w:rsidR="00803C23" w:rsidRPr="00B27549" w:rsidRDefault="00803C23" w:rsidP="00803C23">
            <w:pPr>
              <w:jc w:val="center"/>
              <w:rPr>
                <w:sz w:val="18"/>
                <w:szCs w:val="18"/>
              </w:rPr>
            </w:pPr>
            <w:r w:rsidRPr="00B27549">
              <w:rPr>
                <w:sz w:val="18"/>
                <w:szCs w:val="18"/>
              </w:rPr>
              <w:t>9</w:t>
            </w:r>
          </w:p>
        </w:tc>
      </w:tr>
      <w:tr w:rsidR="00413C07" w:rsidRPr="00B27549" w:rsidTr="00803C23">
        <w:tc>
          <w:tcPr>
            <w:tcW w:w="807" w:type="dxa"/>
            <w:tcBorders>
              <w:top w:val="single" w:sz="4" w:space="0" w:color="auto"/>
              <w:left w:val="single" w:sz="4" w:space="0" w:color="auto"/>
              <w:bottom w:val="single" w:sz="4" w:space="0" w:color="auto"/>
              <w:right w:val="single" w:sz="4" w:space="0" w:color="auto"/>
            </w:tcBorders>
            <w:shd w:val="clear" w:color="auto" w:fill="auto"/>
          </w:tcPr>
          <w:p w:rsidR="00413C07" w:rsidRPr="00B27549" w:rsidRDefault="00413C07" w:rsidP="00413C07">
            <w:pPr>
              <w:suppressAutoHyphens w:val="0"/>
              <w:ind w:left="673"/>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413C07" w:rsidRPr="00B27549" w:rsidRDefault="00413C07" w:rsidP="00803C23">
            <w:r w:rsidRPr="00B27549">
              <w:t>ВСЕГО:</w:t>
            </w:r>
          </w:p>
        </w:tc>
        <w:tc>
          <w:tcPr>
            <w:tcW w:w="2508" w:type="dxa"/>
          </w:tcPr>
          <w:p w:rsidR="00413C07" w:rsidRPr="00B27549" w:rsidRDefault="00413C07" w:rsidP="00803C23">
            <w:pPr>
              <w:jc w:val="center"/>
              <w:rPr>
                <w:sz w:val="18"/>
                <w:szCs w:val="18"/>
              </w:rPr>
            </w:pPr>
            <w:r w:rsidRPr="00B27549">
              <w:rPr>
                <w:sz w:val="18"/>
                <w:szCs w:val="18"/>
              </w:rPr>
              <w:t>6786</w:t>
            </w:r>
          </w:p>
        </w:tc>
      </w:tr>
    </w:tbl>
    <w:p w:rsidR="0078425A" w:rsidRPr="00B27549" w:rsidRDefault="0078425A" w:rsidP="00E3389C">
      <w:pPr>
        <w:spacing w:line="360" w:lineRule="auto"/>
        <w:ind w:left="709"/>
        <w:jc w:val="both"/>
        <w:rPr>
          <w:sz w:val="28"/>
        </w:rPr>
      </w:pPr>
    </w:p>
    <w:p w:rsidR="0078425A" w:rsidRPr="00B27549" w:rsidRDefault="0078425A" w:rsidP="0078425A">
      <w:pPr>
        <w:spacing w:line="360" w:lineRule="auto"/>
        <w:ind w:firstLine="709"/>
        <w:rPr>
          <w:b/>
          <w:sz w:val="28"/>
        </w:rPr>
      </w:pPr>
      <w:r w:rsidRPr="00B27549">
        <w:rPr>
          <w:b/>
          <w:sz w:val="28"/>
        </w:rPr>
        <w:t>Обоснование выборки</w:t>
      </w:r>
    </w:p>
    <w:p w:rsidR="0078425A" w:rsidRPr="00B27549" w:rsidRDefault="0078425A" w:rsidP="0078425A">
      <w:pPr>
        <w:spacing w:line="360" w:lineRule="auto"/>
        <w:ind w:firstLine="709"/>
        <w:jc w:val="both"/>
        <w:rPr>
          <w:sz w:val="28"/>
        </w:rPr>
      </w:pPr>
      <w:r w:rsidRPr="00B27549">
        <w:rPr>
          <w:sz w:val="28"/>
        </w:rPr>
        <w:t xml:space="preserve">Тип выборочной совокупности, применяемой в исследовании: направленная (целевая) выборка методом доступных случаев. </w:t>
      </w:r>
    </w:p>
    <w:p w:rsidR="0078425A" w:rsidRPr="00B27549" w:rsidRDefault="0078425A" w:rsidP="0078425A">
      <w:pPr>
        <w:spacing w:line="360" w:lineRule="auto"/>
        <w:ind w:firstLine="709"/>
        <w:jc w:val="both"/>
        <w:rPr>
          <w:sz w:val="28"/>
        </w:rPr>
      </w:pPr>
      <w:r w:rsidRPr="00B27549">
        <w:rPr>
          <w:sz w:val="28"/>
        </w:rPr>
        <w:t xml:space="preserve">Данный тип выборки используется при изучении специфических групп, которые практически не поддаются локализации. Это «относительно малочисленные группы, находящиеся вне сферы институционального (например, административного) контроля». Как правило, такие группы являются достаточно разрозненными по структуре, поэтому для них сложно составить основу выборку и определить объем генеральной совокупности. Для выделения таких групп члены выборки отбираются в местах вероятностного скопления. Именно поэтому использование данного типа выборки оказывается наиболее целесообразным при проведении оценки качества работы организаций социального обслуживания. </w:t>
      </w:r>
    </w:p>
    <w:p w:rsidR="0017562E" w:rsidRPr="00B27549" w:rsidRDefault="0017562E" w:rsidP="0017562E">
      <w:pPr>
        <w:spacing w:line="360" w:lineRule="auto"/>
        <w:ind w:firstLine="709"/>
        <w:jc w:val="both"/>
        <w:rPr>
          <w:sz w:val="28"/>
        </w:rPr>
      </w:pPr>
      <w:r w:rsidRPr="00B27549">
        <w:rPr>
          <w:sz w:val="28"/>
        </w:rPr>
        <w:t>Сбор и обобщение информации в рамках незав</w:t>
      </w:r>
      <w:r w:rsidR="004B2BD3" w:rsidRPr="00B27549">
        <w:rPr>
          <w:sz w:val="28"/>
        </w:rPr>
        <w:t>исимой оценки буду</w:t>
      </w:r>
      <w:r w:rsidR="008530AA" w:rsidRPr="00B27549">
        <w:rPr>
          <w:sz w:val="28"/>
        </w:rPr>
        <w:t>т проводиться на основании</w:t>
      </w:r>
      <w:r w:rsidRPr="00B27549">
        <w:rPr>
          <w:sz w:val="28"/>
        </w:rPr>
        <w:t xml:space="preserve"> сле</w:t>
      </w:r>
      <w:r w:rsidR="008530AA" w:rsidRPr="00B27549">
        <w:rPr>
          <w:sz w:val="28"/>
        </w:rPr>
        <w:t>дующих нормативно-правовых актов</w:t>
      </w:r>
      <w:r w:rsidRPr="00B27549">
        <w:rPr>
          <w:sz w:val="28"/>
        </w:rPr>
        <w:t>:</w:t>
      </w:r>
    </w:p>
    <w:p w:rsidR="0017562E" w:rsidRPr="00B27549" w:rsidRDefault="0017562E" w:rsidP="0017562E">
      <w:pPr>
        <w:spacing w:line="360" w:lineRule="auto"/>
        <w:ind w:firstLine="709"/>
        <w:jc w:val="both"/>
        <w:rPr>
          <w:sz w:val="28"/>
        </w:rPr>
      </w:pPr>
      <w:r w:rsidRPr="00B27549">
        <w:rPr>
          <w:sz w:val="28"/>
        </w:rPr>
        <w:t xml:space="preserve">- </w:t>
      </w:r>
      <w:r w:rsidR="004B2BD3" w:rsidRPr="00B27549">
        <w:rPr>
          <w:sz w:val="28"/>
        </w:rPr>
        <w:t>Федерального закона</w:t>
      </w:r>
      <w:r w:rsidRPr="00B27549">
        <w:rPr>
          <w:sz w:val="28"/>
        </w:rPr>
        <w:t xml:space="preserve"> от 28.12.2013 № 442-ФЗ «Об основах социального обслуживания граждан в Российской Федерации»;</w:t>
      </w:r>
    </w:p>
    <w:p w:rsidR="0017562E" w:rsidRPr="00B27549" w:rsidRDefault="004B2BD3" w:rsidP="0017562E">
      <w:pPr>
        <w:spacing w:line="360" w:lineRule="auto"/>
        <w:ind w:firstLine="709"/>
        <w:jc w:val="both"/>
        <w:rPr>
          <w:sz w:val="28"/>
        </w:rPr>
      </w:pPr>
      <w:r w:rsidRPr="00B27549">
        <w:rPr>
          <w:sz w:val="28"/>
        </w:rPr>
        <w:t>- постановления</w:t>
      </w:r>
      <w:r w:rsidR="0017562E" w:rsidRPr="00B27549">
        <w:rPr>
          <w:sz w:val="28"/>
        </w:rPr>
        <w:t xml:space="preserve">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w:t>
      </w:r>
      <w:r w:rsidR="0017562E" w:rsidRPr="00B27549">
        <w:rPr>
          <w:sz w:val="28"/>
        </w:rPr>
        <w:lastRenderedPageBreak/>
        <w:t>образования, социального обслуживания и федеральными учреждениями медико-социальной экспертизы»;</w:t>
      </w:r>
    </w:p>
    <w:p w:rsidR="0017562E" w:rsidRPr="00B27549" w:rsidRDefault="004B2BD3" w:rsidP="0017562E">
      <w:pPr>
        <w:spacing w:line="360" w:lineRule="auto"/>
        <w:ind w:firstLine="709"/>
        <w:jc w:val="both"/>
        <w:rPr>
          <w:sz w:val="28"/>
        </w:rPr>
      </w:pPr>
      <w:r w:rsidRPr="00B27549">
        <w:rPr>
          <w:sz w:val="28"/>
        </w:rPr>
        <w:t>- постановления</w:t>
      </w:r>
      <w:r w:rsidR="0017562E" w:rsidRPr="00B27549">
        <w:rPr>
          <w:sz w:val="28"/>
        </w:rPr>
        <w:t xml:space="preserve"> Правительства РФ от 14.11.2018 № 1373 «О методиках расчета показателей для оценки эффективности деятельности органов исполнительной власти субъектов Российской Федерации</w:t>
      </w:r>
      <w:r w:rsidR="00681CA2" w:rsidRPr="00B27549">
        <w:rPr>
          <w:sz w:val="28"/>
        </w:rPr>
        <w:t>»</w:t>
      </w:r>
      <w:r w:rsidR="0017562E" w:rsidRPr="00B27549">
        <w:rPr>
          <w:sz w:val="28"/>
        </w:rPr>
        <w:t>;</w:t>
      </w:r>
    </w:p>
    <w:p w:rsidR="0017562E" w:rsidRPr="00B27549" w:rsidRDefault="004B2BD3" w:rsidP="0017562E">
      <w:pPr>
        <w:spacing w:line="360" w:lineRule="auto"/>
        <w:ind w:firstLine="709"/>
        <w:jc w:val="both"/>
        <w:rPr>
          <w:sz w:val="28"/>
        </w:rPr>
      </w:pPr>
      <w:r w:rsidRPr="00B27549">
        <w:rPr>
          <w:sz w:val="28"/>
        </w:rPr>
        <w:t>- полного объема</w:t>
      </w:r>
      <w:r w:rsidR="0017562E" w:rsidRPr="00B27549">
        <w:rPr>
          <w:sz w:val="28"/>
        </w:rPr>
        <w:t xml:space="preserve"> показателей, утвержденных приказом</w:t>
      </w:r>
      <w:r w:rsidR="00627C24" w:rsidRPr="00B27549">
        <w:rPr>
          <w:sz w:val="28"/>
        </w:rPr>
        <w:t xml:space="preserve"> Минтруда России от 23.05.2018 №</w:t>
      </w:r>
      <w:r w:rsidR="0017562E" w:rsidRPr="00B27549">
        <w:rPr>
          <w:sz w:val="28"/>
        </w:rPr>
        <w:t xml:space="preserve">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17562E" w:rsidRPr="00B27549" w:rsidRDefault="004B2BD3" w:rsidP="0017562E">
      <w:pPr>
        <w:spacing w:line="360" w:lineRule="auto"/>
        <w:ind w:firstLine="709"/>
        <w:jc w:val="both"/>
        <w:rPr>
          <w:sz w:val="28"/>
        </w:rPr>
      </w:pPr>
      <w:r w:rsidRPr="00B27549">
        <w:rPr>
          <w:sz w:val="28"/>
        </w:rPr>
        <w:t xml:space="preserve"> - единого порядка</w:t>
      </w:r>
      <w:r w:rsidR="0017562E" w:rsidRPr="00B27549">
        <w:rPr>
          <w:sz w:val="28"/>
        </w:rP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w:t>
      </w:r>
      <w:r w:rsidRPr="00B27549">
        <w:rPr>
          <w:sz w:val="28"/>
        </w:rPr>
        <w:t>иальной экспертизы, утвержденного</w:t>
      </w:r>
      <w:r w:rsidR="0017562E" w:rsidRPr="00B27549">
        <w:rPr>
          <w:sz w:val="28"/>
        </w:rPr>
        <w:t xml:space="preserve"> приказом 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7562E" w:rsidRPr="00B27549" w:rsidRDefault="004B2BD3" w:rsidP="0017562E">
      <w:pPr>
        <w:spacing w:line="360" w:lineRule="auto"/>
        <w:ind w:firstLine="709"/>
        <w:jc w:val="both"/>
        <w:rPr>
          <w:sz w:val="28"/>
        </w:rPr>
      </w:pPr>
      <w:r w:rsidRPr="00B27549">
        <w:rPr>
          <w:sz w:val="28"/>
        </w:rPr>
        <w:t>- методики</w:t>
      </w:r>
      <w:r w:rsidR="0017562E" w:rsidRPr="00B27549">
        <w:rPr>
          <w:sz w:val="28"/>
        </w:rPr>
        <w:t xml:space="preserve">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1334A" w:rsidRPr="00B27549" w:rsidRDefault="0001334A" w:rsidP="00DA2605">
      <w:pPr>
        <w:spacing w:line="360" w:lineRule="auto"/>
        <w:jc w:val="center"/>
        <w:rPr>
          <w:b/>
          <w:sz w:val="28"/>
        </w:rPr>
      </w:pPr>
    </w:p>
    <w:p w:rsidR="001D2FE1" w:rsidRPr="00B27549" w:rsidRDefault="001D2FE1" w:rsidP="001D2FE1">
      <w:pPr>
        <w:spacing w:line="360" w:lineRule="auto"/>
        <w:jc w:val="both"/>
        <w:rPr>
          <w:sz w:val="28"/>
        </w:rPr>
        <w:sectPr w:rsidR="001D2FE1" w:rsidRPr="00B27549" w:rsidSect="004642B2">
          <w:headerReference w:type="even" r:id="rId10"/>
          <w:headerReference w:type="default" r:id="rId11"/>
          <w:footerReference w:type="default" r:id="rId12"/>
          <w:pgSz w:w="11906" w:h="16838"/>
          <w:pgMar w:top="1134" w:right="851" w:bottom="1134" w:left="1701" w:header="709" w:footer="709" w:gutter="0"/>
          <w:cols w:space="708"/>
          <w:titlePg/>
          <w:docGrid w:linePitch="360"/>
        </w:sectPr>
      </w:pPr>
    </w:p>
    <w:p w:rsidR="002976F6" w:rsidRPr="00B27549" w:rsidRDefault="002976F6" w:rsidP="002976F6">
      <w:pPr>
        <w:spacing w:line="360" w:lineRule="auto"/>
        <w:jc w:val="center"/>
        <w:rPr>
          <w:b/>
          <w:sz w:val="28"/>
        </w:rPr>
      </w:pPr>
      <w:r w:rsidRPr="00B27549">
        <w:rPr>
          <w:b/>
          <w:sz w:val="28"/>
        </w:rPr>
        <w:lastRenderedPageBreak/>
        <w:t>Таблица 1. Индикаторы измерения организации в сфере социального обслуживания</w:t>
      </w:r>
    </w:p>
    <w:tbl>
      <w:tblPr>
        <w:tblpPr w:leftFromText="180" w:rightFromText="180" w:vertAnchor="text" w:tblpX="-318"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60"/>
        <w:gridCol w:w="709"/>
        <w:gridCol w:w="3402"/>
        <w:gridCol w:w="3543"/>
        <w:gridCol w:w="1134"/>
        <w:gridCol w:w="851"/>
        <w:gridCol w:w="992"/>
        <w:gridCol w:w="1418"/>
      </w:tblGrid>
      <w:tr w:rsidR="00753D46" w:rsidRPr="00B27549" w:rsidTr="00753D46">
        <w:trPr>
          <w:trHeight w:val="20"/>
          <w:tblHeader/>
        </w:trPr>
        <w:tc>
          <w:tcPr>
            <w:tcW w:w="534" w:type="dxa"/>
            <w:vAlign w:val="center"/>
          </w:tcPr>
          <w:p w:rsidR="007B42AF" w:rsidRPr="00B27549" w:rsidRDefault="007B42AF"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t>№</w:t>
            </w:r>
          </w:p>
        </w:tc>
        <w:tc>
          <w:tcPr>
            <w:tcW w:w="3260"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Показатели</w:t>
            </w:r>
          </w:p>
        </w:tc>
        <w:tc>
          <w:tcPr>
            <w:tcW w:w="709"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Значи-мость пока-зателя</w:t>
            </w:r>
          </w:p>
        </w:tc>
        <w:tc>
          <w:tcPr>
            <w:tcW w:w="3402"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Параметры, подлежащие оценке</w:t>
            </w:r>
            <w:r w:rsidRPr="00B27549">
              <w:rPr>
                <w:rStyle w:val="af8"/>
                <w:rFonts w:ascii="Times New Roman" w:hAnsi="Times New Roman"/>
                <w:sz w:val="20"/>
                <w:lang w:eastAsia="ru-RU"/>
              </w:rPr>
              <w:footnoteReference w:id="3"/>
            </w:r>
          </w:p>
        </w:tc>
        <w:tc>
          <w:tcPr>
            <w:tcW w:w="3543"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Индикаторы параметров оценки</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Значение параметров в баллах</w:t>
            </w:r>
          </w:p>
        </w:tc>
        <w:tc>
          <w:tcPr>
            <w:tcW w:w="851" w:type="dxa"/>
            <w:vAlign w:val="center"/>
          </w:tcPr>
          <w:p w:rsidR="007B42AF" w:rsidRPr="00B27549" w:rsidRDefault="007B42AF" w:rsidP="000417B7">
            <w:pPr>
              <w:pStyle w:val="2e"/>
              <w:spacing w:line="276" w:lineRule="auto"/>
              <w:ind w:left="-107" w:right="-113"/>
              <w:rPr>
                <w:rFonts w:ascii="Times New Roman" w:hAnsi="Times New Roman"/>
                <w:sz w:val="20"/>
                <w:lang w:eastAsia="ru-RU"/>
              </w:rPr>
            </w:pPr>
            <w:r w:rsidRPr="00B27549">
              <w:rPr>
                <w:rFonts w:ascii="Times New Roman" w:hAnsi="Times New Roman"/>
                <w:sz w:val="20"/>
                <w:lang w:eastAsia="ru-RU"/>
              </w:rPr>
              <w:t xml:space="preserve">Макси-мальное значение </w:t>
            </w:r>
          </w:p>
          <w:p w:rsidR="007B42AF" w:rsidRPr="00B27549" w:rsidRDefault="007B42AF" w:rsidP="000417B7">
            <w:pPr>
              <w:pStyle w:val="2e"/>
              <w:spacing w:line="276" w:lineRule="auto"/>
              <w:ind w:left="-107" w:right="-113"/>
              <w:rPr>
                <w:rFonts w:ascii="Times New Roman" w:hAnsi="Times New Roman"/>
                <w:sz w:val="20"/>
                <w:lang w:eastAsia="ru-RU"/>
              </w:rPr>
            </w:pPr>
            <w:r w:rsidRPr="00B27549">
              <w:rPr>
                <w:rFonts w:ascii="Times New Roman" w:hAnsi="Times New Roman"/>
                <w:sz w:val="20"/>
                <w:lang w:eastAsia="ru-RU"/>
              </w:rPr>
              <w:t>в баллах</w:t>
            </w:r>
          </w:p>
        </w:tc>
        <w:tc>
          <w:tcPr>
            <w:tcW w:w="992" w:type="dxa"/>
          </w:tcPr>
          <w:p w:rsidR="007B42AF" w:rsidRPr="00B27549" w:rsidRDefault="007B42AF" w:rsidP="000417B7">
            <w:pPr>
              <w:pStyle w:val="2e"/>
              <w:spacing w:line="276" w:lineRule="auto"/>
              <w:ind w:left="-107" w:right="-113"/>
              <w:rPr>
                <w:rFonts w:ascii="Times New Roman" w:hAnsi="Times New Roman"/>
                <w:sz w:val="20"/>
                <w:lang w:eastAsia="ru-RU"/>
              </w:rPr>
            </w:pPr>
            <w:r w:rsidRPr="00B27549">
              <w:rPr>
                <w:rFonts w:ascii="Times New Roman" w:hAnsi="Times New Roman"/>
                <w:sz w:val="20"/>
                <w:lang w:eastAsia="ru-RU"/>
              </w:rPr>
              <w:t>Метод оценки</w:t>
            </w:r>
          </w:p>
        </w:tc>
        <w:tc>
          <w:tcPr>
            <w:tcW w:w="1418" w:type="dxa"/>
          </w:tcPr>
          <w:p w:rsidR="007B42AF" w:rsidRPr="00B27549" w:rsidRDefault="007B42AF" w:rsidP="000417B7">
            <w:pPr>
              <w:pStyle w:val="2e"/>
              <w:spacing w:line="276" w:lineRule="auto"/>
              <w:ind w:left="-107" w:right="-113"/>
              <w:rPr>
                <w:rFonts w:ascii="Times New Roman" w:hAnsi="Times New Roman"/>
                <w:sz w:val="20"/>
                <w:lang w:eastAsia="ru-RU"/>
              </w:rPr>
            </w:pPr>
            <w:r w:rsidRPr="00B27549">
              <w:rPr>
                <w:rFonts w:ascii="Times New Roman" w:hAnsi="Times New Roman"/>
                <w:sz w:val="20"/>
                <w:lang w:eastAsia="ru-RU"/>
              </w:rPr>
              <w:t>Источники информации и способы ее сбора</w:t>
            </w:r>
          </w:p>
        </w:tc>
      </w:tr>
      <w:tr w:rsidR="007B42AF" w:rsidRPr="00B27549" w:rsidTr="00753D46">
        <w:trPr>
          <w:trHeight w:val="20"/>
        </w:trPr>
        <w:tc>
          <w:tcPr>
            <w:tcW w:w="534" w:type="dxa"/>
            <w:vAlign w:val="center"/>
          </w:tcPr>
          <w:p w:rsidR="007B42AF" w:rsidRPr="00B27549" w:rsidRDefault="007B42AF" w:rsidP="000417B7">
            <w:pPr>
              <w:pStyle w:val="2e"/>
              <w:spacing w:line="276" w:lineRule="auto"/>
              <w:ind w:right="-108"/>
              <w:rPr>
                <w:rFonts w:ascii="Times New Roman" w:hAnsi="Times New Roman"/>
                <w:b/>
                <w:sz w:val="20"/>
                <w:lang w:eastAsia="ru-RU"/>
              </w:rPr>
            </w:pPr>
            <w:r w:rsidRPr="00B27549">
              <w:rPr>
                <w:rFonts w:ascii="Times New Roman" w:hAnsi="Times New Roman"/>
                <w:b/>
                <w:sz w:val="20"/>
                <w:lang w:eastAsia="ru-RU"/>
              </w:rPr>
              <w:t>1</w:t>
            </w:r>
          </w:p>
        </w:tc>
        <w:tc>
          <w:tcPr>
            <w:tcW w:w="15309" w:type="dxa"/>
            <w:gridSpan w:val="8"/>
          </w:tcPr>
          <w:p w:rsidR="007B42AF" w:rsidRPr="00B27549" w:rsidRDefault="007B42AF" w:rsidP="000417B7">
            <w:pPr>
              <w:pStyle w:val="2e"/>
              <w:spacing w:line="276" w:lineRule="auto"/>
              <w:rPr>
                <w:rFonts w:ascii="Times New Roman" w:hAnsi="Times New Roman"/>
                <w:b/>
                <w:sz w:val="20"/>
                <w:lang w:eastAsia="ru-RU"/>
              </w:rPr>
            </w:pPr>
            <w:r w:rsidRPr="00B27549">
              <w:rPr>
                <w:rFonts w:ascii="Times New Roman" w:hAnsi="Times New Roman"/>
                <w:b/>
                <w:sz w:val="20"/>
              </w:rPr>
              <w:t>Критерий «Открытость и доступность информации об организации»</w:t>
            </w:r>
          </w:p>
        </w:tc>
      </w:tr>
      <w:tr w:rsidR="007B42AF" w:rsidRPr="00B27549" w:rsidTr="00753D46">
        <w:trPr>
          <w:trHeight w:val="20"/>
        </w:trPr>
        <w:tc>
          <w:tcPr>
            <w:tcW w:w="534" w:type="dxa"/>
            <w:vMerge w:val="restart"/>
            <w:vAlign w:val="center"/>
          </w:tcPr>
          <w:p w:rsidR="007B42AF" w:rsidRPr="00B27549" w:rsidRDefault="007B42AF"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t>1.1.</w:t>
            </w:r>
          </w:p>
        </w:tc>
        <w:tc>
          <w:tcPr>
            <w:tcW w:w="3260" w:type="dxa"/>
            <w:vMerge w:val="restart"/>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p>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 информационных стендах в помещении организации;</w:t>
            </w:r>
          </w:p>
          <w:p w:rsidR="007B42AF" w:rsidRPr="00B27549" w:rsidRDefault="007B42AF" w:rsidP="004B2BD3">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 официальном сайте организации  в информационно- телекоммуникационной сети «Интернет»</w:t>
            </w:r>
          </w:p>
        </w:tc>
        <w:tc>
          <w:tcPr>
            <w:tcW w:w="709" w:type="dxa"/>
            <w:vMerge w:val="restart"/>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0,3</w:t>
            </w:r>
          </w:p>
        </w:tc>
        <w:tc>
          <w:tcPr>
            <w:tcW w:w="3402" w:type="dxa"/>
            <w:vMerge w:val="restart"/>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3543" w:type="dxa"/>
            <w:vAlign w:val="center"/>
          </w:tcPr>
          <w:p w:rsidR="007B42AF" w:rsidRPr="00B27549" w:rsidRDefault="007B42AF" w:rsidP="00F56CAD">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отсутствует информация о деятельности организации социальной сферы</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 xml:space="preserve">0 баллов </w:t>
            </w:r>
          </w:p>
        </w:tc>
        <w:tc>
          <w:tcPr>
            <w:tcW w:w="851" w:type="dxa"/>
            <w:vMerge w:val="restart"/>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vMerge w:val="restart"/>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Наблюдение</w:t>
            </w:r>
          </w:p>
        </w:tc>
        <w:tc>
          <w:tcPr>
            <w:tcW w:w="1418" w:type="dxa"/>
            <w:vMerge w:val="restart"/>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Анализ информационных стендов в помещениях организации и официальных сайтов организации</w:t>
            </w:r>
          </w:p>
        </w:tc>
      </w:tr>
      <w:tr w:rsidR="007B42AF" w:rsidRPr="00B27549" w:rsidTr="00753D46">
        <w:trPr>
          <w:trHeight w:val="1088"/>
        </w:trPr>
        <w:tc>
          <w:tcPr>
            <w:tcW w:w="534" w:type="dxa"/>
            <w:vMerge/>
            <w:vAlign w:val="center"/>
          </w:tcPr>
          <w:p w:rsidR="007B42AF" w:rsidRPr="00B27549" w:rsidRDefault="007B42AF" w:rsidP="000417B7">
            <w:pPr>
              <w:pStyle w:val="2e"/>
              <w:spacing w:line="276" w:lineRule="auto"/>
              <w:ind w:right="-108"/>
              <w:rPr>
                <w:rFonts w:ascii="Times New Roman" w:hAnsi="Times New Roman"/>
                <w:sz w:val="20"/>
                <w:lang w:eastAsia="ru-RU"/>
              </w:rPr>
            </w:pPr>
          </w:p>
        </w:tc>
        <w:tc>
          <w:tcPr>
            <w:tcW w:w="3260" w:type="dxa"/>
            <w:vMerge/>
            <w:vAlign w:val="center"/>
          </w:tcPr>
          <w:p w:rsidR="007B42AF" w:rsidRPr="00B27549" w:rsidRDefault="007B42AF" w:rsidP="000417B7">
            <w:pPr>
              <w:pStyle w:val="2e"/>
              <w:spacing w:line="276" w:lineRule="auto"/>
              <w:jc w:val="left"/>
              <w:rPr>
                <w:rFonts w:ascii="Times New Roman" w:hAnsi="Times New Roman"/>
                <w:sz w:val="20"/>
                <w:lang w:eastAsia="ru-RU"/>
              </w:rPr>
            </w:pPr>
          </w:p>
        </w:tc>
        <w:tc>
          <w:tcPr>
            <w:tcW w:w="709" w:type="dxa"/>
            <w:vMerge/>
            <w:vAlign w:val="center"/>
          </w:tcPr>
          <w:p w:rsidR="007B42AF" w:rsidRPr="00B27549" w:rsidRDefault="007B42AF" w:rsidP="000417B7">
            <w:pPr>
              <w:pStyle w:val="2e"/>
              <w:spacing w:line="276" w:lineRule="auto"/>
              <w:rPr>
                <w:rFonts w:ascii="Times New Roman" w:hAnsi="Times New Roman"/>
                <w:sz w:val="20"/>
                <w:lang w:eastAsia="ru-RU"/>
              </w:rPr>
            </w:pPr>
          </w:p>
        </w:tc>
        <w:tc>
          <w:tcPr>
            <w:tcW w:w="3402" w:type="dxa"/>
            <w:vMerge/>
            <w:vAlign w:val="center"/>
          </w:tcPr>
          <w:p w:rsidR="007B42AF" w:rsidRPr="00B27549" w:rsidRDefault="007B42AF" w:rsidP="000417B7">
            <w:pPr>
              <w:pStyle w:val="2e"/>
              <w:spacing w:line="276" w:lineRule="auto"/>
              <w:jc w:val="left"/>
              <w:rPr>
                <w:rFonts w:ascii="Times New Roman" w:hAnsi="Times New Roman"/>
                <w:sz w:val="20"/>
                <w:lang w:eastAsia="ru-RU"/>
              </w:rPr>
            </w:pPr>
          </w:p>
        </w:tc>
        <w:tc>
          <w:tcPr>
            <w:tcW w:w="3543"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доля размещенных материалов (в % от количества материалов, размещение которых установлено нормативными правовыми актами) составляет:</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1-100 баллов</w:t>
            </w:r>
          </w:p>
        </w:tc>
        <w:tc>
          <w:tcPr>
            <w:tcW w:w="851" w:type="dxa"/>
            <w:vMerge/>
            <w:vAlign w:val="center"/>
          </w:tcPr>
          <w:p w:rsidR="007B42AF" w:rsidRPr="00B27549" w:rsidRDefault="007B42AF" w:rsidP="000417B7">
            <w:pPr>
              <w:pStyle w:val="2e"/>
              <w:spacing w:line="276" w:lineRule="auto"/>
              <w:rPr>
                <w:rFonts w:ascii="Times New Roman" w:hAnsi="Times New Roman"/>
                <w:sz w:val="20"/>
                <w:lang w:eastAsia="ru-RU"/>
              </w:rPr>
            </w:pPr>
          </w:p>
        </w:tc>
        <w:tc>
          <w:tcPr>
            <w:tcW w:w="992" w:type="dxa"/>
            <w:vMerge/>
          </w:tcPr>
          <w:p w:rsidR="007B42AF" w:rsidRPr="00B27549" w:rsidRDefault="007B42AF" w:rsidP="000417B7">
            <w:pPr>
              <w:pStyle w:val="2e"/>
              <w:spacing w:line="276" w:lineRule="auto"/>
              <w:rPr>
                <w:rFonts w:ascii="Times New Roman" w:hAnsi="Times New Roman"/>
                <w:sz w:val="20"/>
                <w:lang w:eastAsia="ru-RU"/>
              </w:rPr>
            </w:pPr>
          </w:p>
        </w:tc>
        <w:tc>
          <w:tcPr>
            <w:tcW w:w="1418" w:type="dxa"/>
            <w:vMerge/>
          </w:tcPr>
          <w:p w:rsidR="007B42AF" w:rsidRPr="00B27549" w:rsidRDefault="007B42AF" w:rsidP="000417B7">
            <w:pPr>
              <w:pStyle w:val="2e"/>
              <w:spacing w:line="276" w:lineRule="auto"/>
              <w:rPr>
                <w:rFonts w:ascii="Times New Roman" w:hAnsi="Times New Roman"/>
                <w:sz w:val="20"/>
                <w:lang w:eastAsia="ru-RU"/>
              </w:rPr>
            </w:pPr>
          </w:p>
        </w:tc>
      </w:tr>
      <w:tr w:rsidR="007B42AF" w:rsidRPr="00B27549" w:rsidTr="00753D46">
        <w:trPr>
          <w:trHeight w:val="20"/>
        </w:trPr>
        <w:tc>
          <w:tcPr>
            <w:tcW w:w="534" w:type="dxa"/>
            <w:vMerge/>
            <w:vAlign w:val="center"/>
          </w:tcPr>
          <w:p w:rsidR="007B42AF" w:rsidRPr="00B27549" w:rsidRDefault="007B42AF" w:rsidP="000417B7">
            <w:pPr>
              <w:pStyle w:val="2e"/>
              <w:spacing w:line="276" w:lineRule="auto"/>
              <w:ind w:right="-108"/>
              <w:rPr>
                <w:rFonts w:ascii="Times New Roman" w:hAnsi="Times New Roman"/>
                <w:sz w:val="20"/>
                <w:lang w:eastAsia="ru-RU"/>
              </w:rPr>
            </w:pPr>
          </w:p>
        </w:tc>
        <w:tc>
          <w:tcPr>
            <w:tcW w:w="3260" w:type="dxa"/>
            <w:vMerge/>
            <w:vAlign w:val="center"/>
          </w:tcPr>
          <w:p w:rsidR="007B42AF" w:rsidRPr="00B27549" w:rsidRDefault="007B42AF" w:rsidP="000417B7">
            <w:pPr>
              <w:pStyle w:val="2e"/>
              <w:spacing w:line="276" w:lineRule="auto"/>
              <w:jc w:val="left"/>
              <w:rPr>
                <w:rFonts w:ascii="Times New Roman" w:hAnsi="Times New Roman"/>
                <w:sz w:val="20"/>
                <w:lang w:eastAsia="ru-RU"/>
              </w:rPr>
            </w:pPr>
          </w:p>
        </w:tc>
        <w:tc>
          <w:tcPr>
            <w:tcW w:w="709" w:type="dxa"/>
            <w:vMerge/>
            <w:vAlign w:val="center"/>
          </w:tcPr>
          <w:p w:rsidR="007B42AF" w:rsidRPr="00B27549" w:rsidRDefault="007B42AF" w:rsidP="000417B7">
            <w:pPr>
              <w:pStyle w:val="2e"/>
              <w:spacing w:line="276" w:lineRule="auto"/>
              <w:rPr>
                <w:rFonts w:ascii="Times New Roman" w:hAnsi="Times New Roman"/>
                <w:sz w:val="20"/>
                <w:lang w:eastAsia="ru-RU"/>
              </w:rPr>
            </w:pPr>
          </w:p>
        </w:tc>
        <w:tc>
          <w:tcPr>
            <w:tcW w:w="3402" w:type="dxa"/>
            <w:vMerge w:val="restart"/>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3543" w:type="dxa"/>
          </w:tcPr>
          <w:p w:rsidR="007B42AF" w:rsidRPr="00B27549" w:rsidRDefault="007B42AF" w:rsidP="00F56CAD">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 отсутствует информация о деятельности организации социальной сферы </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 xml:space="preserve">0 баллов </w:t>
            </w:r>
          </w:p>
        </w:tc>
        <w:tc>
          <w:tcPr>
            <w:tcW w:w="851" w:type="dxa"/>
            <w:vMerge/>
            <w:vAlign w:val="center"/>
          </w:tcPr>
          <w:p w:rsidR="007B42AF" w:rsidRPr="00B27549" w:rsidRDefault="007B42AF" w:rsidP="000417B7">
            <w:pPr>
              <w:pStyle w:val="2e"/>
              <w:spacing w:line="276" w:lineRule="auto"/>
              <w:rPr>
                <w:rFonts w:ascii="Times New Roman" w:hAnsi="Times New Roman"/>
                <w:sz w:val="20"/>
                <w:lang w:eastAsia="ru-RU"/>
              </w:rPr>
            </w:pPr>
          </w:p>
        </w:tc>
        <w:tc>
          <w:tcPr>
            <w:tcW w:w="992" w:type="dxa"/>
            <w:vMerge w:val="restart"/>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Анализ сайта</w:t>
            </w:r>
          </w:p>
        </w:tc>
        <w:tc>
          <w:tcPr>
            <w:tcW w:w="1418" w:type="dxa"/>
            <w:vMerge/>
          </w:tcPr>
          <w:p w:rsidR="007B42AF" w:rsidRPr="00B27549" w:rsidRDefault="007B42AF" w:rsidP="000417B7">
            <w:pPr>
              <w:pStyle w:val="2e"/>
              <w:spacing w:line="276" w:lineRule="auto"/>
              <w:rPr>
                <w:rFonts w:ascii="Times New Roman" w:hAnsi="Times New Roman"/>
                <w:sz w:val="20"/>
                <w:lang w:eastAsia="ru-RU"/>
              </w:rPr>
            </w:pPr>
          </w:p>
        </w:tc>
      </w:tr>
      <w:tr w:rsidR="007B42AF" w:rsidRPr="00B27549" w:rsidTr="00753D46">
        <w:trPr>
          <w:trHeight w:val="1058"/>
        </w:trPr>
        <w:tc>
          <w:tcPr>
            <w:tcW w:w="534" w:type="dxa"/>
            <w:vMerge/>
            <w:vAlign w:val="center"/>
          </w:tcPr>
          <w:p w:rsidR="007B42AF" w:rsidRPr="00B27549" w:rsidRDefault="007B42AF" w:rsidP="000417B7">
            <w:pPr>
              <w:pStyle w:val="2e"/>
              <w:spacing w:line="276" w:lineRule="auto"/>
              <w:ind w:right="-108"/>
              <w:rPr>
                <w:rFonts w:ascii="Times New Roman" w:hAnsi="Times New Roman"/>
                <w:sz w:val="20"/>
                <w:lang w:eastAsia="ru-RU"/>
              </w:rPr>
            </w:pPr>
          </w:p>
        </w:tc>
        <w:tc>
          <w:tcPr>
            <w:tcW w:w="3260" w:type="dxa"/>
            <w:vMerge/>
            <w:vAlign w:val="center"/>
          </w:tcPr>
          <w:p w:rsidR="007B42AF" w:rsidRPr="00B27549" w:rsidRDefault="007B42AF" w:rsidP="000417B7">
            <w:pPr>
              <w:pStyle w:val="2e"/>
              <w:spacing w:line="276" w:lineRule="auto"/>
              <w:jc w:val="left"/>
              <w:rPr>
                <w:rFonts w:ascii="Times New Roman" w:hAnsi="Times New Roman"/>
                <w:sz w:val="20"/>
                <w:lang w:eastAsia="ru-RU"/>
              </w:rPr>
            </w:pPr>
          </w:p>
        </w:tc>
        <w:tc>
          <w:tcPr>
            <w:tcW w:w="709" w:type="dxa"/>
            <w:vMerge/>
            <w:vAlign w:val="center"/>
          </w:tcPr>
          <w:p w:rsidR="007B42AF" w:rsidRPr="00B27549" w:rsidRDefault="007B42AF" w:rsidP="000417B7">
            <w:pPr>
              <w:pStyle w:val="2e"/>
              <w:spacing w:line="276" w:lineRule="auto"/>
              <w:rPr>
                <w:rFonts w:ascii="Times New Roman" w:hAnsi="Times New Roman"/>
                <w:sz w:val="20"/>
                <w:lang w:eastAsia="ru-RU"/>
              </w:rPr>
            </w:pPr>
          </w:p>
        </w:tc>
        <w:tc>
          <w:tcPr>
            <w:tcW w:w="3402" w:type="dxa"/>
            <w:vMerge/>
            <w:vAlign w:val="center"/>
          </w:tcPr>
          <w:p w:rsidR="007B42AF" w:rsidRPr="00B27549" w:rsidRDefault="007B42AF" w:rsidP="000417B7">
            <w:pPr>
              <w:pStyle w:val="2e"/>
              <w:spacing w:line="276" w:lineRule="auto"/>
              <w:jc w:val="left"/>
              <w:rPr>
                <w:rFonts w:ascii="Times New Roman" w:hAnsi="Times New Roman"/>
                <w:sz w:val="20"/>
                <w:lang w:eastAsia="ru-RU"/>
              </w:rPr>
            </w:pPr>
          </w:p>
        </w:tc>
        <w:tc>
          <w:tcPr>
            <w:tcW w:w="3543" w:type="dxa"/>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 доля размещенных материалов (в % от количества материалов, размещение которых установлено нормативными правовыми актами) составляет: </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1-100 баллов</w:t>
            </w:r>
          </w:p>
        </w:tc>
        <w:tc>
          <w:tcPr>
            <w:tcW w:w="851" w:type="dxa"/>
            <w:vMerge/>
            <w:vAlign w:val="center"/>
          </w:tcPr>
          <w:p w:rsidR="007B42AF" w:rsidRPr="00B27549" w:rsidRDefault="007B42AF" w:rsidP="000417B7">
            <w:pPr>
              <w:pStyle w:val="2e"/>
              <w:spacing w:line="276" w:lineRule="auto"/>
              <w:rPr>
                <w:rFonts w:ascii="Times New Roman" w:hAnsi="Times New Roman"/>
                <w:sz w:val="20"/>
                <w:lang w:eastAsia="ru-RU"/>
              </w:rPr>
            </w:pPr>
          </w:p>
        </w:tc>
        <w:tc>
          <w:tcPr>
            <w:tcW w:w="992" w:type="dxa"/>
            <w:vMerge/>
          </w:tcPr>
          <w:p w:rsidR="007B42AF" w:rsidRPr="00B27549" w:rsidRDefault="007B42AF" w:rsidP="000417B7">
            <w:pPr>
              <w:pStyle w:val="2e"/>
              <w:spacing w:line="276" w:lineRule="auto"/>
              <w:rPr>
                <w:rFonts w:ascii="Times New Roman" w:hAnsi="Times New Roman"/>
                <w:sz w:val="20"/>
                <w:lang w:eastAsia="ru-RU"/>
              </w:rPr>
            </w:pPr>
          </w:p>
        </w:tc>
        <w:tc>
          <w:tcPr>
            <w:tcW w:w="1418" w:type="dxa"/>
            <w:vMerge/>
          </w:tcPr>
          <w:p w:rsidR="007B42AF" w:rsidRPr="00B27549" w:rsidRDefault="007B42AF" w:rsidP="000417B7">
            <w:pPr>
              <w:pStyle w:val="2e"/>
              <w:spacing w:line="276" w:lineRule="auto"/>
              <w:rPr>
                <w:rFonts w:ascii="Times New Roman" w:hAnsi="Times New Roman"/>
                <w:sz w:val="20"/>
                <w:lang w:eastAsia="ru-RU"/>
              </w:rPr>
            </w:pPr>
          </w:p>
        </w:tc>
      </w:tr>
      <w:tr w:rsidR="00AB5E8A" w:rsidRPr="00B27549" w:rsidTr="00753D46">
        <w:trPr>
          <w:trHeight w:val="20"/>
        </w:trPr>
        <w:tc>
          <w:tcPr>
            <w:tcW w:w="534" w:type="dxa"/>
            <w:vMerge w:val="restart"/>
            <w:vAlign w:val="center"/>
          </w:tcPr>
          <w:p w:rsidR="00AB5E8A" w:rsidRPr="00B27549" w:rsidRDefault="00AB5E8A"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t>1.2.</w:t>
            </w:r>
          </w:p>
        </w:tc>
        <w:tc>
          <w:tcPr>
            <w:tcW w:w="3260" w:type="dxa"/>
            <w:vMerge w:val="restart"/>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Наличие и функционирование на официальном сайте организации социальной сферы в информационно - телекоммуникационной сети «Интернет» дистанционных способов обратной связи и взаимодействия с получателями услуг:</w:t>
            </w:r>
          </w:p>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телефона;</w:t>
            </w:r>
          </w:p>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lastRenderedPageBreak/>
              <w:t>- электронной почты;</w:t>
            </w:r>
          </w:p>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p>
          <w:p w:rsidR="00AB5E8A" w:rsidRPr="00B27549" w:rsidRDefault="00AB5E8A" w:rsidP="004B2BD3">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 раздел «Часто задаваемые вопросы»; </w:t>
            </w:r>
          </w:p>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709" w:type="dxa"/>
            <w:vMerge w:val="restart"/>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lastRenderedPageBreak/>
              <w:t>0,3</w:t>
            </w:r>
          </w:p>
        </w:tc>
        <w:tc>
          <w:tcPr>
            <w:tcW w:w="3402" w:type="dxa"/>
            <w:vMerge w:val="restart"/>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1.2.1. Наличие и функционирование на официальном сайте организации дистанционных способов взаимодействия с получателями услуг:</w:t>
            </w:r>
          </w:p>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телефона;</w:t>
            </w:r>
          </w:p>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электронной почты;</w:t>
            </w:r>
          </w:p>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 электронных сервисов (форма для подачи электронного обращения </w:t>
            </w:r>
            <w:r w:rsidRPr="00B27549">
              <w:rPr>
                <w:rFonts w:ascii="Times New Roman" w:hAnsi="Times New Roman"/>
                <w:sz w:val="20"/>
                <w:lang w:eastAsia="ru-RU"/>
              </w:rPr>
              <w:lastRenderedPageBreak/>
              <w:t>(жалобы, предложения), возможности получение консультации по оказываемым услугам;</w:t>
            </w:r>
          </w:p>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 раздела «Часто задаваемые вопросы»; </w:t>
            </w:r>
          </w:p>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lastRenderedPageBreak/>
              <w:t>- отсутствуют или не функционируют дистанционные способы взаимодействия</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 баллов</w:t>
            </w:r>
          </w:p>
        </w:tc>
        <w:tc>
          <w:tcPr>
            <w:tcW w:w="851" w:type="dxa"/>
            <w:vMerge w:val="restart"/>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vMerge w:val="restart"/>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Анализ сайта</w:t>
            </w:r>
          </w:p>
        </w:tc>
        <w:tc>
          <w:tcPr>
            <w:tcW w:w="1418" w:type="dxa"/>
            <w:vMerge w:val="restart"/>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Анализ официального сайта организации</w:t>
            </w: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один дистанционный способ взаимодействия</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30 баллов</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два дистанционных способа взаимодействия</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60 баллов</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три дистанционных способа взаимо</w:t>
            </w:r>
            <w:r w:rsidRPr="00B27549">
              <w:rPr>
                <w:rFonts w:ascii="Times New Roman" w:hAnsi="Times New Roman"/>
                <w:sz w:val="20"/>
                <w:lang w:eastAsia="ru-RU"/>
              </w:rPr>
              <w:lastRenderedPageBreak/>
              <w:t>действия</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lastRenderedPageBreak/>
              <w:t>90 баллов</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539"/>
        </w:trPr>
        <w:tc>
          <w:tcPr>
            <w:tcW w:w="534" w:type="dxa"/>
            <w:vMerge/>
            <w:vAlign w:val="center"/>
          </w:tcPr>
          <w:p w:rsidR="00AB5E8A" w:rsidRPr="00B27549"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четыре дистанционных способа взаимодействия и более</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20"/>
        </w:trPr>
        <w:tc>
          <w:tcPr>
            <w:tcW w:w="534" w:type="dxa"/>
            <w:vMerge w:val="restart"/>
            <w:vAlign w:val="center"/>
          </w:tcPr>
          <w:p w:rsidR="00AB5E8A" w:rsidRPr="00B27549" w:rsidRDefault="00AB5E8A"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t>1.3.</w:t>
            </w:r>
          </w:p>
        </w:tc>
        <w:tc>
          <w:tcPr>
            <w:tcW w:w="3260" w:type="dxa"/>
            <w:vMerge w:val="restart"/>
            <w:vAlign w:val="center"/>
          </w:tcPr>
          <w:p w:rsidR="00AB5E8A" w:rsidRPr="00B27549" w:rsidRDefault="00AB5E8A" w:rsidP="004B2BD3">
            <w:pPr>
              <w:spacing w:line="276" w:lineRule="auto"/>
            </w:pPr>
            <w:r w:rsidRPr="00B27549">
              <w:rPr>
                <w:sz w:val="2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официальном сайте в информационно-телекоммуникационной сети «Интернет» (в % от общего числа опрошенных получателей услуг)</w:t>
            </w:r>
          </w:p>
        </w:tc>
        <w:tc>
          <w:tcPr>
            <w:tcW w:w="709" w:type="dxa"/>
            <w:vMerge w:val="restart"/>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0,4</w:t>
            </w:r>
          </w:p>
        </w:tc>
        <w:tc>
          <w:tcPr>
            <w:tcW w:w="3402"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0-100 баллов</w:t>
            </w:r>
          </w:p>
        </w:tc>
        <w:tc>
          <w:tcPr>
            <w:tcW w:w="851" w:type="dxa"/>
            <w:vMerge w:val="restart"/>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vMerge w:val="restart"/>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Онлайн опрос получателей услуг/Личное анкетирование</w:t>
            </w:r>
          </w:p>
        </w:tc>
        <w:tc>
          <w:tcPr>
            <w:tcW w:w="1418" w:type="dxa"/>
            <w:vMerge w:val="restart"/>
          </w:tcPr>
          <w:p w:rsidR="00AB5E8A" w:rsidRPr="00B27549" w:rsidRDefault="00AB5E8A" w:rsidP="00F10312">
            <w:pPr>
              <w:pStyle w:val="2e"/>
              <w:spacing w:line="276" w:lineRule="auto"/>
              <w:rPr>
                <w:rFonts w:ascii="Times New Roman" w:hAnsi="Times New Roman"/>
                <w:sz w:val="20"/>
                <w:lang w:eastAsia="ru-RU"/>
              </w:rPr>
            </w:pPr>
            <w:r w:rsidRPr="00B27549">
              <w:rPr>
                <w:rFonts w:ascii="Times New Roman" w:hAnsi="Times New Roman"/>
                <w:sz w:val="20"/>
                <w:lang w:eastAsia="ru-RU"/>
              </w:rPr>
              <w:t>Опрос потребителей услуг в соответствии с приказом Минтруда России от 30.10.2018 № 675н (вопросы 2 и 4 в рекомендуемом образце Анкеты)</w:t>
            </w: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1.3.2. Удовлетворенность качеством, полнотой и доступностью информации о деятельности организации, на официальном сайте организации в сети «Интернет»</w:t>
            </w: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сети «Интернет» (в % от общего числа опрошенных получателей услуг, переведенных в баллы)</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0-100 баллов</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8B5D91" w:rsidRPr="00B27549" w:rsidTr="00803C23">
        <w:trPr>
          <w:trHeight w:val="20"/>
        </w:trPr>
        <w:tc>
          <w:tcPr>
            <w:tcW w:w="3794" w:type="dxa"/>
            <w:gridSpan w:val="2"/>
            <w:vAlign w:val="center"/>
          </w:tcPr>
          <w:p w:rsidR="008B5D91" w:rsidRPr="00B27549" w:rsidRDefault="008B5D91" w:rsidP="000417B7">
            <w:pPr>
              <w:pStyle w:val="2e"/>
              <w:spacing w:line="276" w:lineRule="auto"/>
              <w:jc w:val="left"/>
              <w:rPr>
                <w:rFonts w:ascii="Times New Roman" w:hAnsi="Times New Roman"/>
                <w:b/>
                <w:sz w:val="20"/>
                <w:lang w:eastAsia="ru-RU"/>
              </w:rPr>
            </w:pPr>
            <w:r w:rsidRPr="00B27549">
              <w:rPr>
                <w:rFonts w:ascii="Times New Roman" w:hAnsi="Times New Roman"/>
                <w:b/>
                <w:sz w:val="20"/>
                <w:lang w:eastAsia="ru-RU"/>
              </w:rPr>
              <w:t>Итого по критерию 1</w:t>
            </w:r>
          </w:p>
        </w:tc>
        <w:tc>
          <w:tcPr>
            <w:tcW w:w="709" w:type="dxa"/>
            <w:vAlign w:val="center"/>
          </w:tcPr>
          <w:p w:rsidR="008B5D91" w:rsidRPr="00B27549" w:rsidRDefault="008B5D91" w:rsidP="000417B7">
            <w:pPr>
              <w:pStyle w:val="2e"/>
              <w:spacing w:line="276" w:lineRule="auto"/>
              <w:rPr>
                <w:rFonts w:ascii="Times New Roman" w:hAnsi="Times New Roman"/>
                <w:b/>
                <w:sz w:val="20"/>
                <w:lang w:eastAsia="ru-RU"/>
              </w:rPr>
            </w:pPr>
            <w:r w:rsidRPr="00B27549">
              <w:rPr>
                <w:rFonts w:ascii="Times New Roman" w:hAnsi="Times New Roman"/>
                <w:b/>
                <w:sz w:val="20"/>
                <w:lang w:eastAsia="ru-RU"/>
              </w:rPr>
              <w:t>100%</w:t>
            </w:r>
          </w:p>
        </w:tc>
        <w:tc>
          <w:tcPr>
            <w:tcW w:w="3402" w:type="dxa"/>
            <w:vAlign w:val="center"/>
          </w:tcPr>
          <w:p w:rsidR="008B5D91" w:rsidRPr="00B27549" w:rsidRDefault="008B5D91" w:rsidP="000417B7">
            <w:pPr>
              <w:pStyle w:val="2e"/>
              <w:spacing w:line="276" w:lineRule="auto"/>
              <w:jc w:val="left"/>
              <w:rPr>
                <w:rFonts w:ascii="Times New Roman" w:hAnsi="Times New Roman"/>
                <w:b/>
                <w:sz w:val="20"/>
                <w:lang w:eastAsia="ru-RU"/>
              </w:rPr>
            </w:pPr>
          </w:p>
        </w:tc>
        <w:tc>
          <w:tcPr>
            <w:tcW w:w="3543" w:type="dxa"/>
            <w:vAlign w:val="center"/>
          </w:tcPr>
          <w:p w:rsidR="008B5D91" w:rsidRPr="00B27549" w:rsidRDefault="008B5D91" w:rsidP="000417B7">
            <w:pPr>
              <w:pStyle w:val="2e"/>
              <w:spacing w:line="276" w:lineRule="auto"/>
              <w:jc w:val="left"/>
              <w:rPr>
                <w:rFonts w:ascii="Times New Roman" w:hAnsi="Times New Roman"/>
                <w:b/>
                <w:sz w:val="20"/>
                <w:lang w:eastAsia="ru-RU"/>
              </w:rPr>
            </w:pPr>
          </w:p>
        </w:tc>
        <w:tc>
          <w:tcPr>
            <w:tcW w:w="1134" w:type="dxa"/>
            <w:vAlign w:val="center"/>
          </w:tcPr>
          <w:p w:rsidR="008B5D91" w:rsidRPr="00B27549" w:rsidRDefault="008B5D91" w:rsidP="000417B7">
            <w:pPr>
              <w:pStyle w:val="2e"/>
              <w:spacing w:line="276" w:lineRule="auto"/>
              <w:rPr>
                <w:rFonts w:ascii="Times New Roman" w:hAnsi="Times New Roman"/>
                <w:b/>
                <w:sz w:val="20"/>
                <w:lang w:eastAsia="ru-RU"/>
              </w:rPr>
            </w:pPr>
          </w:p>
        </w:tc>
        <w:tc>
          <w:tcPr>
            <w:tcW w:w="851" w:type="dxa"/>
            <w:vAlign w:val="center"/>
          </w:tcPr>
          <w:p w:rsidR="008B5D91" w:rsidRPr="00B27549" w:rsidRDefault="008B5D91" w:rsidP="000417B7">
            <w:pPr>
              <w:pStyle w:val="2e"/>
              <w:spacing w:line="276" w:lineRule="auto"/>
              <w:rPr>
                <w:rFonts w:ascii="Times New Roman" w:hAnsi="Times New Roman"/>
                <w:b/>
                <w:sz w:val="20"/>
                <w:lang w:eastAsia="ru-RU"/>
              </w:rPr>
            </w:pPr>
            <w:r w:rsidRPr="00B27549">
              <w:rPr>
                <w:rFonts w:ascii="Times New Roman" w:hAnsi="Times New Roman"/>
                <w:b/>
                <w:sz w:val="20"/>
                <w:lang w:eastAsia="ru-RU"/>
              </w:rPr>
              <w:t>100 баллов</w:t>
            </w:r>
          </w:p>
        </w:tc>
        <w:tc>
          <w:tcPr>
            <w:tcW w:w="992" w:type="dxa"/>
          </w:tcPr>
          <w:p w:rsidR="008B5D91" w:rsidRPr="00B27549" w:rsidRDefault="008B5D91" w:rsidP="000417B7">
            <w:pPr>
              <w:pStyle w:val="2e"/>
              <w:spacing w:line="276" w:lineRule="auto"/>
              <w:rPr>
                <w:rFonts w:ascii="Times New Roman" w:hAnsi="Times New Roman"/>
                <w:b/>
                <w:sz w:val="20"/>
                <w:lang w:eastAsia="ru-RU"/>
              </w:rPr>
            </w:pPr>
          </w:p>
        </w:tc>
        <w:tc>
          <w:tcPr>
            <w:tcW w:w="1418" w:type="dxa"/>
          </w:tcPr>
          <w:p w:rsidR="008B5D91" w:rsidRPr="00B27549" w:rsidRDefault="008B5D91" w:rsidP="000417B7">
            <w:pPr>
              <w:pStyle w:val="2e"/>
              <w:spacing w:line="276" w:lineRule="auto"/>
              <w:rPr>
                <w:rFonts w:ascii="Times New Roman" w:hAnsi="Times New Roman"/>
                <w:b/>
                <w:sz w:val="20"/>
                <w:lang w:eastAsia="ru-RU"/>
              </w:rPr>
            </w:pPr>
          </w:p>
        </w:tc>
      </w:tr>
      <w:tr w:rsidR="00AB5E8A" w:rsidRPr="00B27549" w:rsidTr="00753D46">
        <w:trPr>
          <w:trHeight w:val="20"/>
        </w:trPr>
        <w:tc>
          <w:tcPr>
            <w:tcW w:w="534" w:type="dxa"/>
            <w:vAlign w:val="center"/>
          </w:tcPr>
          <w:p w:rsidR="00AB5E8A" w:rsidRPr="00B27549" w:rsidRDefault="00AB5E8A" w:rsidP="000417B7">
            <w:pPr>
              <w:pStyle w:val="2e"/>
              <w:spacing w:line="276" w:lineRule="auto"/>
              <w:ind w:right="-108"/>
              <w:rPr>
                <w:rFonts w:ascii="Times New Roman" w:hAnsi="Times New Roman"/>
                <w:b/>
                <w:sz w:val="20"/>
                <w:lang w:eastAsia="ru-RU"/>
              </w:rPr>
            </w:pPr>
            <w:r w:rsidRPr="00B27549">
              <w:rPr>
                <w:rFonts w:ascii="Times New Roman" w:hAnsi="Times New Roman"/>
                <w:b/>
                <w:sz w:val="20"/>
                <w:lang w:eastAsia="ru-RU"/>
              </w:rPr>
              <w:t>2</w:t>
            </w:r>
          </w:p>
        </w:tc>
        <w:tc>
          <w:tcPr>
            <w:tcW w:w="15309" w:type="dxa"/>
            <w:gridSpan w:val="8"/>
          </w:tcPr>
          <w:p w:rsidR="00AB5E8A" w:rsidRPr="00B27549" w:rsidRDefault="00AB5E8A" w:rsidP="000417B7">
            <w:pPr>
              <w:pStyle w:val="2e"/>
              <w:spacing w:line="276" w:lineRule="auto"/>
              <w:rPr>
                <w:rFonts w:ascii="Times New Roman" w:hAnsi="Times New Roman"/>
                <w:b/>
                <w:sz w:val="20"/>
                <w:lang w:eastAsia="ru-RU"/>
              </w:rPr>
            </w:pPr>
            <w:r w:rsidRPr="00B27549">
              <w:rPr>
                <w:rFonts w:ascii="Times New Roman" w:hAnsi="Times New Roman"/>
                <w:b/>
                <w:sz w:val="20"/>
              </w:rPr>
              <w:t>Критерий «Комфортность условий предоставления услуг, в том числе время ожидания предоставления услуг»</w:t>
            </w:r>
          </w:p>
        </w:tc>
      </w:tr>
      <w:tr w:rsidR="00AB5E8A" w:rsidRPr="00B27549" w:rsidTr="00753D46">
        <w:trPr>
          <w:trHeight w:val="20"/>
        </w:trPr>
        <w:tc>
          <w:tcPr>
            <w:tcW w:w="534" w:type="dxa"/>
            <w:vMerge w:val="restart"/>
            <w:vAlign w:val="center"/>
          </w:tcPr>
          <w:p w:rsidR="00AB5E8A" w:rsidRPr="00B27549" w:rsidRDefault="00AB5E8A"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t>2.1.</w:t>
            </w:r>
          </w:p>
        </w:tc>
        <w:tc>
          <w:tcPr>
            <w:tcW w:w="3260" w:type="dxa"/>
            <w:vMerge w:val="restart"/>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Обеспечение в организации комфортных условий для предостав</w:t>
            </w:r>
            <w:r w:rsidRPr="00B27549">
              <w:rPr>
                <w:rFonts w:ascii="Times New Roman" w:hAnsi="Times New Roman"/>
                <w:sz w:val="20"/>
                <w:lang w:eastAsia="ru-RU"/>
              </w:rPr>
              <w:lastRenderedPageBreak/>
              <w:t>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709" w:type="dxa"/>
            <w:vMerge w:val="restart"/>
            <w:vAlign w:val="center"/>
          </w:tcPr>
          <w:p w:rsidR="00AB5E8A" w:rsidRPr="00B27549" w:rsidRDefault="00890769" w:rsidP="00890769">
            <w:pPr>
              <w:pStyle w:val="2e"/>
              <w:spacing w:line="276" w:lineRule="auto"/>
              <w:jc w:val="left"/>
              <w:rPr>
                <w:rFonts w:ascii="Times New Roman" w:hAnsi="Times New Roman"/>
                <w:sz w:val="20"/>
                <w:lang w:eastAsia="ru-RU"/>
              </w:rPr>
            </w:pPr>
            <w:r w:rsidRPr="00B27549">
              <w:rPr>
                <w:rFonts w:ascii="Times New Roman" w:hAnsi="Times New Roman"/>
                <w:sz w:val="20"/>
                <w:lang w:eastAsia="ru-RU"/>
              </w:rPr>
              <w:lastRenderedPageBreak/>
              <w:t xml:space="preserve">  </w:t>
            </w:r>
            <w:r w:rsidR="00AB5E8A" w:rsidRPr="00B27549">
              <w:rPr>
                <w:rFonts w:ascii="Times New Roman" w:hAnsi="Times New Roman"/>
                <w:sz w:val="20"/>
                <w:lang w:eastAsia="ru-RU"/>
              </w:rPr>
              <w:t>0,3</w:t>
            </w:r>
          </w:p>
        </w:tc>
        <w:tc>
          <w:tcPr>
            <w:tcW w:w="3402" w:type="dxa"/>
            <w:vMerge w:val="restart"/>
            <w:vAlign w:val="center"/>
          </w:tcPr>
          <w:p w:rsidR="00AB5E8A" w:rsidRPr="00B27549" w:rsidRDefault="00AB5E8A" w:rsidP="00B9658E">
            <w:pPr>
              <w:pStyle w:val="2e"/>
              <w:spacing w:line="276" w:lineRule="auto"/>
              <w:jc w:val="left"/>
              <w:rPr>
                <w:rFonts w:ascii="Times New Roman" w:hAnsi="Times New Roman"/>
                <w:sz w:val="20"/>
                <w:lang w:eastAsia="ru-RU"/>
              </w:rPr>
            </w:pPr>
            <w:r w:rsidRPr="00B27549">
              <w:rPr>
                <w:rFonts w:ascii="Times New Roman" w:hAnsi="Times New Roman"/>
                <w:sz w:val="20"/>
                <w:lang w:eastAsia="ru-RU"/>
              </w:rPr>
              <w:t>2.1.1. Наличие комфортных условий для предоставления услуг:</w:t>
            </w:r>
          </w:p>
          <w:p w:rsidR="00AB5E8A" w:rsidRPr="00B27549" w:rsidRDefault="00AB5E8A" w:rsidP="00B9658E">
            <w:pPr>
              <w:pStyle w:val="2e"/>
              <w:spacing w:line="276" w:lineRule="auto"/>
              <w:jc w:val="left"/>
              <w:rPr>
                <w:rFonts w:ascii="Times New Roman" w:hAnsi="Times New Roman"/>
                <w:sz w:val="20"/>
                <w:lang w:eastAsia="ru-RU"/>
              </w:rPr>
            </w:pPr>
            <w:r w:rsidRPr="00B27549">
              <w:rPr>
                <w:rFonts w:ascii="Times New Roman" w:hAnsi="Times New Roman"/>
                <w:sz w:val="20"/>
                <w:lang w:eastAsia="ru-RU"/>
              </w:rPr>
              <w:lastRenderedPageBreak/>
              <w:t>-</w:t>
            </w:r>
            <w:r w:rsidRPr="00B27549">
              <w:rPr>
                <w:rFonts w:ascii="Times New Roman" w:hAnsi="Times New Roman"/>
              </w:rPr>
              <w:t xml:space="preserve"> </w:t>
            </w:r>
            <w:r w:rsidRPr="00B27549">
              <w:rPr>
                <w:rFonts w:ascii="Times New Roman" w:hAnsi="Times New Roman"/>
                <w:sz w:val="20"/>
                <w:lang w:eastAsia="ru-RU"/>
              </w:rPr>
              <w:t>наличие комфортной зоны отдыха (ожидания), оборудованной соответствующей мебелью;</w:t>
            </w:r>
          </w:p>
          <w:p w:rsidR="00AB5E8A" w:rsidRPr="00B27549" w:rsidRDefault="00AB5E8A" w:rsidP="00B9658E">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и понятность навигации внутри организации (учреждения);</w:t>
            </w:r>
          </w:p>
          <w:p w:rsidR="00AB5E8A" w:rsidRPr="00B27549" w:rsidRDefault="00AB5E8A" w:rsidP="00B9658E">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и доступность питьевой воды;</w:t>
            </w:r>
          </w:p>
          <w:p w:rsidR="00AB5E8A" w:rsidRPr="00B27549" w:rsidRDefault="00AB5E8A" w:rsidP="00B9658E">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и доступность санитарно-гигиенических помещений; санитарное состояние помещений организаций;</w:t>
            </w:r>
          </w:p>
          <w:p w:rsidR="00AB5E8A" w:rsidRPr="00B27549" w:rsidRDefault="00AB5E8A" w:rsidP="00B9658E">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транспортная доступность (возможность доехать до организации (учреждения) на общественном транспорте, наличие парковки);</w:t>
            </w:r>
          </w:p>
          <w:p w:rsidR="00AB5E8A" w:rsidRPr="00B27549" w:rsidRDefault="00AB5E8A" w:rsidP="00B9658E">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lastRenderedPageBreak/>
              <w:t>- отсутствуют комфортные условия</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 баллов</w:t>
            </w:r>
          </w:p>
        </w:tc>
        <w:tc>
          <w:tcPr>
            <w:tcW w:w="851" w:type="dxa"/>
            <w:vMerge w:val="restart"/>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vMerge w:val="restart"/>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Наблюдение</w:t>
            </w:r>
          </w:p>
        </w:tc>
        <w:tc>
          <w:tcPr>
            <w:tcW w:w="1418" w:type="dxa"/>
            <w:vMerge w:val="restart"/>
          </w:tcPr>
          <w:p w:rsidR="00AB5E8A" w:rsidRPr="00B27549" w:rsidRDefault="00890769" w:rsidP="000417B7">
            <w:pPr>
              <w:pStyle w:val="2e"/>
              <w:spacing w:line="276" w:lineRule="auto"/>
              <w:rPr>
                <w:rFonts w:ascii="Times New Roman" w:hAnsi="Times New Roman"/>
                <w:sz w:val="20"/>
                <w:lang w:eastAsia="ru-RU"/>
              </w:rPr>
            </w:pPr>
            <w:r w:rsidRPr="00B27549">
              <w:rPr>
                <w:rFonts w:ascii="Times New Roman" w:hAnsi="Times New Roman"/>
                <w:sz w:val="20"/>
              </w:rPr>
              <w:t xml:space="preserve">Изучение условий в </w:t>
            </w:r>
            <w:r w:rsidRPr="00B27549">
              <w:rPr>
                <w:rFonts w:ascii="Times New Roman" w:hAnsi="Times New Roman"/>
                <w:sz w:val="20"/>
              </w:rPr>
              <w:lastRenderedPageBreak/>
              <w:t>помещениях организации, а также вне организации (транспортная доступность, доступность записи на получение услуги)</w:t>
            </w: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одного условия</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20 баллов</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двух условий</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40 баллов</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трех условий</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60 баллов</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четырех условий</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80 баллов</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539"/>
        </w:trPr>
        <w:tc>
          <w:tcPr>
            <w:tcW w:w="534" w:type="dxa"/>
            <w:vMerge/>
            <w:vAlign w:val="center"/>
          </w:tcPr>
          <w:p w:rsidR="00AB5E8A" w:rsidRPr="00B27549" w:rsidRDefault="00AB5E8A" w:rsidP="000417B7">
            <w:pPr>
              <w:pStyle w:val="2e"/>
              <w:spacing w:line="276" w:lineRule="auto"/>
              <w:ind w:right="-108"/>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 </w:t>
            </w:r>
            <w:r w:rsidRPr="00B27549">
              <w:rPr>
                <w:rFonts w:ascii="Times New Roman" w:hAnsi="Times New Roman"/>
              </w:rPr>
              <w:t xml:space="preserve"> </w:t>
            </w:r>
            <w:r w:rsidRPr="00B27549">
              <w:rPr>
                <w:rFonts w:ascii="Times New Roman" w:hAnsi="Times New Roman"/>
                <w:sz w:val="20"/>
                <w:lang w:eastAsia="ru-RU"/>
              </w:rPr>
              <w:t>наличие пяти и более комфортных условий для предоставления услуг</w:t>
            </w:r>
          </w:p>
        </w:tc>
        <w:tc>
          <w:tcPr>
            <w:tcW w:w="1134" w:type="dxa"/>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1691"/>
        </w:trPr>
        <w:tc>
          <w:tcPr>
            <w:tcW w:w="534" w:type="dxa"/>
            <w:vMerge w:val="restart"/>
            <w:vAlign w:val="center"/>
          </w:tcPr>
          <w:p w:rsidR="00AB5E8A" w:rsidRPr="00B27549" w:rsidRDefault="00AB5E8A" w:rsidP="000417B7">
            <w:pPr>
              <w:pStyle w:val="2e"/>
              <w:spacing w:line="276" w:lineRule="auto"/>
              <w:ind w:right="-108"/>
              <w:jc w:val="left"/>
              <w:rPr>
                <w:rFonts w:ascii="Times New Roman" w:hAnsi="Times New Roman"/>
                <w:sz w:val="20"/>
                <w:lang w:eastAsia="ru-RU"/>
              </w:rPr>
            </w:pPr>
            <w:r w:rsidRPr="00B27549">
              <w:rPr>
                <w:rFonts w:ascii="Times New Roman" w:hAnsi="Times New Roman"/>
                <w:sz w:val="20"/>
                <w:lang w:eastAsia="ru-RU"/>
              </w:rPr>
              <w:t>2.2.</w:t>
            </w:r>
          </w:p>
        </w:tc>
        <w:tc>
          <w:tcPr>
            <w:tcW w:w="3260" w:type="dxa"/>
            <w:vMerge w:val="restart"/>
            <w:vAlign w:val="center"/>
          </w:tcPr>
          <w:p w:rsidR="00AB5E8A" w:rsidRPr="00B27549" w:rsidRDefault="00AB5E8A" w:rsidP="000417B7">
            <w:pPr>
              <w:rPr>
                <w:sz w:val="20"/>
                <w:szCs w:val="20"/>
              </w:rPr>
            </w:pPr>
            <w:r w:rsidRPr="00B27549">
              <w:rPr>
                <w:sz w:val="20"/>
                <w:szCs w:val="20"/>
                <w:lang w:eastAsia="ru-RU"/>
              </w:rPr>
              <w:t>Время ожидания предоставления услуги</w:t>
            </w:r>
          </w:p>
        </w:tc>
        <w:tc>
          <w:tcPr>
            <w:tcW w:w="709" w:type="dxa"/>
            <w:vMerge w:val="restart"/>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0,4</w:t>
            </w:r>
          </w:p>
        </w:tc>
        <w:tc>
          <w:tcPr>
            <w:tcW w:w="3402" w:type="dxa"/>
            <w:vMerge w:val="restart"/>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2.2.1. Среднее время ожидания в очереди </w:t>
            </w:r>
          </w:p>
        </w:tc>
        <w:tc>
          <w:tcPr>
            <w:tcW w:w="3543" w:type="dxa"/>
          </w:tcPr>
          <w:p w:rsidR="00AB5E8A" w:rsidRPr="00B27549" w:rsidRDefault="00AB5E8A" w:rsidP="000417B7">
            <w:pPr>
              <w:rPr>
                <w:sz w:val="20"/>
                <w:szCs w:val="20"/>
                <w:lang w:eastAsia="ru-RU"/>
              </w:rPr>
            </w:pPr>
            <w:r w:rsidRPr="00B27549">
              <w:rPr>
                <w:sz w:val="20"/>
                <w:szCs w:val="20"/>
                <w:lang w:eastAsia="ru-RU"/>
              </w:rPr>
              <w:t xml:space="preserve">- превышает установленный норматив </w:t>
            </w:r>
          </w:p>
        </w:tc>
        <w:tc>
          <w:tcPr>
            <w:tcW w:w="1134" w:type="dxa"/>
          </w:tcPr>
          <w:p w:rsidR="00AB5E8A" w:rsidRPr="00B27549" w:rsidRDefault="00AB5E8A" w:rsidP="000417B7">
            <w:pPr>
              <w:rPr>
                <w:sz w:val="20"/>
                <w:szCs w:val="20"/>
                <w:lang w:eastAsia="ru-RU"/>
              </w:rPr>
            </w:pPr>
            <w:r w:rsidRPr="00B27549">
              <w:rPr>
                <w:sz w:val="20"/>
                <w:szCs w:val="20"/>
                <w:lang w:eastAsia="ru-RU"/>
              </w:rPr>
              <w:t xml:space="preserve">0 баллов </w:t>
            </w:r>
          </w:p>
        </w:tc>
        <w:tc>
          <w:tcPr>
            <w:tcW w:w="851" w:type="dxa"/>
            <w:vMerge w:val="restart"/>
            <w:vAlign w:val="center"/>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vMerge w:val="restart"/>
          </w:tcPr>
          <w:p w:rsidR="00AB5E8A" w:rsidRPr="00B27549" w:rsidRDefault="00AB5E8A"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Онлайн опрос получа-телей услуг/Личное анкети-рование</w:t>
            </w:r>
          </w:p>
        </w:tc>
        <w:tc>
          <w:tcPr>
            <w:tcW w:w="1418" w:type="dxa"/>
            <w:vMerge w:val="restart"/>
          </w:tcPr>
          <w:p w:rsidR="00AB5E8A" w:rsidRPr="00B27549" w:rsidRDefault="00881D76" w:rsidP="00F10312">
            <w:pPr>
              <w:pStyle w:val="2e"/>
              <w:rPr>
                <w:rFonts w:ascii="Times New Roman" w:hAnsi="Times New Roman"/>
                <w:sz w:val="20"/>
                <w:lang w:eastAsia="ru-RU"/>
              </w:rPr>
            </w:pPr>
            <w:r w:rsidRPr="00B27549">
              <w:rPr>
                <w:rFonts w:ascii="Times New Roman" w:hAnsi="Times New Roman"/>
                <w:sz w:val="20"/>
              </w:rPr>
              <w:t>Опрос потребителей услуг в соответствии с приказом Минтруда России от 30.10.2018 № 675н (вопрос  5 в рекомендуемом образце Анкеты)</w:t>
            </w: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tcPr>
          <w:p w:rsidR="00AB5E8A" w:rsidRPr="00B27549" w:rsidRDefault="00AB5E8A" w:rsidP="000417B7">
            <w:pPr>
              <w:rPr>
                <w:sz w:val="20"/>
                <w:szCs w:val="20"/>
                <w:lang w:eastAsia="ru-RU"/>
              </w:rPr>
            </w:pPr>
            <w:r w:rsidRPr="00B27549">
              <w:rPr>
                <w:sz w:val="20"/>
                <w:szCs w:val="20"/>
                <w:lang w:eastAsia="ru-RU"/>
              </w:rPr>
              <w:t xml:space="preserve">- равен установленному нормативу </w:t>
            </w:r>
          </w:p>
        </w:tc>
        <w:tc>
          <w:tcPr>
            <w:tcW w:w="1134" w:type="dxa"/>
          </w:tcPr>
          <w:p w:rsidR="00AB5E8A" w:rsidRPr="00B27549" w:rsidRDefault="00AB5E8A" w:rsidP="000417B7">
            <w:pPr>
              <w:rPr>
                <w:sz w:val="20"/>
                <w:szCs w:val="20"/>
                <w:lang w:eastAsia="ru-RU"/>
              </w:rPr>
            </w:pPr>
            <w:r w:rsidRPr="00B27549">
              <w:rPr>
                <w:sz w:val="20"/>
                <w:szCs w:val="20"/>
                <w:lang w:eastAsia="ru-RU"/>
              </w:rPr>
              <w:t xml:space="preserve">10 баллов </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tcPr>
          <w:p w:rsidR="00AB5E8A" w:rsidRPr="00B27549" w:rsidRDefault="00AB5E8A" w:rsidP="000417B7">
            <w:pPr>
              <w:rPr>
                <w:sz w:val="20"/>
                <w:szCs w:val="20"/>
                <w:lang w:eastAsia="ru-RU"/>
              </w:rPr>
            </w:pPr>
            <w:r w:rsidRPr="00B27549">
              <w:rPr>
                <w:sz w:val="20"/>
                <w:szCs w:val="20"/>
                <w:lang w:eastAsia="ru-RU"/>
              </w:rPr>
              <w:t xml:space="preserve">- меньше установленного норматива на 1 день (на 1 час) </w:t>
            </w:r>
          </w:p>
        </w:tc>
        <w:tc>
          <w:tcPr>
            <w:tcW w:w="1134" w:type="dxa"/>
          </w:tcPr>
          <w:p w:rsidR="00AB5E8A" w:rsidRPr="00B27549" w:rsidRDefault="00AB5E8A" w:rsidP="000417B7">
            <w:pPr>
              <w:rPr>
                <w:sz w:val="20"/>
                <w:szCs w:val="20"/>
                <w:lang w:eastAsia="ru-RU"/>
              </w:rPr>
            </w:pPr>
            <w:r w:rsidRPr="00B27549">
              <w:rPr>
                <w:sz w:val="20"/>
                <w:szCs w:val="20"/>
                <w:lang w:eastAsia="ru-RU"/>
              </w:rPr>
              <w:t xml:space="preserve">20 баллов </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tcPr>
          <w:p w:rsidR="00AB5E8A" w:rsidRPr="00B27549" w:rsidRDefault="00AB5E8A" w:rsidP="000417B7">
            <w:pPr>
              <w:rPr>
                <w:sz w:val="20"/>
                <w:szCs w:val="20"/>
                <w:lang w:eastAsia="ru-RU"/>
              </w:rPr>
            </w:pPr>
            <w:r w:rsidRPr="00B27549">
              <w:rPr>
                <w:sz w:val="20"/>
                <w:szCs w:val="20"/>
                <w:lang w:eastAsia="ru-RU"/>
              </w:rPr>
              <w:t xml:space="preserve">- меньше установленного норматива на 2 дня (на 2 часа) </w:t>
            </w:r>
          </w:p>
        </w:tc>
        <w:tc>
          <w:tcPr>
            <w:tcW w:w="1134" w:type="dxa"/>
          </w:tcPr>
          <w:p w:rsidR="00AB5E8A" w:rsidRPr="00B27549" w:rsidRDefault="00AB5E8A" w:rsidP="000417B7">
            <w:pPr>
              <w:rPr>
                <w:sz w:val="20"/>
                <w:szCs w:val="20"/>
                <w:lang w:eastAsia="ru-RU"/>
              </w:rPr>
            </w:pPr>
            <w:r w:rsidRPr="00B27549">
              <w:rPr>
                <w:sz w:val="20"/>
                <w:szCs w:val="20"/>
                <w:lang w:eastAsia="ru-RU"/>
              </w:rPr>
              <w:t xml:space="preserve">40 баллов </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tcPr>
          <w:p w:rsidR="00AB5E8A" w:rsidRPr="00B27549" w:rsidRDefault="00AB5E8A" w:rsidP="000417B7">
            <w:pPr>
              <w:rPr>
                <w:sz w:val="20"/>
                <w:szCs w:val="20"/>
                <w:lang w:eastAsia="ru-RU"/>
              </w:rPr>
            </w:pPr>
            <w:r w:rsidRPr="00B27549">
              <w:rPr>
                <w:sz w:val="20"/>
                <w:szCs w:val="20"/>
                <w:lang w:eastAsia="ru-RU"/>
              </w:rPr>
              <w:t xml:space="preserve">- меньше установленного норматива на 3 дня (на 3 часа) </w:t>
            </w:r>
          </w:p>
        </w:tc>
        <w:tc>
          <w:tcPr>
            <w:tcW w:w="1134" w:type="dxa"/>
          </w:tcPr>
          <w:p w:rsidR="00AB5E8A" w:rsidRPr="00B27549" w:rsidRDefault="00AB5E8A" w:rsidP="000417B7">
            <w:pPr>
              <w:rPr>
                <w:sz w:val="20"/>
                <w:szCs w:val="20"/>
                <w:lang w:eastAsia="ru-RU"/>
              </w:rPr>
            </w:pPr>
            <w:r w:rsidRPr="00B27549">
              <w:rPr>
                <w:sz w:val="20"/>
                <w:szCs w:val="20"/>
                <w:lang w:eastAsia="ru-RU"/>
              </w:rPr>
              <w:t xml:space="preserve">60 баллов </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20"/>
        </w:trPr>
        <w:tc>
          <w:tcPr>
            <w:tcW w:w="534" w:type="dxa"/>
            <w:vMerge/>
            <w:vAlign w:val="center"/>
          </w:tcPr>
          <w:p w:rsidR="00AB5E8A" w:rsidRPr="00B27549"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3543" w:type="dxa"/>
          </w:tcPr>
          <w:p w:rsidR="00AB5E8A" w:rsidRPr="00B27549" w:rsidRDefault="00AB5E8A" w:rsidP="00A747F7">
            <w:pPr>
              <w:rPr>
                <w:sz w:val="20"/>
                <w:szCs w:val="20"/>
                <w:lang w:eastAsia="ru-RU"/>
              </w:rPr>
            </w:pPr>
            <w:r w:rsidRPr="00B27549">
              <w:rPr>
                <w:sz w:val="20"/>
                <w:szCs w:val="20"/>
                <w:lang w:eastAsia="ru-RU"/>
              </w:rPr>
              <w:t xml:space="preserve">- меньше установленного срока ожидания не менее, чем на ½ срока (не менее, чем на 12 часов) </w:t>
            </w:r>
          </w:p>
        </w:tc>
        <w:tc>
          <w:tcPr>
            <w:tcW w:w="1134" w:type="dxa"/>
          </w:tcPr>
          <w:p w:rsidR="00AB5E8A" w:rsidRPr="00B27549" w:rsidRDefault="00AB5E8A" w:rsidP="000417B7">
            <w:pPr>
              <w:rPr>
                <w:sz w:val="20"/>
                <w:szCs w:val="20"/>
                <w:lang w:eastAsia="ru-RU"/>
              </w:rPr>
            </w:pPr>
            <w:r w:rsidRPr="00B27549">
              <w:rPr>
                <w:sz w:val="20"/>
                <w:szCs w:val="20"/>
                <w:lang w:eastAsia="ru-RU"/>
              </w:rPr>
              <w:t xml:space="preserve">100 баллов </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AB5E8A" w:rsidRPr="00B27549" w:rsidTr="00753D46">
        <w:trPr>
          <w:trHeight w:val="1878"/>
        </w:trPr>
        <w:tc>
          <w:tcPr>
            <w:tcW w:w="534" w:type="dxa"/>
            <w:vMerge/>
            <w:vAlign w:val="center"/>
          </w:tcPr>
          <w:p w:rsidR="00AB5E8A" w:rsidRPr="00B27549" w:rsidRDefault="00AB5E8A" w:rsidP="000417B7">
            <w:pPr>
              <w:pStyle w:val="2e"/>
              <w:spacing w:line="276" w:lineRule="auto"/>
              <w:ind w:right="-108"/>
              <w:jc w:val="left"/>
              <w:rPr>
                <w:rFonts w:ascii="Times New Roman" w:hAnsi="Times New Roman"/>
                <w:sz w:val="20"/>
                <w:lang w:eastAsia="ru-RU"/>
              </w:rPr>
            </w:pPr>
          </w:p>
        </w:tc>
        <w:tc>
          <w:tcPr>
            <w:tcW w:w="3260" w:type="dxa"/>
            <w:vMerge/>
            <w:vAlign w:val="center"/>
          </w:tcPr>
          <w:p w:rsidR="00AB5E8A" w:rsidRPr="00B27549" w:rsidRDefault="00AB5E8A" w:rsidP="000417B7">
            <w:pPr>
              <w:pStyle w:val="2e"/>
              <w:spacing w:line="276" w:lineRule="auto"/>
              <w:jc w:val="left"/>
              <w:rPr>
                <w:rFonts w:ascii="Times New Roman" w:hAnsi="Times New Roman"/>
                <w:sz w:val="20"/>
                <w:lang w:eastAsia="ru-RU"/>
              </w:rPr>
            </w:pPr>
          </w:p>
        </w:tc>
        <w:tc>
          <w:tcPr>
            <w:tcW w:w="709"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3402" w:type="dxa"/>
            <w:vAlign w:val="center"/>
          </w:tcPr>
          <w:p w:rsidR="00AB5E8A" w:rsidRPr="00B27549" w:rsidRDefault="00AB5E8A" w:rsidP="000417B7">
            <w:pPr>
              <w:pStyle w:val="2e"/>
              <w:spacing w:line="276" w:lineRule="auto"/>
              <w:jc w:val="left"/>
              <w:rPr>
                <w:rFonts w:ascii="Times New Roman" w:hAnsi="Times New Roman"/>
                <w:sz w:val="20"/>
                <w:vertAlign w:val="superscript"/>
                <w:lang w:eastAsia="ru-RU"/>
              </w:rPr>
            </w:pPr>
            <w:r w:rsidRPr="00B27549">
              <w:rPr>
                <w:rFonts w:ascii="Times New Roman" w:hAnsi="Times New Roman"/>
                <w:sz w:val="20"/>
                <w:lang w:eastAsia="ru-RU"/>
              </w:rPr>
              <w:t>2.2.2. Своевременность предоставления услуги (соответствии установленному административным регламентом времени с момента обращения за услугой до ее получения)</w:t>
            </w:r>
          </w:p>
        </w:tc>
        <w:tc>
          <w:tcPr>
            <w:tcW w:w="3543"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доля получателей услуг, которым услуга была предоставлена своевременно (в % от общего числа опрошенных получателей услуг, пе</w:t>
            </w:r>
            <w:r w:rsidR="00F10312" w:rsidRPr="00B27549">
              <w:rPr>
                <w:rFonts w:ascii="Times New Roman" w:hAnsi="Times New Roman"/>
                <w:sz w:val="20"/>
                <w:lang w:eastAsia="ru-RU"/>
              </w:rPr>
              <w:t>реведенных в баллы)</w:t>
            </w:r>
          </w:p>
        </w:tc>
        <w:tc>
          <w:tcPr>
            <w:tcW w:w="1134" w:type="dxa"/>
            <w:vAlign w:val="center"/>
          </w:tcPr>
          <w:p w:rsidR="00AB5E8A" w:rsidRPr="00B27549" w:rsidRDefault="00AB5E8A"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0-100 баллов</w:t>
            </w:r>
          </w:p>
        </w:tc>
        <w:tc>
          <w:tcPr>
            <w:tcW w:w="851" w:type="dxa"/>
            <w:vMerge/>
            <w:vAlign w:val="center"/>
          </w:tcPr>
          <w:p w:rsidR="00AB5E8A" w:rsidRPr="00B27549" w:rsidRDefault="00AB5E8A" w:rsidP="000417B7">
            <w:pPr>
              <w:pStyle w:val="2e"/>
              <w:spacing w:line="276" w:lineRule="auto"/>
              <w:rPr>
                <w:rFonts w:ascii="Times New Roman" w:hAnsi="Times New Roman"/>
                <w:sz w:val="20"/>
                <w:lang w:eastAsia="ru-RU"/>
              </w:rPr>
            </w:pPr>
          </w:p>
        </w:tc>
        <w:tc>
          <w:tcPr>
            <w:tcW w:w="992" w:type="dxa"/>
            <w:vMerge/>
          </w:tcPr>
          <w:p w:rsidR="00AB5E8A" w:rsidRPr="00B27549" w:rsidRDefault="00AB5E8A" w:rsidP="000417B7">
            <w:pPr>
              <w:pStyle w:val="2e"/>
              <w:spacing w:line="276" w:lineRule="auto"/>
              <w:rPr>
                <w:rFonts w:ascii="Times New Roman" w:hAnsi="Times New Roman"/>
                <w:sz w:val="20"/>
                <w:lang w:eastAsia="ru-RU"/>
              </w:rPr>
            </w:pPr>
          </w:p>
        </w:tc>
        <w:tc>
          <w:tcPr>
            <w:tcW w:w="1418" w:type="dxa"/>
            <w:vMerge/>
          </w:tcPr>
          <w:p w:rsidR="00AB5E8A" w:rsidRPr="00B27549" w:rsidRDefault="00AB5E8A" w:rsidP="000417B7">
            <w:pPr>
              <w:pStyle w:val="2e"/>
              <w:spacing w:line="276" w:lineRule="auto"/>
              <w:rPr>
                <w:rFonts w:ascii="Times New Roman" w:hAnsi="Times New Roman"/>
                <w:sz w:val="20"/>
                <w:lang w:eastAsia="ru-RU"/>
              </w:rPr>
            </w:pPr>
          </w:p>
        </w:tc>
      </w:tr>
      <w:tr w:rsidR="00753D46" w:rsidRPr="00B27549" w:rsidTr="00753D46">
        <w:trPr>
          <w:trHeight w:val="20"/>
        </w:trPr>
        <w:tc>
          <w:tcPr>
            <w:tcW w:w="534" w:type="dxa"/>
            <w:vAlign w:val="center"/>
          </w:tcPr>
          <w:p w:rsidR="007B42AF" w:rsidRPr="00B27549" w:rsidRDefault="007B42AF"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t>2.3.</w:t>
            </w:r>
          </w:p>
        </w:tc>
        <w:tc>
          <w:tcPr>
            <w:tcW w:w="3260" w:type="dxa"/>
            <w:vAlign w:val="center"/>
          </w:tcPr>
          <w:p w:rsidR="007B42AF" w:rsidRPr="00B27549" w:rsidRDefault="007B42AF" w:rsidP="000417B7">
            <w:pPr>
              <w:rPr>
                <w:sz w:val="20"/>
                <w:szCs w:val="20"/>
              </w:rPr>
            </w:pPr>
            <w:r w:rsidRPr="00B27549">
              <w:rPr>
                <w:sz w:val="20"/>
                <w:szCs w:val="20"/>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709"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0,3</w:t>
            </w:r>
          </w:p>
        </w:tc>
        <w:tc>
          <w:tcPr>
            <w:tcW w:w="3402"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2.3.1.Удовлетворенность </w:t>
            </w:r>
            <w:r w:rsidRPr="00B27549">
              <w:rPr>
                <w:rFonts w:ascii="Times New Roman" w:hAnsi="Times New Roman"/>
                <w:sz w:val="20"/>
              </w:rPr>
              <w:t>комфортностью предоставления услуг</w:t>
            </w:r>
          </w:p>
        </w:tc>
        <w:tc>
          <w:tcPr>
            <w:tcW w:w="3543"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доля получателей услуг, удовлетворенных </w:t>
            </w:r>
            <w:r w:rsidRPr="00B27549">
              <w:rPr>
                <w:rFonts w:ascii="Times New Roman" w:hAnsi="Times New Roman"/>
                <w:sz w:val="20"/>
              </w:rPr>
              <w:t xml:space="preserve">комфортностью предоставления услуг </w:t>
            </w:r>
            <w:r w:rsidRPr="00B27549">
              <w:rPr>
                <w:rFonts w:ascii="Times New Roman" w:hAnsi="Times New Roman"/>
                <w:sz w:val="20"/>
                <w:lang w:eastAsia="ru-RU"/>
              </w:rPr>
              <w:t>(в % от общего числа опрошенных получателей услуг, переведенных в баллы)</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0-100 баллов</w:t>
            </w:r>
          </w:p>
        </w:tc>
        <w:tc>
          <w:tcPr>
            <w:tcW w:w="851"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Онлайн опрос получа-телей услуг/Личное анкети-рование</w:t>
            </w:r>
          </w:p>
        </w:tc>
        <w:tc>
          <w:tcPr>
            <w:tcW w:w="1418" w:type="dxa"/>
          </w:tcPr>
          <w:p w:rsidR="007B42AF" w:rsidRPr="00B27549" w:rsidRDefault="00881D76" w:rsidP="00F10312">
            <w:pPr>
              <w:pStyle w:val="2e"/>
              <w:rPr>
                <w:rFonts w:ascii="Times New Roman" w:hAnsi="Times New Roman"/>
                <w:sz w:val="20"/>
                <w:lang w:eastAsia="ru-RU"/>
              </w:rPr>
            </w:pPr>
            <w:r w:rsidRPr="00B27549">
              <w:rPr>
                <w:rFonts w:ascii="Times New Roman" w:hAnsi="Times New Roman"/>
                <w:sz w:val="20"/>
                <w:lang w:eastAsia="ru-RU"/>
              </w:rPr>
              <w:t>Опрос потребителей услуг в соответствии с приказом Минтруда России от 30.10.2018 № 675н (вопрос  6 в рекомендуемом образце Анкеты)</w:t>
            </w:r>
          </w:p>
        </w:tc>
      </w:tr>
      <w:tr w:rsidR="008B5D91" w:rsidRPr="00B27549" w:rsidTr="00803C23">
        <w:trPr>
          <w:trHeight w:val="20"/>
        </w:trPr>
        <w:tc>
          <w:tcPr>
            <w:tcW w:w="3794" w:type="dxa"/>
            <w:gridSpan w:val="2"/>
            <w:vAlign w:val="center"/>
          </w:tcPr>
          <w:p w:rsidR="008B5D91" w:rsidRPr="00B27549" w:rsidRDefault="008B5D91" w:rsidP="000417B7">
            <w:pPr>
              <w:pStyle w:val="2e"/>
              <w:spacing w:line="276" w:lineRule="auto"/>
              <w:jc w:val="left"/>
              <w:rPr>
                <w:rFonts w:ascii="Times New Roman" w:hAnsi="Times New Roman"/>
                <w:b/>
                <w:sz w:val="20"/>
                <w:lang w:eastAsia="ru-RU"/>
              </w:rPr>
            </w:pPr>
            <w:r w:rsidRPr="00B27549">
              <w:rPr>
                <w:rFonts w:ascii="Times New Roman" w:hAnsi="Times New Roman"/>
                <w:b/>
                <w:sz w:val="20"/>
                <w:lang w:eastAsia="ru-RU"/>
              </w:rPr>
              <w:t>Итого по критерию 2</w:t>
            </w:r>
          </w:p>
        </w:tc>
        <w:tc>
          <w:tcPr>
            <w:tcW w:w="709" w:type="dxa"/>
            <w:vAlign w:val="center"/>
          </w:tcPr>
          <w:p w:rsidR="008B5D91" w:rsidRPr="00B27549" w:rsidRDefault="008B5D91" w:rsidP="000417B7">
            <w:pPr>
              <w:pStyle w:val="2e"/>
              <w:spacing w:line="276" w:lineRule="auto"/>
              <w:rPr>
                <w:rFonts w:ascii="Times New Roman" w:hAnsi="Times New Roman"/>
                <w:b/>
                <w:sz w:val="20"/>
                <w:lang w:eastAsia="ru-RU"/>
              </w:rPr>
            </w:pPr>
            <w:r w:rsidRPr="00B27549">
              <w:rPr>
                <w:rFonts w:ascii="Times New Roman" w:hAnsi="Times New Roman"/>
                <w:b/>
                <w:sz w:val="20"/>
                <w:lang w:eastAsia="ru-RU"/>
              </w:rPr>
              <w:t>100%</w:t>
            </w:r>
          </w:p>
        </w:tc>
        <w:tc>
          <w:tcPr>
            <w:tcW w:w="3402" w:type="dxa"/>
            <w:vAlign w:val="center"/>
          </w:tcPr>
          <w:p w:rsidR="008B5D91" w:rsidRPr="00B27549" w:rsidRDefault="008B5D91" w:rsidP="000417B7">
            <w:pPr>
              <w:pStyle w:val="2e"/>
              <w:spacing w:line="276" w:lineRule="auto"/>
              <w:jc w:val="left"/>
              <w:rPr>
                <w:rFonts w:ascii="Times New Roman" w:hAnsi="Times New Roman"/>
                <w:b/>
                <w:sz w:val="20"/>
                <w:lang w:eastAsia="ru-RU"/>
              </w:rPr>
            </w:pPr>
          </w:p>
        </w:tc>
        <w:tc>
          <w:tcPr>
            <w:tcW w:w="3543" w:type="dxa"/>
            <w:vAlign w:val="center"/>
          </w:tcPr>
          <w:p w:rsidR="008B5D91" w:rsidRPr="00B27549" w:rsidRDefault="008B5D91" w:rsidP="000417B7">
            <w:pPr>
              <w:pStyle w:val="2e"/>
              <w:spacing w:line="276" w:lineRule="auto"/>
              <w:jc w:val="left"/>
              <w:rPr>
                <w:rFonts w:ascii="Times New Roman" w:hAnsi="Times New Roman"/>
                <w:b/>
                <w:sz w:val="20"/>
                <w:lang w:eastAsia="ru-RU"/>
              </w:rPr>
            </w:pPr>
          </w:p>
        </w:tc>
        <w:tc>
          <w:tcPr>
            <w:tcW w:w="1134" w:type="dxa"/>
            <w:vAlign w:val="center"/>
          </w:tcPr>
          <w:p w:rsidR="008B5D91" w:rsidRPr="00B27549" w:rsidRDefault="008B5D91" w:rsidP="000417B7">
            <w:pPr>
              <w:pStyle w:val="2e"/>
              <w:spacing w:line="276" w:lineRule="auto"/>
              <w:rPr>
                <w:rFonts w:ascii="Times New Roman" w:hAnsi="Times New Roman"/>
                <w:b/>
                <w:sz w:val="20"/>
                <w:lang w:eastAsia="ru-RU"/>
              </w:rPr>
            </w:pPr>
          </w:p>
        </w:tc>
        <w:tc>
          <w:tcPr>
            <w:tcW w:w="851" w:type="dxa"/>
            <w:vAlign w:val="center"/>
          </w:tcPr>
          <w:p w:rsidR="008B5D91" w:rsidRPr="00B27549" w:rsidRDefault="008B5D91" w:rsidP="000417B7">
            <w:pPr>
              <w:pStyle w:val="2e"/>
              <w:spacing w:line="276" w:lineRule="auto"/>
              <w:rPr>
                <w:rFonts w:ascii="Times New Roman" w:hAnsi="Times New Roman"/>
                <w:b/>
                <w:sz w:val="20"/>
                <w:lang w:eastAsia="ru-RU"/>
              </w:rPr>
            </w:pPr>
            <w:r w:rsidRPr="00B27549">
              <w:rPr>
                <w:rFonts w:ascii="Times New Roman" w:hAnsi="Times New Roman"/>
                <w:b/>
                <w:sz w:val="20"/>
                <w:lang w:eastAsia="ru-RU"/>
              </w:rPr>
              <w:t>100 баллов</w:t>
            </w:r>
          </w:p>
        </w:tc>
        <w:tc>
          <w:tcPr>
            <w:tcW w:w="992" w:type="dxa"/>
          </w:tcPr>
          <w:p w:rsidR="008B5D91" w:rsidRPr="00B27549" w:rsidRDefault="008B5D91" w:rsidP="000417B7">
            <w:pPr>
              <w:pStyle w:val="2e"/>
              <w:spacing w:line="276" w:lineRule="auto"/>
              <w:rPr>
                <w:rFonts w:ascii="Times New Roman" w:hAnsi="Times New Roman"/>
                <w:b/>
                <w:sz w:val="20"/>
                <w:lang w:eastAsia="ru-RU"/>
              </w:rPr>
            </w:pPr>
          </w:p>
        </w:tc>
        <w:tc>
          <w:tcPr>
            <w:tcW w:w="1418" w:type="dxa"/>
          </w:tcPr>
          <w:p w:rsidR="008B5D91" w:rsidRPr="00B27549" w:rsidRDefault="008B5D91" w:rsidP="000417B7">
            <w:pPr>
              <w:pStyle w:val="2e"/>
              <w:spacing w:line="276" w:lineRule="auto"/>
              <w:rPr>
                <w:rFonts w:ascii="Times New Roman" w:hAnsi="Times New Roman"/>
                <w:b/>
                <w:sz w:val="20"/>
                <w:lang w:eastAsia="ru-RU"/>
              </w:rPr>
            </w:pPr>
          </w:p>
        </w:tc>
      </w:tr>
      <w:tr w:rsidR="00881D76" w:rsidRPr="00B27549" w:rsidTr="00753D46">
        <w:trPr>
          <w:trHeight w:val="20"/>
        </w:trPr>
        <w:tc>
          <w:tcPr>
            <w:tcW w:w="534" w:type="dxa"/>
            <w:vAlign w:val="center"/>
          </w:tcPr>
          <w:p w:rsidR="00881D76" w:rsidRPr="00B27549" w:rsidRDefault="00881D76" w:rsidP="000417B7">
            <w:pPr>
              <w:pStyle w:val="2e"/>
              <w:spacing w:line="276" w:lineRule="auto"/>
              <w:ind w:right="-108"/>
              <w:rPr>
                <w:rFonts w:ascii="Times New Roman" w:hAnsi="Times New Roman"/>
                <w:b/>
                <w:sz w:val="20"/>
                <w:lang w:eastAsia="ru-RU"/>
              </w:rPr>
            </w:pPr>
            <w:r w:rsidRPr="00B27549">
              <w:rPr>
                <w:rFonts w:ascii="Times New Roman" w:hAnsi="Times New Roman"/>
                <w:b/>
                <w:sz w:val="20"/>
                <w:lang w:eastAsia="ru-RU"/>
              </w:rPr>
              <w:t>3</w:t>
            </w:r>
          </w:p>
        </w:tc>
        <w:tc>
          <w:tcPr>
            <w:tcW w:w="15309" w:type="dxa"/>
            <w:gridSpan w:val="8"/>
          </w:tcPr>
          <w:p w:rsidR="00881D76" w:rsidRPr="00B27549" w:rsidRDefault="00881D76" w:rsidP="000417B7">
            <w:pPr>
              <w:pStyle w:val="2e"/>
              <w:spacing w:line="276" w:lineRule="auto"/>
              <w:rPr>
                <w:rFonts w:ascii="Times New Roman" w:hAnsi="Times New Roman"/>
                <w:b/>
                <w:sz w:val="20"/>
                <w:lang w:eastAsia="ru-RU"/>
              </w:rPr>
            </w:pPr>
            <w:r w:rsidRPr="00B27549">
              <w:rPr>
                <w:rFonts w:ascii="Times New Roman" w:hAnsi="Times New Roman"/>
                <w:b/>
                <w:sz w:val="20"/>
              </w:rPr>
              <w:t>Критерий «Доступность услуг для инвалидов»</w:t>
            </w:r>
          </w:p>
        </w:tc>
      </w:tr>
      <w:tr w:rsidR="00651BF9" w:rsidRPr="00B27549" w:rsidTr="00753D46">
        <w:trPr>
          <w:trHeight w:val="20"/>
        </w:trPr>
        <w:tc>
          <w:tcPr>
            <w:tcW w:w="534" w:type="dxa"/>
            <w:vMerge w:val="restart"/>
            <w:vAlign w:val="center"/>
          </w:tcPr>
          <w:p w:rsidR="00651BF9" w:rsidRPr="00B27549" w:rsidRDefault="00651BF9"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t>3.1</w:t>
            </w:r>
          </w:p>
        </w:tc>
        <w:tc>
          <w:tcPr>
            <w:tcW w:w="3260" w:type="dxa"/>
            <w:vMerge w:val="restart"/>
            <w:vAlign w:val="center"/>
          </w:tcPr>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Оборудование территории, прилегающей к организации (учреждению), и ее помещений с учетом доступности для инвалидов: </w:t>
            </w:r>
          </w:p>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оборудование входных групп пандусами (подъемными платформами);</w:t>
            </w:r>
          </w:p>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выделенных стоянок для автотранспортных средств инвали</w:t>
            </w:r>
            <w:r w:rsidRPr="00B27549">
              <w:rPr>
                <w:rFonts w:ascii="Times New Roman" w:hAnsi="Times New Roman"/>
                <w:sz w:val="20"/>
                <w:lang w:eastAsia="ru-RU"/>
              </w:rPr>
              <w:lastRenderedPageBreak/>
              <w:t>дов;</w:t>
            </w:r>
          </w:p>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адаптированных лифтов, поручней, расширенных дверных проемов;</w:t>
            </w:r>
          </w:p>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сменных кресел-колясок;</w:t>
            </w:r>
          </w:p>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специально оборудованных санитарно-гигиенических помещений в организации (учреждении).</w:t>
            </w:r>
          </w:p>
        </w:tc>
        <w:tc>
          <w:tcPr>
            <w:tcW w:w="709" w:type="dxa"/>
            <w:vMerge w:val="restart"/>
            <w:vAlign w:val="center"/>
          </w:tcPr>
          <w:p w:rsidR="00651BF9" w:rsidRPr="00B27549" w:rsidRDefault="00651BF9"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lastRenderedPageBreak/>
              <w:t>0,3</w:t>
            </w:r>
          </w:p>
        </w:tc>
        <w:tc>
          <w:tcPr>
            <w:tcW w:w="3402" w:type="dxa"/>
            <w:vMerge w:val="restart"/>
            <w:vAlign w:val="center"/>
          </w:tcPr>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3.1.1. Наличие на территории, прилегающей к организации и в ее помещениях:</w:t>
            </w:r>
          </w:p>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оборудованных входных групп пандусами/подъемными платформами;</w:t>
            </w:r>
          </w:p>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выделенных стоянок для автотранспортных средств инвалидов;</w:t>
            </w:r>
          </w:p>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 адаптированных лифтов, поручней, </w:t>
            </w:r>
            <w:r w:rsidRPr="00B27549">
              <w:rPr>
                <w:rFonts w:ascii="Times New Roman" w:hAnsi="Times New Roman"/>
                <w:sz w:val="20"/>
                <w:lang w:eastAsia="ru-RU"/>
              </w:rPr>
              <w:lastRenderedPageBreak/>
              <w:t>расширенных дверных проемов;</w:t>
            </w:r>
          </w:p>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сменных кресел-колясок;</w:t>
            </w:r>
          </w:p>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специально оборудованных санитарно-гигиенических помещений в организации</w:t>
            </w:r>
          </w:p>
        </w:tc>
        <w:tc>
          <w:tcPr>
            <w:tcW w:w="3543" w:type="dxa"/>
            <w:vAlign w:val="center"/>
          </w:tcPr>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lastRenderedPageBreak/>
              <w:t>- отсутствуют условия доступности для инвалидов</w:t>
            </w:r>
          </w:p>
        </w:tc>
        <w:tc>
          <w:tcPr>
            <w:tcW w:w="1134" w:type="dxa"/>
            <w:vAlign w:val="center"/>
          </w:tcPr>
          <w:p w:rsidR="00651BF9" w:rsidRPr="00B27549" w:rsidRDefault="00651BF9"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 баллов</w:t>
            </w:r>
          </w:p>
        </w:tc>
        <w:tc>
          <w:tcPr>
            <w:tcW w:w="851" w:type="dxa"/>
            <w:vMerge w:val="restart"/>
            <w:vAlign w:val="center"/>
          </w:tcPr>
          <w:p w:rsidR="00651BF9" w:rsidRPr="00B27549" w:rsidRDefault="00651BF9"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vMerge w:val="restart"/>
          </w:tcPr>
          <w:p w:rsidR="00651BF9" w:rsidRPr="00B27549" w:rsidRDefault="00651BF9"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Наблюдение</w:t>
            </w:r>
          </w:p>
          <w:p w:rsidR="00651BF9" w:rsidRPr="00B27549" w:rsidRDefault="00651BF9"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е</w:t>
            </w:r>
          </w:p>
        </w:tc>
        <w:tc>
          <w:tcPr>
            <w:tcW w:w="1418" w:type="dxa"/>
            <w:vMerge w:val="restart"/>
          </w:tcPr>
          <w:p w:rsidR="00651BF9" w:rsidRPr="00B27549" w:rsidRDefault="00651BF9" w:rsidP="00753D46">
            <w:pPr>
              <w:pStyle w:val="2e"/>
              <w:rPr>
                <w:rFonts w:ascii="Times New Roman" w:hAnsi="Times New Roman"/>
                <w:sz w:val="20"/>
                <w:lang w:eastAsia="ru-RU"/>
              </w:rPr>
            </w:pPr>
            <w:r w:rsidRPr="00B27549">
              <w:rPr>
                <w:rFonts w:ascii="Times New Roman" w:hAnsi="Times New Roman"/>
                <w:sz w:val="20"/>
                <w:lang w:eastAsia="ru-RU"/>
              </w:rPr>
              <w:t>Изучение условий доступности организаций для инвалидов</w:t>
            </w:r>
          </w:p>
        </w:tc>
      </w:tr>
      <w:tr w:rsidR="00651BF9" w:rsidRPr="00B27549" w:rsidTr="00753D46">
        <w:trPr>
          <w:trHeight w:val="20"/>
        </w:trPr>
        <w:tc>
          <w:tcPr>
            <w:tcW w:w="534" w:type="dxa"/>
            <w:vMerge/>
            <w:vAlign w:val="center"/>
          </w:tcPr>
          <w:p w:rsidR="00651BF9" w:rsidRPr="00B27549" w:rsidRDefault="00651BF9" w:rsidP="000417B7">
            <w:pPr>
              <w:pStyle w:val="2e"/>
              <w:spacing w:line="276" w:lineRule="auto"/>
              <w:ind w:right="-108"/>
              <w:rPr>
                <w:rFonts w:ascii="Times New Roman" w:hAnsi="Times New Roman"/>
                <w:sz w:val="20"/>
                <w:lang w:eastAsia="ru-RU"/>
              </w:rPr>
            </w:pPr>
          </w:p>
        </w:tc>
        <w:tc>
          <w:tcPr>
            <w:tcW w:w="3260" w:type="dxa"/>
            <w:vMerge/>
            <w:vAlign w:val="center"/>
          </w:tcPr>
          <w:p w:rsidR="00651BF9" w:rsidRPr="00B27549" w:rsidRDefault="00651BF9" w:rsidP="000417B7">
            <w:pPr>
              <w:pStyle w:val="2e"/>
              <w:spacing w:line="276" w:lineRule="auto"/>
              <w:jc w:val="left"/>
              <w:rPr>
                <w:rFonts w:ascii="Times New Roman" w:hAnsi="Times New Roman"/>
                <w:sz w:val="20"/>
                <w:lang w:eastAsia="ru-RU"/>
              </w:rPr>
            </w:pPr>
          </w:p>
        </w:tc>
        <w:tc>
          <w:tcPr>
            <w:tcW w:w="709" w:type="dxa"/>
            <w:vMerge/>
            <w:vAlign w:val="center"/>
          </w:tcPr>
          <w:p w:rsidR="00651BF9" w:rsidRPr="00B27549" w:rsidRDefault="00651BF9" w:rsidP="000417B7">
            <w:pPr>
              <w:pStyle w:val="2e"/>
              <w:spacing w:line="276" w:lineRule="auto"/>
              <w:rPr>
                <w:rFonts w:ascii="Times New Roman" w:hAnsi="Times New Roman"/>
                <w:sz w:val="20"/>
                <w:lang w:eastAsia="ru-RU"/>
              </w:rPr>
            </w:pPr>
          </w:p>
        </w:tc>
        <w:tc>
          <w:tcPr>
            <w:tcW w:w="3402" w:type="dxa"/>
            <w:vMerge/>
            <w:vAlign w:val="center"/>
          </w:tcPr>
          <w:p w:rsidR="00651BF9" w:rsidRPr="00B27549" w:rsidRDefault="00651BF9" w:rsidP="000417B7">
            <w:pPr>
              <w:pStyle w:val="2e"/>
              <w:spacing w:line="276" w:lineRule="auto"/>
              <w:jc w:val="left"/>
              <w:rPr>
                <w:rFonts w:ascii="Times New Roman" w:hAnsi="Times New Roman"/>
                <w:sz w:val="20"/>
                <w:lang w:eastAsia="ru-RU"/>
              </w:rPr>
            </w:pPr>
          </w:p>
        </w:tc>
        <w:tc>
          <w:tcPr>
            <w:tcW w:w="3543" w:type="dxa"/>
            <w:vAlign w:val="center"/>
          </w:tcPr>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одного условия</w:t>
            </w:r>
          </w:p>
        </w:tc>
        <w:tc>
          <w:tcPr>
            <w:tcW w:w="1134" w:type="dxa"/>
            <w:vAlign w:val="center"/>
          </w:tcPr>
          <w:p w:rsidR="00651BF9" w:rsidRPr="00B27549" w:rsidRDefault="00651BF9"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20 баллов</w:t>
            </w:r>
          </w:p>
        </w:tc>
        <w:tc>
          <w:tcPr>
            <w:tcW w:w="851" w:type="dxa"/>
            <w:vMerge/>
            <w:vAlign w:val="center"/>
          </w:tcPr>
          <w:p w:rsidR="00651BF9" w:rsidRPr="00B27549" w:rsidRDefault="00651BF9" w:rsidP="000417B7">
            <w:pPr>
              <w:pStyle w:val="2e"/>
              <w:spacing w:line="276" w:lineRule="auto"/>
              <w:rPr>
                <w:rFonts w:ascii="Times New Roman" w:hAnsi="Times New Roman"/>
                <w:sz w:val="20"/>
                <w:lang w:eastAsia="ru-RU"/>
              </w:rPr>
            </w:pPr>
          </w:p>
        </w:tc>
        <w:tc>
          <w:tcPr>
            <w:tcW w:w="992" w:type="dxa"/>
            <w:vMerge/>
          </w:tcPr>
          <w:p w:rsidR="00651BF9" w:rsidRPr="00B27549" w:rsidRDefault="00651BF9" w:rsidP="000417B7">
            <w:pPr>
              <w:pStyle w:val="2e"/>
              <w:spacing w:line="276" w:lineRule="auto"/>
              <w:rPr>
                <w:rFonts w:ascii="Times New Roman" w:hAnsi="Times New Roman"/>
                <w:sz w:val="20"/>
                <w:lang w:eastAsia="ru-RU"/>
              </w:rPr>
            </w:pPr>
          </w:p>
        </w:tc>
        <w:tc>
          <w:tcPr>
            <w:tcW w:w="1418" w:type="dxa"/>
            <w:vMerge/>
          </w:tcPr>
          <w:p w:rsidR="00651BF9" w:rsidRPr="00B27549" w:rsidRDefault="00651BF9" w:rsidP="000417B7">
            <w:pPr>
              <w:pStyle w:val="2e"/>
              <w:spacing w:line="276" w:lineRule="auto"/>
              <w:rPr>
                <w:rFonts w:ascii="Times New Roman" w:hAnsi="Times New Roman"/>
                <w:sz w:val="20"/>
                <w:lang w:eastAsia="ru-RU"/>
              </w:rPr>
            </w:pPr>
          </w:p>
        </w:tc>
      </w:tr>
      <w:tr w:rsidR="00651BF9" w:rsidRPr="00B27549" w:rsidTr="00753D46">
        <w:trPr>
          <w:trHeight w:val="20"/>
        </w:trPr>
        <w:tc>
          <w:tcPr>
            <w:tcW w:w="534" w:type="dxa"/>
            <w:vMerge/>
            <w:vAlign w:val="center"/>
          </w:tcPr>
          <w:p w:rsidR="00651BF9" w:rsidRPr="00B27549" w:rsidRDefault="00651BF9" w:rsidP="000417B7">
            <w:pPr>
              <w:pStyle w:val="2e"/>
              <w:spacing w:line="276" w:lineRule="auto"/>
              <w:ind w:right="-108"/>
              <w:rPr>
                <w:rFonts w:ascii="Times New Roman" w:hAnsi="Times New Roman"/>
                <w:sz w:val="20"/>
                <w:lang w:eastAsia="ru-RU"/>
              </w:rPr>
            </w:pPr>
          </w:p>
        </w:tc>
        <w:tc>
          <w:tcPr>
            <w:tcW w:w="3260" w:type="dxa"/>
            <w:vMerge/>
            <w:vAlign w:val="center"/>
          </w:tcPr>
          <w:p w:rsidR="00651BF9" w:rsidRPr="00B27549" w:rsidRDefault="00651BF9" w:rsidP="000417B7">
            <w:pPr>
              <w:pStyle w:val="2e"/>
              <w:spacing w:line="276" w:lineRule="auto"/>
              <w:jc w:val="left"/>
              <w:rPr>
                <w:rFonts w:ascii="Times New Roman" w:hAnsi="Times New Roman"/>
                <w:sz w:val="20"/>
                <w:lang w:eastAsia="ru-RU"/>
              </w:rPr>
            </w:pPr>
          </w:p>
        </w:tc>
        <w:tc>
          <w:tcPr>
            <w:tcW w:w="709" w:type="dxa"/>
            <w:vMerge/>
            <w:vAlign w:val="center"/>
          </w:tcPr>
          <w:p w:rsidR="00651BF9" w:rsidRPr="00B27549" w:rsidRDefault="00651BF9" w:rsidP="000417B7">
            <w:pPr>
              <w:pStyle w:val="2e"/>
              <w:spacing w:line="276" w:lineRule="auto"/>
              <w:rPr>
                <w:rFonts w:ascii="Times New Roman" w:hAnsi="Times New Roman"/>
                <w:sz w:val="20"/>
                <w:lang w:eastAsia="ru-RU"/>
              </w:rPr>
            </w:pPr>
          </w:p>
        </w:tc>
        <w:tc>
          <w:tcPr>
            <w:tcW w:w="3402" w:type="dxa"/>
            <w:vMerge/>
            <w:vAlign w:val="center"/>
          </w:tcPr>
          <w:p w:rsidR="00651BF9" w:rsidRPr="00B27549" w:rsidRDefault="00651BF9" w:rsidP="000417B7">
            <w:pPr>
              <w:pStyle w:val="2e"/>
              <w:spacing w:line="276" w:lineRule="auto"/>
              <w:jc w:val="left"/>
              <w:rPr>
                <w:rFonts w:ascii="Times New Roman" w:hAnsi="Times New Roman"/>
                <w:sz w:val="20"/>
                <w:lang w:eastAsia="ru-RU"/>
              </w:rPr>
            </w:pPr>
          </w:p>
        </w:tc>
        <w:tc>
          <w:tcPr>
            <w:tcW w:w="3543" w:type="dxa"/>
            <w:vAlign w:val="center"/>
          </w:tcPr>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двух условий</w:t>
            </w:r>
          </w:p>
        </w:tc>
        <w:tc>
          <w:tcPr>
            <w:tcW w:w="1134" w:type="dxa"/>
            <w:vAlign w:val="center"/>
          </w:tcPr>
          <w:p w:rsidR="00651BF9" w:rsidRPr="00B27549" w:rsidRDefault="00651BF9"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40 баллов</w:t>
            </w:r>
          </w:p>
        </w:tc>
        <w:tc>
          <w:tcPr>
            <w:tcW w:w="851" w:type="dxa"/>
            <w:vMerge/>
            <w:vAlign w:val="center"/>
          </w:tcPr>
          <w:p w:rsidR="00651BF9" w:rsidRPr="00B27549" w:rsidRDefault="00651BF9" w:rsidP="000417B7">
            <w:pPr>
              <w:pStyle w:val="2e"/>
              <w:spacing w:line="276" w:lineRule="auto"/>
              <w:rPr>
                <w:rFonts w:ascii="Times New Roman" w:hAnsi="Times New Roman"/>
                <w:sz w:val="20"/>
                <w:lang w:eastAsia="ru-RU"/>
              </w:rPr>
            </w:pPr>
          </w:p>
        </w:tc>
        <w:tc>
          <w:tcPr>
            <w:tcW w:w="992" w:type="dxa"/>
            <w:vMerge/>
          </w:tcPr>
          <w:p w:rsidR="00651BF9" w:rsidRPr="00B27549" w:rsidRDefault="00651BF9" w:rsidP="000417B7">
            <w:pPr>
              <w:pStyle w:val="2e"/>
              <w:spacing w:line="276" w:lineRule="auto"/>
              <w:rPr>
                <w:rFonts w:ascii="Times New Roman" w:hAnsi="Times New Roman"/>
                <w:sz w:val="20"/>
                <w:lang w:eastAsia="ru-RU"/>
              </w:rPr>
            </w:pPr>
          </w:p>
        </w:tc>
        <w:tc>
          <w:tcPr>
            <w:tcW w:w="1418" w:type="dxa"/>
            <w:vMerge/>
          </w:tcPr>
          <w:p w:rsidR="00651BF9" w:rsidRPr="00B27549" w:rsidRDefault="00651BF9" w:rsidP="000417B7">
            <w:pPr>
              <w:pStyle w:val="2e"/>
              <w:spacing w:line="276" w:lineRule="auto"/>
              <w:rPr>
                <w:rFonts w:ascii="Times New Roman" w:hAnsi="Times New Roman"/>
                <w:sz w:val="20"/>
                <w:lang w:eastAsia="ru-RU"/>
              </w:rPr>
            </w:pPr>
          </w:p>
        </w:tc>
      </w:tr>
      <w:tr w:rsidR="00651BF9" w:rsidRPr="00B27549" w:rsidTr="00753D46">
        <w:trPr>
          <w:trHeight w:val="20"/>
        </w:trPr>
        <w:tc>
          <w:tcPr>
            <w:tcW w:w="534" w:type="dxa"/>
            <w:vMerge/>
            <w:vAlign w:val="center"/>
          </w:tcPr>
          <w:p w:rsidR="00651BF9" w:rsidRPr="00B27549" w:rsidRDefault="00651BF9" w:rsidP="000417B7">
            <w:pPr>
              <w:pStyle w:val="2e"/>
              <w:spacing w:line="276" w:lineRule="auto"/>
              <w:ind w:right="-108"/>
              <w:rPr>
                <w:rFonts w:ascii="Times New Roman" w:hAnsi="Times New Roman"/>
                <w:sz w:val="20"/>
                <w:lang w:eastAsia="ru-RU"/>
              </w:rPr>
            </w:pPr>
          </w:p>
        </w:tc>
        <w:tc>
          <w:tcPr>
            <w:tcW w:w="3260" w:type="dxa"/>
            <w:vMerge/>
            <w:vAlign w:val="center"/>
          </w:tcPr>
          <w:p w:rsidR="00651BF9" w:rsidRPr="00B27549" w:rsidRDefault="00651BF9" w:rsidP="000417B7">
            <w:pPr>
              <w:pStyle w:val="2e"/>
              <w:spacing w:line="276" w:lineRule="auto"/>
              <w:jc w:val="left"/>
              <w:rPr>
                <w:rFonts w:ascii="Times New Roman" w:hAnsi="Times New Roman"/>
                <w:sz w:val="20"/>
                <w:lang w:eastAsia="ru-RU"/>
              </w:rPr>
            </w:pPr>
          </w:p>
        </w:tc>
        <w:tc>
          <w:tcPr>
            <w:tcW w:w="709" w:type="dxa"/>
            <w:vMerge/>
            <w:vAlign w:val="center"/>
          </w:tcPr>
          <w:p w:rsidR="00651BF9" w:rsidRPr="00B27549" w:rsidRDefault="00651BF9" w:rsidP="000417B7">
            <w:pPr>
              <w:pStyle w:val="2e"/>
              <w:spacing w:line="276" w:lineRule="auto"/>
              <w:rPr>
                <w:rFonts w:ascii="Times New Roman" w:hAnsi="Times New Roman"/>
                <w:sz w:val="20"/>
                <w:lang w:eastAsia="ru-RU"/>
              </w:rPr>
            </w:pPr>
          </w:p>
        </w:tc>
        <w:tc>
          <w:tcPr>
            <w:tcW w:w="3402" w:type="dxa"/>
            <w:vMerge/>
            <w:vAlign w:val="center"/>
          </w:tcPr>
          <w:p w:rsidR="00651BF9" w:rsidRPr="00B27549" w:rsidRDefault="00651BF9" w:rsidP="000417B7">
            <w:pPr>
              <w:pStyle w:val="2e"/>
              <w:spacing w:line="276" w:lineRule="auto"/>
              <w:jc w:val="left"/>
              <w:rPr>
                <w:rFonts w:ascii="Times New Roman" w:hAnsi="Times New Roman"/>
                <w:sz w:val="20"/>
                <w:lang w:eastAsia="ru-RU"/>
              </w:rPr>
            </w:pPr>
          </w:p>
        </w:tc>
        <w:tc>
          <w:tcPr>
            <w:tcW w:w="3543" w:type="dxa"/>
            <w:vAlign w:val="center"/>
          </w:tcPr>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трех условий</w:t>
            </w:r>
          </w:p>
        </w:tc>
        <w:tc>
          <w:tcPr>
            <w:tcW w:w="1134" w:type="dxa"/>
            <w:vAlign w:val="center"/>
          </w:tcPr>
          <w:p w:rsidR="00651BF9" w:rsidRPr="00B27549" w:rsidRDefault="00651BF9"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60 баллов</w:t>
            </w:r>
          </w:p>
        </w:tc>
        <w:tc>
          <w:tcPr>
            <w:tcW w:w="851" w:type="dxa"/>
            <w:vMerge/>
            <w:vAlign w:val="center"/>
          </w:tcPr>
          <w:p w:rsidR="00651BF9" w:rsidRPr="00B27549" w:rsidRDefault="00651BF9" w:rsidP="000417B7">
            <w:pPr>
              <w:pStyle w:val="2e"/>
              <w:spacing w:line="276" w:lineRule="auto"/>
              <w:rPr>
                <w:rFonts w:ascii="Times New Roman" w:hAnsi="Times New Roman"/>
                <w:sz w:val="20"/>
                <w:lang w:eastAsia="ru-RU"/>
              </w:rPr>
            </w:pPr>
          </w:p>
        </w:tc>
        <w:tc>
          <w:tcPr>
            <w:tcW w:w="992" w:type="dxa"/>
            <w:vMerge/>
          </w:tcPr>
          <w:p w:rsidR="00651BF9" w:rsidRPr="00B27549" w:rsidRDefault="00651BF9" w:rsidP="000417B7">
            <w:pPr>
              <w:pStyle w:val="2e"/>
              <w:spacing w:line="276" w:lineRule="auto"/>
              <w:rPr>
                <w:rFonts w:ascii="Times New Roman" w:hAnsi="Times New Roman"/>
                <w:sz w:val="20"/>
                <w:lang w:eastAsia="ru-RU"/>
              </w:rPr>
            </w:pPr>
          </w:p>
        </w:tc>
        <w:tc>
          <w:tcPr>
            <w:tcW w:w="1418" w:type="dxa"/>
            <w:vMerge/>
          </w:tcPr>
          <w:p w:rsidR="00651BF9" w:rsidRPr="00B27549" w:rsidRDefault="00651BF9" w:rsidP="000417B7">
            <w:pPr>
              <w:pStyle w:val="2e"/>
              <w:spacing w:line="276" w:lineRule="auto"/>
              <w:rPr>
                <w:rFonts w:ascii="Times New Roman" w:hAnsi="Times New Roman"/>
                <w:sz w:val="20"/>
                <w:lang w:eastAsia="ru-RU"/>
              </w:rPr>
            </w:pPr>
          </w:p>
        </w:tc>
      </w:tr>
      <w:tr w:rsidR="00651BF9" w:rsidRPr="00B27549" w:rsidTr="00753D46">
        <w:trPr>
          <w:trHeight w:val="20"/>
        </w:trPr>
        <w:tc>
          <w:tcPr>
            <w:tcW w:w="534" w:type="dxa"/>
            <w:vMerge/>
            <w:vAlign w:val="center"/>
          </w:tcPr>
          <w:p w:rsidR="00651BF9" w:rsidRPr="00B27549" w:rsidRDefault="00651BF9" w:rsidP="000417B7">
            <w:pPr>
              <w:pStyle w:val="2e"/>
              <w:spacing w:line="276" w:lineRule="auto"/>
              <w:ind w:right="-108"/>
              <w:rPr>
                <w:rFonts w:ascii="Times New Roman" w:hAnsi="Times New Roman"/>
                <w:sz w:val="20"/>
                <w:lang w:eastAsia="ru-RU"/>
              </w:rPr>
            </w:pPr>
          </w:p>
        </w:tc>
        <w:tc>
          <w:tcPr>
            <w:tcW w:w="3260" w:type="dxa"/>
            <w:vMerge/>
            <w:vAlign w:val="center"/>
          </w:tcPr>
          <w:p w:rsidR="00651BF9" w:rsidRPr="00B27549" w:rsidRDefault="00651BF9" w:rsidP="000417B7">
            <w:pPr>
              <w:pStyle w:val="2e"/>
              <w:spacing w:line="276" w:lineRule="auto"/>
              <w:jc w:val="left"/>
              <w:rPr>
                <w:rFonts w:ascii="Times New Roman" w:hAnsi="Times New Roman"/>
                <w:sz w:val="20"/>
                <w:lang w:eastAsia="ru-RU"/>
              </w:rPr>
            </w:pPr>
          </w:p>
        </w:tc>
        <w:tc>
          <w:tcPr>
            <w:tcW w:w="709" w:type="dxa"/>
            <w:vMerge/>
            <w:vAlign w:val="center"/>
          </w:tcPr>
          <w:p w:rsidR="00651BF9" w:rsidRPr="00B27549" w:rsidRDefault="00651BF9" w:rsidP="000417B7">
            <w:pPr>
              <w:pStyle w:val="2e"/>
              <w:spacing w:line="276" w:lineRule="auto"/>
              <w:rPr>
                <w:rFonts w:ascii="Times New Roman" w:hAnsi="Times New Roman"/>
                <w:sz w:val="20"/>
                <w:lang w:eastAsia="ru-RU"/>
              </w:rPr>
            </w:pPr>
          </w:p>
        </w:tc>
        <w:tc>
          <w:tcPr>
            <w:tcW w:w="3402" w:type="dxa"/>
            <w:vMerge/>
            <w:vAlign w:val="center"/>
          </w:tcPr>
          <w:p w:rsidR="00651BF9" w:rsidRPr="00B27549" w:rsidRDefault="00651BF9" w:rsidP="000417B7">
            <w:pPr>
              <w:pStyle w:val="2e"/>
              <w:spacing w:line="276" w:lineRule="auto"/>
              <w:jc w:val="left"/>
              <w:rPr>
                <w:rFonts w:ascii="Times New Roman" w:hAnsi="Times New Roman"/>
                <w:sz w:val="20"/>
                <w:lang w:eastAsia="ru-RU"/>
              </w:rPr>
            </w:pPr>
          </w:p>
        </w:tc>
        <w:tc>
          <w:tcPr>
            <w:tcW w:w="3543" w:type="dxa"/>
            <w:vAlign w:val="center"/>
          </w:tcPr>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четырех условий</w:t>
            </w:r>
          </w:p>
        </w:tc>
        <w:tc>
          <w:tcPr>
            <w:tcW w:w="1134" w:type="dxa"/>
            <w:vAlign w:val="center"/>
          </w:tcPr>
          <w:p w:rsidR="00651BF9" w:rsidRPr="00B27549" w:rsidRDefault="00651BF9"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80 баллов</w:t>
            </w:r>
          </w:p>
        </w:tc>
        <w:tc>
          <w:tcPr>
            <w:tcW w:w="851" w:type="dxa"/>
            <w:vMerge/>
            <w:vAlign w:val="center"/>
          </w:tcPr>
          <w:p w:rsidR="00651BF9" w:rsidRPr="00B27549" w:rsidRDefault="00651BF9" w:rsidP="000417B7">
            <w:pPr>
              <w:pStyle w:val="2e"/>
              <w:spacing w:line="276" w:lineRule="auto"/>
              <w:rPr>
                <w:rFonts w:ascii="Times New Roman" w:hAnsi="Times New Roman"/>
                <w:sz w:val="20"/>
                <w:lang w:eastAsia="ru-RU"/>
              </w:rPr>
            </w:pPr>
          </w:p>
        </w:tc>
        <w:tc>
          <w:tcPr>
            <w:tcW w:w="992" w:type="dxa"/>
            <w:vMerge/>
          </w:tcPr>
          <w:p w:rsidR="00651BF9" w:rsidRPr="00B27549" w:rsidRDefault="00651BF9" w:rsidP="000417B7">
            <w:pPr>
              <w:pStyle w:val="2e"/>
              <w:spacing w:line="276" w:lineRule="auto"/>
              <w:rPr>
                <w:rFonts w:ascii="Times New Roman" w:hAnsi="Times New Roman"/>
                <w:sz w:val="20"/>
                <w:lang w:eastAsia="ru-RU"/>
              </w:rPr>
            </w:pPr>
          </w:p>
        </w:tc>
        <w:tc>
          <w:tcPr>
            <w:tcW w:w="1418" w:type="dxa"/>
            <w:vMerge/>
          </w:tcPr>
          <w:p w:rsidR="00651BF9" w:rsidRPr="00B27549" w:rsidRDefault="00651BF9" w:rsidP="000417B7">
            <w:pPr>
              <w:pStyle w:val="2e"/>
              <w:spacing w:line="276" w:lineRule="auto"/>
              <w:rPr>
                <w:rFonts w:ascii="Times New Roman" w:hAnsi="Times New Roman"/>
                <w:sz w:val="20"/>
                <w:lang w:eastAsia="ru-RU"/>
              </w:rPr>
            </w:pPr>
          </w:p>
        </w:tc>
      </w:tr>
      <w:tr w:rsidR="00651BF9" w:rsidRPr="00B27549" w:rsidTr="00753D46">
        <w:trPr>
          <w:trHeight w:val="20"/>
        </w:trPr>
        <w:tc>
          <w:tcPr>
            <w:tcW w:w="534" w:type="dxa"/>
            <w:vMerge/>
            <w:vAlign w:val="center"/>
          </w:tcPr>
          <w:p w:rsidR="00651BF9" w:rsidRPr="00B27549" w:rsidRDefault="00651BF9" w:rsidP="000417B7">
            <w:pPr>
              <w:pStyle w:val="2e"/>
              <w:spacing w:line="276" w:lineRule="auto"/>
              <w:ind w:right="-108"/>
              <w:rPr>
                <w:rFonts w:ascii="Times New Roman" w:hAnsi="Times New Roman"/>
                <w:sz w:val="20"/>
                <w:lang w:eastAsia="ru-RU"/>
              </w:rPr>
            </w:pPr>
          </w:p>
        </w:tc>
        <w:tc>
          <w:tcPr>
            <w:tcW w:w="3260" w:type="dxa"/>
            <w:vMerge/>
            <w:vAlign w:val="center"/>
          </w:tcPr>
          <w:p w:rsidR="00651BF9" w:rsidRPr="00B27549" w:rsidRDefault="00651BF9" w:rsidP="000417B7">
            <w:pPr>
              <w:pStyle w:val="2e"/>
              <w:spacing w:line="276" w:lineRule="auto"/>
              <w:jc w:val="left"/>
              <w:rPr>
                <w:rFonts w:ascii="Times New Roman" w:hAnsi="Times New Roman"/>
                <w:sz w:val="20"/>
                <w:lang w:eastAsia="ru-RU"/>
              </w:rPr>
            </w:pPr>
          </w:p>
        </w:tc>
        <w:tc>
          <w:tcPr>
            <w:tcW w:w="709" w:type="dxa"/>
            <w:vMerge/>
            <w:vAlign w:val="center"/>
          </w:tcPr>
          <w:p w:rsidR="00651BF9" w:rsidRPr="00B27549" w:rsidRDefault="00651BF9" w:rsidP="000417B7">
            <w:pPr>
              <w:pStyle w:val="2e"/>
              <w:spacing w:line="276" w:lineRule="auto"/>
              <w:rPr>
                <w:rFonts w:ascii="Times New Roman" w:hAnsi="Times New Roman"/>
                <w:sz w:val="20"/>
                <w:lang w:eastAsia="ru-RU"/>
              </w:rPr>
            </w:pPr>
          </w:p>
        </w:tc>
        <w:tc>
          <w:tcPr>
            <w:tcW w:w="3402" w:type="dxa"/>
            <w:vMerge/>
            <w:vAlign w:val="center"/>
          </w:tcPr>
          <w:p w:rsidR="00651BF9" w:rsidRPr="00B27549" w:rsidRDefault="00651BF9" w:rsidP="000417B7">
            <w:pPr>
              <w:pStyle w:val="2e"/>
              <w:spacing w:line="276" w:lineRule="auto"/>
              <w:jc w:val="left"/>
              <w:rPr>
                <w:rFonts w:ascii="Times New Roman" w:hAnsi="Times New Roman"/>
                <w:sz w:val="20"/>
                <w:lang w:eastAsia="ru-RU"/>
              </w:rPr>
            </w:pPr>
          </w:p>
        </w:tc>
        <w:tc>
          <w:tcPr>
            <w:tcW w:w="3543" w:type="dxa"/>
            <w:vAlign w:val="center"/>
          </w:tcPr>
          <w:p w:rsidR="00651BF9" w:rsidRPr="00B27549" w:rsidRDefault="00651BF9"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пяти условий и более</w:t>
            </w:r>
          </w:p>
        </w:tc>
        <w:tc>
          <w:tcPr>
            <w:tcW w:w="1134" w:type="dxa"/>
            <w:vAlign w:val="center"/>
          </w:tcPr>
          <w:p w:rsidR="00651BF9" w:rsidRPr="00B27549" w:rsidRDefault="00651BF9"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851" w:type="dxa"/>
            <w:vMerge/>
            <w:vAlign w:val="center"/>
          </w:tcPr>
          <w:p w:rsidR="00651BF9" w:rsidRPr="00B27549" w:rsidRDefault="00651BF9" w:rsidP="000417B7">
            <w:pPr>
              <w:pStyle w:val="2e"/>
              <w:spacing w:line="276" w:lineRule="auto"/>
              <w:rPr>
                <w:rFonts w:ascii="Times New Roman" w:hAnsi="Times New Roman"/>
                <w:sz w:val="20"/>
                <w:lang w:eastAsia="ru-RU"/>
              </w:rPr>
            </w:pPr>
          </w:p>
        </w:tc>
        <w:tc>
          <w:tcPr>
            <w:tcW w:w="992" w:type="dxa"/>
            <w:vMerge/>
          </w:tcPr>
          <w:p w:rsidR="00651BF9" w:rsidRPr="00B27549" w:rsidRDefault="00651BF9" w:rsidP="000417B7">
            <w:pPr>
              <w:pStyle w:val="2e"/>
              <w:spacing w:line="276" w:lineRule="auto"/>
              <w:rPr>
                <w:rFonts w:ascii="Times New Roman" w:hAnsi="Times New Roman"/>
                <w:sz w:val="20"/>
                <w:lang w:eastAsia="ru-RU"/>
              </w:rPr>
            </w:pPr>
          </w:p>
        </w:tc>
        <w:tc>
          <w:tcPr>
            <w:tcW w:w="1418" w:type="dxa"/>
            <w:vMerge/>
          </w:tcPr>
          <w:p w:rsidR="00651BF9" w:rsidRPr="00B27549" w:rsidRDefault="00651BF9" w:rsidP="000417B7">
            <w:pPr>
              <w:pStyle w:val="2e"/>
              <w:spacing w:line="276" w:lineRule="auto"/>
              <w:rPr>
                <w:rFonts w:ascii="Times New Roman" w:hAnsi="Times New Roman"/>
                <w:sz w:val="20"/>
                <w:lang w:eastAsia="ru-RU"/>
              </w:rPr>
            </w:pPr>
          </w:p>
        </w:tc>
      </w:tr>
      <w:tr w:rsidR="008B0710" w:rsidRPr="00B27549" w:rsidTr="00753D46">
        <w:trPr>
          <w:trHeight w:val="20"/>
        </w:trPr>
        <w:tc>
          <w:tcPr>
            <w:tcW w:w="534" w:type="dxa"/>
            <w:vMerge w:val="restart"/>
            <w:vAlign w:val="center"/>
          </w:tcPr>
          <w:p w:rsidR="008B0710" w:rsidRPr="00B27549" w:rsidRDefault="008B0710"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lastRenderedPageBreak/>
              <w:t>3.2</w:t>
            </w:r>
          </w:p>
        </w:tc>
        <w:tc>
          <w:tcPr>
            <w:tcW w:w="3260" w:type="dxa"/>
            <w:vMerge w:val="restart"/>
            <w:vAlign w:val="center"/>
          </w:tcPr>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Обеспечение в организации (учреждении) условий доступности, позволяющих инвалидам получать услуги наравне с другими, включая:</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дублирование для инвалидов по слуху и зрению звуковой и зрительной информации;</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возможность предоставления инвалидам по слуху (слуху и зрению) услуг сурдопереводчика (тифлосурдопереводчика);</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альтернативной версии официального сайта организации (учреждения) в информационно-телекоммуникационной сети «Интернет» для инвалидов по зрению;</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помощь, оказываемая работниками организации (учреждения), прошедшими необходимое обуче</w:t>
            </w:r>
            <w:r w:rsidRPr="00B27549">
              <w:rPr>
                <w:rFonts w:ascii="Times New Roman" w:hAnsi="Times New Roman"/>
                <w:sz w:val="20"/>
                <w:lang w:eastAsia="ru-RU"/>
              </w:rPr>
              <w:lastRenderedPageBreak/>
              <w:t>ние (инструктирование) по сопровождению инвалидов в организации (учреждения);</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возможности предоставления услуги в дистанционном режиме или на дому.</w:t>
            </w:r>
          </w:p>
        </w:tc>
        <w:tc>
          <w:tcPr>
            <w:tcW w:w="709" w:type="dxa"/>
            <w:vMerge w:val="restart"/>
            <w:vAlign w:val="center"/>
          </w:tcPr>
          <w:p w:rsidR="008B0710" w:rsidRPr="00B27549" w:rsidRDefault="008B0710"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lastRenderedPageBreak/>
              <w:t>0,4</w:t>
            </w:r>
          </w:p>
        </w:tc>
        <w:tc>
          <w:tcPr>
            <w:tcW w:w="3402" w:type="dxa"/>
            <w:vMerge w:val="restart"/>
            <w:vAlign w:val="center"/>
          </w:tcPr>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3.2.1. Наличие в организации условий доступности, позволяющих инвалидам получать услуги наравне с другими:</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дублирование для инвалидов по слуху и зрению звуковой и зрительной информации;</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возможность предоставления инвалидам по слуху (слуху и зрению) услуг сурдопереводчика (тифлосурдопереводчика);</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альтернативной версии официального сайта организации в сети «Интернет» для инвалидов по зрению;</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помощь, оказываемая работниками организации, прошедшими необходимое обучение (инструктирование);</w:t>
            </w:r>
          </w:p>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возможности предоставления услуги в дистанционном ре</w:t>
            </w:r>
            <w:r w:rsidRPr="00B27549">
              <w:rPr>
                <w:rFonts w:ascii="Times New Roman" w:hAnsi="Times New Roman"/>
                <w:sz w:val="20"/>
                <w:lang w:eastAsia="ru-RU"/>
              </w:rPr>
              <w:lastRenderedPageBreak/>
              <w:t>жиме или на дому</w:t>
            </w:r>
          </w:p>
        </w:tc>
        <w:tc>
          <w:tcPr>
            <w:tcW w:w="3543" w:type="dxa"/>
            <w:vAlign w:val="center"/>
          </w:tcPr>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lastRenderedPageBreak/>
              <w:t>- отсутствуют условия доступности, позволяющие инвалидам получать услуги наравне с другими</w:t>
            </w:r>
          </w:p>
        </w:tc>
        <w:tc>
          <w:tcPr>
            <w:tcW w:w="1134" w:type="dxa"/>
            <w:vAlign w:val="center"/>
          </w:tcPr>
          <w:p w:rsidR="008B0710" w:rsidRPr="00B27549" w:rsidRDefault="008B0710"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 баллов</w:t>
            </w:r>
          </w:p>
        </w:tc>
        <w:tc>
          <w:tcPr>
            <w:tcW w:w="851" w:type="dxa"/>
            <w:vMerge w:val="restart"/>
            <w:vAlign w:val="center"/>
          </w:tcPr>
          <w:p w:rsidR="008B0710" w:rsidRPr="00B27549" w:rsidRDefault="008B0710"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vMerge/>
          </w:tcPr>
          <w:p w:rsidR="008B0710" w:rsidRPr="00B27549" w:rsidRDefault="008B0710" w:rsidP="000417B7">
            <w:pPr>
              <w:pStyle w:val="2e"/>
              <w:spacing w:line="276" w:lineRule="auto"/>
              <w:rPr>
                <w:rFonts w:ascii="Times New Roman" w:hAnsi="Times New Roman"/>
                <w:sz w:val="20"/>
                <w:lang w:eastAsia="ru-RU"/>
              </w:rPr>
            </w:pPr>
          </w:p>
        </w:tc>
        <w:tc>
          <w:tcPr>
            <w:tcW w:w="1418" w:type="dxa"/>
            <w:vMerge w:val="restart"/>
          </w:tcPr>
          <w:p w:rsidR="008B0710" w:rsidRPr="00B27549" w:rsidRDefault="008B0710"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Изучение условий доступности услуг для инвалидов</w:t>
            </w:r>
          </w:p>
        </w:tc>
      </w:tr>
      <w:tr w:rsidR="008B0710" w:rsidRPr="00B27549" w:rsidTr="00753D46">
        <w:trPr>
          <w:trHeight w:val="20"/>
        </w:trPr>
        <w:tc>
          <w:tcPr>
            <w:tcW w:w="534" w:type="dxa"/>
            <w:vMerge/>
            <w:vAlign w:val="center"/>
          </w:tcPr>
          <w:p w:rsidR="008B0710" w:rsidRPr="00B27549" w:rsidRDefault="008B0710" w:rsidP="000417B7">
            <w:pPr>
              <w:pStyle w:val="2e"/>
              <w:spacing w:line="276" w:lineRule="auto"/>
              <w:ind w:right="-108"/>
              <w:rPr>
                <w:rFonts w:ascii="Times New Roman" w:hAnsi="Times New Roman"/>
                <w:sz w:val="20"/>
                <w:lang w:eastAsia="ru-RU"/>
              </w:rPr>
            </w:pPr>
          </w:p>
        </w:tc>
        <w:tc>
          <w:tcPr>
            <w:tcW w:w="3260" w:type="dxa"/>
            <w:vMerge/>
            <w:vAlign w:val="center"/>
          </w:tcPr>
          <w:p w:rsidR="008B0710" w:rsidRPr="00B27549" w:rsidRDefault="008B0710" w:rsidP="000417B7">
            <w:pPr>
              <w:pStyle w:val="2e"/>
              <w:spacing w:line="276" w:lineRule="auto"/>
              <w:jc w:val="left"/>
              <w:rPr>
                <w:rFonts w:ascii="Times New Roman" w:hAnsi="Times New Roman"/>
                <w:sz w:val="20"/>
                <w:lang w:eastAsia="ru-RU"/>
              </w:rPr>
            </w:pPr>
          </w:p>
        </w:tc>
        <w:tc>
          <w:tcPr>
            <w:tcW w:w="709" w:type="dxa"/>
            <w:vMerge/>
            <w:vAlign w:val="center"/>
          </w:tcPr>
          <w:p w:rsidR="008B0710" w:rsidRPr="00B27549" w:rsidRDefault="008B0710" w:rsidP="000417B7">
            <w:pPr>
              <w:pStyle w:val="2e"/>
              <w:spacing w:line="276" w:lineRule="auto"/>
              <w:rPr>
                <w:rFonts w:ascii="Times New Roman" w:hAnsi="Times New Roman"/>
                <w:sz w:val="20"/>
                <w:lang w:eastAsia="ru-RU"/>
              </w:rPr>
            </w:pPr>
          </w:p>
        </w:tc>
        <w:tc>
          <w:tcPr>
            <w:tcW w:w="3402" w:type="dxa"/>
            <w:vMerge/>
            <w:vAlign w:val="center"/>
          </w:tcPr>
          <w:p w:rsidR="008B0710" w:rsidRPr="00B27549" w:rsidRDefault="008B0710" w:rsidP="000417B7">
            <w:pPr>
              <w:pStyle w:val="2e"/>
              <w:spacing w:line="276" w:lineRule="auto"/>
              <w:jc w:val="left"/>
              <w:rPr>
                <w:rFonts w:ascii="Times New Roman" w:hAnsi="Times New Roman"/>
                <w:sz w:val="20"/>
                <w:lang w:eastAsia="ru-RU"/>
              </w:rPr>
            </w:pPr>
          </w:p>
        </w:tc>
        <w:tc>
          <w:tcPr>
            <w:tcW w:w="3543" w:type="dxa"/>
            <w:vAlign w:val="center"/>
          </w:tcPr>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одного условия</w:t>
            </w:r>
          </w:p>
        </w:tc>
        <w:tc>
          <w:tcPr>
            <w:tcW w:w="1134" w:type="dxa"/>
            <w:vAlign w:val="center"/>
          </w:tcPr>
          <w:p w:rsidR="008B0710" w:rsidRPr="00B27549" w:rsidRDefault="008B0710"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20 баллов</w:t>
            </w:r>
          </w:p>
        </w:tc>
        <w:tc>
          <w:tcPr>
            <w:tcW w:w="851" w:type="dxa"/>
            <w:vMerge/>
            <w:vAlign w:val="center"/>
          </w:tcPr>
          <w:p w:rsidR="008B0710" w:rsidRPr="00B27549" w:rsidRDefault="008B0710" w:rsidP="000417B7">
            <w:pPr>
              <w:pStyle w:val="2e"/>
              <w:spacing w:line="276" w:lineRule="auto"/>
              <w:rPr>
                <w:rFonts w:ascii="Times New Roman" w:hAnsi="Times New Roman"/>
                <w:sz w:val="20"/>
                <w:lang w:eastAsia="ru-RU"/>
              </w:rPr>
            </w:pPr>
          </w:p>
        </w:tc>
        <w:tc>
          <w:tcPr>
            <w:tcW w:w="992" w:type="dxa"/>
            <w:vMerge/>
          </w:tcPr>
          <w:p w:rsidR="008B0710" w:rsidRPr="00B27549" w:rsidRDefault="008B0710" w:rsidP="000417B7">
            <w:pPr>
              <w:pStyle w:val="2e"/>
              <w:spacing w:line="276" w:lineRule="auto"/>
              <w:rPr>
                <w:rFonts w:ascii="Times New Roman" w:hAnsi="Times New Roman"/>
                <w:sz w:val="20"/>
                <w:lang w:eastAsia="ru-RU"/>
              </w:rPr>
            </w:pPr>
          </w:p>
        </w:tc>
        <w:tc>
          <w:tcPr>
            <w:tcW w:w="1418" w:type="dxa"/>
            <w:vMerge/>
          </w:tcPr>
          <w:p w:rsidR="008B0710" w:rsidRPr="00B27549" w:rsidRDefault="008B0710" w:rsidP="000417B7">
            <w:pPr>
              <w:pStyle w:val="2e"/>
              <w:spacing w:line="276" w:lineRule="auto"/>
              <w:rPr>
                <w:rFonts w:ascii="Times New Roman" w:hAnsi="Times New Roman"/>
                <w:sz w:val="20"/>
                <w:lang w:eastAsia="ru-RU"/>
              </w:rPr>
            </w:pPr>
          </w:p>
        </w:tc>
      </w:tr>
      <w:tr w:rsidR="008B0710" w:rsidRPr="00B27549" w:rsidTr="00753D46">
        <w:trPr>
          <w:trHeight w:val="20"/>
        </w:trPr>
        <w:tc>
          <w:tcPr>
            <w:tcW w:w="534" w:type="dxa"/>
            <w:vMerge/>
            <w:vAlign w:val="center"/>
          </w:tcPr>
          <w:p w:rsidR="008B0710" w:rsidRPr="00B27549" w:rsidRDefault="008B0710" w:rsidP="000417B7">
            <w:pPr>
              <w:pStyle w:val="2e"/>
              <w:spacing w:line="276" w:lineRule="auto"/>
              <w:ind w:right="-108"/>
              <w:rPr>
                <w:rFonts w:ascii="Times New Roman" w:hAnsi="Times New Roman"/>
                <w:sz w:val="20"/>
                <w:lang w:eastAsia="ru-RU"/>
              </w:rPr>
            </w:pPr>
          </w:p>
        </w:tc>
        <w:tc>
          <w:tcPr>
            <w:tcW w:w="3260" w:type="dxa"/>
            <w:vMerge/>
            <w:vAlign w:val="center"/>
          </w:tcPr>
          <w:p w:rsidR="008B0710" w:rsidRPr="00B27549" w:rsidRDefault="008B0710" w:rsidP="000417B7">
            <w:pPr>
              <w:pStyle w:val="2e"/>
              <w:spacing w:line="276" w:lineRule="auto"/>
              <w:jc w:val="left"/>
              <w:rPr>
                <w:rFonts w:ascii="Times New Roman" w:hAnsi="Times New Roman"/>
                <w:sz w:val="20"/>
                <w:lang w:eastAsia="ru-RU"/>
              </w:rPr>
            </w:pPr>
          </w:p>
        </w:tc>
        <w:tc>
          <w:tcPr>
            <w:tcW w:w="709" w:type="dxa"/>
            <w:vMerge/>
            <w:vAlign w:val="center"/>
          </w:tcPr>
          <w:p w:rsidR="008B0710" w:rsidRPr="00B27549" w:rsidRDefault="008B0710" w:rsidP="000417B7">
            <w:pPr>
              <w:pStyle w:val="2e"/>
              <w:spacing w:line="276" w:lineRule="auto"/>
              <w:rPr>
                <w:rFonts w:ascii="Times New Roman" w:hAnsi="Times New Roman"/>
                <w:sz w:val="20"/>
                <w:lang w:eastAsia="ru-RU"/>
              </w:rPr>
            </w:pPr>
          </w:p>
        </w:tc>
        <w:tc>
          <w:tcPr>
            <w:tcW w:w="3402" w:type="dxa"/>
            <w:vMerge/>
            <w:vAlign w:val="center"/>
          </w:tcPr>
          <w:p w:rsidR="008B0710" w:rsidRPr="00B27549" w:rsidRDefault="008B0710" w:rsidP="000417B7">
            <w:pPr>
              <w:pStyle w:val="2e"/>
              <w:spacing w:line="276" w:lineRule="auto"/>
              <w:jc w:val="left"/>
              <w:rPr>
                <w:rFonts w:ascii="Times New Roman" w:hAnsi="Times New Roman"/>
                <w:sz w:val="20"/>
                <w:lang w:eastAsia="ru-RU"/>
              </w:rPr>
            </w:pPr>
          </w:p>
        </w:tc>
        <w:tc>
          <w:tcPr>
            <w:tcW w:w="3543" w:type="dxa"/>
            <w:vAlign w:val="center"/>
          </w:tcPr>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двух условий</w:t>
            </w:r>
          </w:p>
        </w:tc>
        <w:tc>
          <w:tcPr>
            <w:tcW w:w="1134" w:type="dxa"/>
            <w:vAlign w:val="center"/>
          </w:tcPr>
          <w:p w:rsidR="008B0710" w:rsidRPr="00B27549" w:rsidRDefault="008B0710"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40 баллов</w:t>
            </w:r>
          </w:p>
        </w:tc>
        <w:tc>
          <w:tcPr>
            <w:tcW w:w="851" w:type="dxa"/>
            <w:vMerge/>
            <w:vAlign w:val="center"/>
          </w:tcPr>
          <w:p w:rsidR="008B0710" w:rsidRPr="00B27549" w:rsidRDefault="008B0710" w:rsidP="000417B7">
            <w:pPr>
              <w:pStyle w:val="2e"/>
              <w:spacing w:line="276" w:lineRule="auto"/>
              <w:rPr>
                <w:rFonts w:ascii="Times New Roman" w:hAnsi="Times New Roman"/>
                <w:sz w:val="20"/>
                <w:lang w:eastAsia="ru-RU"/>
              </w:rPr>
            </w:pPr>
          </w:p>
        </w:tc>
        <w:tc>
          <w:tcPr>
            <w:tcW w:w="992" w:type="dxa"/>
            <w:vMerge/>
          </w:tcPr>
          <w:p w:rsidR="008B0710" w:rsidRPr="00B27549" w:rsidRDefault="008B0710" w:rsidP="000417B7">
            <w:pPr>
              <w:pStyle w:val="2e"/>
              <w:spacing w:line="276" w:lineRule="auto"/>
              <w:rPr>
                <w:rFonts w:ascii="Times New Roman" w:hAnsi="Times New Roman"/>
                <w:sz w:val="20"/>
                <w:lang w:eastAsia="ru-RU"/>
              </w:rPr>
            </w:pPr>
          </w:p>
        </w:tc>
        <w:tc>
          <w:tcPr>
            <w:tcW w:w="1418" w:type="dxa"/>
            <w:vMerge/>
          </w:tcPr>
          <w:p w:rsidR="008B0710" w:rsidRPr="00B27549" w:rsidRDefault="008B0710" w:rsidP="000417B7">
            <w:pPr>
              <w:pStyle w:val="2e"/>
              <w:spacing w:line="276" w:lineRule="auto"/>
              <w:rPr>
                <w:rFonts w:ascii="Times New Roman" w:hAnsi="Times New Roman"/>
                <w:sz w:val="20"/>
                <w:lang w:eastAsia="ru-RU"/>
              </w:rPr>
            </w:pPr>
          </w:p>
        </w:tc>
      </w:tr>
      <w:tr w:rsidR="008B0710" w:rsidRPr="00B27549" w:rsidTr="00753D46">
        <w:trPr>
          <w:trHeight w:val="20"/>
        </w:trPr>
        <w:tc>
          <w:tcPr>
            <w:tcW w:w="534" w:type="dxa"/>
            <w:vMerge/>
            <w:vAlign w:val="center"/>
          </w:tcPr>
          <w:p w:rsidR="008B0710" w:rsidRPr="00B27549" w:rsidRDefault="008B0710" w:rsidP="000417B7">
            <w:pPr>
              <w:pStyle w:val="2e"/>
              <w:spacing w:line="276" w:lineRule="auto"/>
              <w:ind w:right="-108"/>
              <w:rPr>
                <w:rFonts w:ascii="Times New Roman" w:hAnsi="Times New Roman"/>
                <w:sz w:val="20"/>
                <w:lang w:eastAsia="ru-RU"/>
              </w:rPr>
            </w:pPr>
          </w:p>
        </w:tc>
        <w:tc>
          <w:tcPr>
            <w:tcW w:w="3260" w:type="dxa"/>
            <w:vMerge/>
            <w:vAlign w:val="center"/>
          </w:tcPr>
          <w:p w:rsidR="008B0710" w:rsidRPr="00B27549" w:rsidRDefault="008B0710" w:rsidP="000417B7">
            <w:pPr>
              <w:pStyle w:val="2e"/>
              <w:spacing w:line="276" w:lineRule="auto"/>
              <w:jc w:val="left"/>
              <w:rPr>
                <w:rFonts w:ascii="Times New Roman" w:hAnsi="Times New Roman"/>
                <w:sz w:val="20"/>
                <w:lang w:eastAsia="ru-RU"/>
              </w:rPr>
            </w:pPr>
          </w:p>
        </w:tc>
        <w:tc>
          <w:tcPr>
            <w:tcW w:w="709" w:type="dxa"/>
            <w:vMerge/>
            <w:vAlign w:val="center"/>
          </w:tcPr>
          <w:p w:rsidR="008B0710" w:rsidRPr="00B27549" w:rsidRDefault="008B0710" w:rsidP="000417B7">
            <w:pPr>
              <w:pStyle w:val="2e"/>
              <w:spacing w:line="276" w:lineRule="auto"/>
              <w:rPr>
                <w:rFonts w:ascii="Times New Roman" w:hAnsi="Times New Roman"/>
                <w:sz w:val="20"/>
                <w:lang w:eastAsia="ru-RU"/>
              </w:rPr>
            </w:pPr>
          </w:p>
        </w:tc>
        <w:tc>
          <w:tcPr>
            <w:tcW w:w="3402" w:type="dxa"/>
            <w:vMerge/>
            <w:vAlign w:val="center"/>
          </w:tcPr>
          <w:p w:rsidR="008B0710" w:rsidRPr="00B27549" w:rsidRDefault="008B0710" w:rsidP="000417B7">
            <w:pPr>
              <w:pStyle w:val="2e"/>
              <w:spacing w:line="276" w:lineRule="auto"/>
              <w:jc w:val="left"/>
              <w:rPr>
                <w:rFonts w:ascii="Times New Roman" w:hAnsi="Times New Roman"/>
                <w:sz w:val="20"/>
                <w:lang w:eastAsia="ru-RU"/>
              </w:rPr>
            </w:pPr>
          </w:p>
        </w:tc>
        <w:tc>
          <w:tcPr>
            <w:tcW w:w="3543" w:type="dxa"/>
            <w:vAlign w:val="center"/>
          </w:tcPr>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трех условий</w:t>
            </w:r>
          </w:p>
        </w:tc>
        <w:tc>
          <w:tcPr>
            <w:tcW w:w="1134" w:type="dxa"/>
            <w:vAlign w:val="center"/>
          </w:tcPr>
          <w:p w:rsidR="008B0710" w:rsidRPr="00B27549" w:rsidRDefault="008B0710"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60 баллов</w:t>
            </w:r>
          </w:p>
        </w:tc>
        <w:tc>
          <w:tcPr>
            <w:tcW w:w="851" w:type="dxa"/>
            <w:vMerge/>
            <w:vAlign w:val="center"/>
          </w:tcPr>
          <w:p w:rsidR="008B0710" w:rsidRPr="00B27549" w:rsidRDefault="008B0710" w:rsidP="000417B7">
            <w:pPr>
              <w:pStyle w:val="2e"/>
              <w:spacing w:line="276" w:lineRule="auto"/>
              <w:rPr>
                <w:rFonts w:ascii="Times New Roman" w:hAnsi="Times New Roman"/>
                <w:sz w:val="20"/>
                <w:lang w:eastAsia="ru-RU"/>
              </w:rPr>
            </w:pPr>
          </w:p>
        </w:tc>
        <w:tc>
          <w:tcPr>
            <w:tcW w:w="992" w:type="dxa"/>
            <w:vMerge/>
          </w:tcPr>
          <w:p w:rsidR="008B0710" w:rsidRPr="00B27549" w:rsidRDefault="008B0710" w:rsidP="000417B7">
            <w:pPr>
              <w:pStyle w:val="2e"/>
              <w:spacing w:line="276" w:lineRule="auto"/>
              <w:rPr>
                <w:rFonts w:ascii="Times New Roman" w:hAnsi="Times New Roman"/>
                <w:sz w:val="20"/>
                <w:lang w:eastAsia="ru-RU"/>
              </w:rPr>
            </w:pPr>
          </w:p>
        </w:tc>
        <w:tc>
          <w:tcPr>
            <w:tcW w:w="1418" w:type="dxa"/>
            <w:vMerge/>
          </w:tcPr>
          <w:p w:rsidR="008B0710" w:rsidRPr="00B27549" w:rsidRDefault="008B0710" w:rsidP="000417B7">
            <w:pPr>
              <w:pStyle w:val="2e"/>
              <w:spacing w:line="276" w:lineRule="auto"/>
              <w:rPr>
                <w:rFonts w:ascii="Times New Roman" w:hAnsi="Times New Roman"/>
                <w:sz w:val="20"/>
                <w:lang w:eastAsia="ru-RU"/>
              </w:rPr>
            </w:pPr>
          </w:p>
        </w:tc>
      </w:tr>
      <w:tr w:rsidR="008B0710" w:rsidRPr="00B27549" w:rsidTr="00753D46">
        <w:trPr>
          <w:trHeight w:val="20"/>
        </w:trPr>
        <w:tc>
          <w:tcPr>
            <w:tcW w:w="534" w:type="dxa"/>
            <w:vMerge/>
            <w:vAlign w:val="center"/>
          </w:tcPr>
          <w:p w:rsidR="008B0710" w:rsidRPr="00B27549" w:rsidRDefault="008B0710" w:rsidP="000417B7">
            <w:pPr>
              <w:pStyle w:val="2e"/>
              <w:spacing w:line="276" w:lineRule="auto"/>
              <w:ind w:right="-108"/>
              <w:rPr>
                <w:rFonts w:ascii="Times New Roman" w:hAnsi="Times New Roman"/>
                <w:sz w:val="20"/>
                <w:lang w:eastAsia="ru-RU"/>
              </w:rPr>
            </w:pPr>
          </w:p>
        </w:tc>
        <w:tc>
          <w:tcPr>
            <w:tcW w:w="3260" w:type="dxa"/>
            <w:vMerge/>
            <w:vAlign w:val="center"/>
          </w:tcPr>
          <w:p w:rsidR="008B0710" w:rsidRPr="00B27549" w:rsidRDefault="008B0710" w:rsidP="000417B7">
            <w:pPr>
              <w:pStyle w:val="2e"/>
              <w:spacing w:line="276" w:lineRule="auto"/>
              <w:jc w:val="left"/>
              <w:rPr>
                <w:rFonts w:ascii="Times New Roman" w:hAnsi="Times New Roman"/>
                <w:sz w:val="20"/>
                <w:lang w:eastAsia="ru-RU"/>
              </w:rPr>
            </w:pPr>
          </w:p>
        </w:tc>
        <w:tc>
          <w:tcPr>
            <w:tcW w:w="709" w:type="dxa"/>
            <w:vMerge/>
            <w:vAlign w:val="center"/>
          </w:tcPr>
          <w:p w:rsidR="008B0710" w:rsidRPr="00B27549" w:rsidRDefault="008B0710" w:rsidP="000417B7">
            <w:pPr>
              <w:pStyle w:val="2e"/>
              <w:spacing w:line="276" w:lineRule="auto"/>
              <w:rPr>
                <w:rFonts w:ascii="Times New Roman" w:hAnsi="Times New Roman"/>
                <w:sz w:val="20"/>
                <w:lang w:eastAsia="ru-RU"/>
              </w:rPr>
            </w:pPr>
          </w:p>
        </w:tc>
        <w:tc>
          <w:tcPr>
            <w:tcW w:w="3402" w:type="dxa"/>
            <w:vMerge/>
            <w:vAlign w:val="center"/>
          </w:tcPr>
          <w:p w:rsidR="008B0710" w:rsidRPr="00B27549" w:rsidRDefault="008B0710" w:rsidP="000417B7">
            <w:pPr>
              <w:pStyle w:val="2e"/>
              <w:spacing w:line="276" w:lineRule="auto"/>
              <w:jc w:val="left"/>
              <w:rPr>
                <w:rFonts w:ascii="Times New Roman" w:hAnsi="Times New Roman"/>
                <w:sz w:val="20"/>
                <w:lang w:eastAsia="ru-RU"/>
              </w:rPr>
            </w:pPr>
          </w:p>
        </w:tc>
        <w:tc>
          <w:tcPr>
            <w:tcW w:w="3543" w:type="dxa"/>
            <w:vAlign w:val="center"/>
          </w:tcPr>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четырех условий</w:t>
            </w:r>
          </w:p>
        </w:tc>
        <w:tc>
          <w:tcPr>
            <w:tcW w:w="1134" w:type="dxa"/>
            <w:vAlign w:val="center"/>
          </w:tcPr>
          <w:p w:rsidR="008B0710" w:rsidRPr="00B27549" w:rsidRDefault="008B0710"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80 баллов</w:t>
            </w:r>
          </w:p>
        </w:tc>
        <w:tc>
          <w:tcPr>
            <w:tcW w:w="851" w:type="dxa"/>
            <w:vMerge/>
            <w:vAlign w:val="center"/>
          </w:tcPr>
          <w:p w:rsidR="008B0710" w:rsidRPr="00B27549" w:rsidRDefault="008B0710" w:rsidP="000417B7">
            <w:pPr>
              <w:pStyle w:val="2e"/>
              <w:spacing w:line="276" w:lineRule="auto"/>
              <w:rPr>
                <w:rFonts w:ascii="Times New Roman" w:hAnsi="Times New Roman"/>
                <w:sz w:val="20"/>
                <w:lang w:eastAsia="ru-RU"/>
              </w:rPr>
            </w:pPr>
          </w:p>
        </w:tc>
        <w:tc>
          <w:tcPr>
            <w:tcW w:w="992" w:type="dxa"/>
            <w:vMerge/>
          </w:tcPr>
          <w:p w:rsidR="008B0710" w:rsidRPr="00B27549" w:rsidRDefault="008B0710" w:rsidP="000417B7">
            <w:pPr>
              <w:pStyle w:val="2e"/>
              <w:spacing w:line="276" w:lineRule="auto"/>
              <w:rPr>
                <w:rFonts w:ascii="Times New Roman" w:hAnsi="Times New Roman"/>
                <w:sz w:val="20"/>
                <w:lang w:eastAsia="ru-RU"/>
              </w:rPr>
            </w:pPr>
          </w:p>
        </w:tc>
        <w:tc>
          <w:tcPr>
            <w:tcW w:w="1418" w:type="dxa"/>
            <w:vMerge/>
          </w:tcPr>
          <w:p w:rsidR="008B0710" w:rsidRPr="00B27549" w:rsidRDefault="008B0710" w:rsidP="000417B7">
            <w:pPr>
              <w:pStyle w:val="2e"/>
              <w:spacing w:line="276" w:lineRule="auto"/>
              <w:rPr>
                <w:rFonts w:ascii="Times New Roman" w:hAnsi="Times New Roman"/>
                <w:sz w:val="20"/>
                <w:lang w:eastAsia="ru-RU"/>
              </w:rPr>
            </w:pPr>
          </w:p>
        </w:tc>
      </w:tr>
      <w:tr w:rsidR="008B0710" w:rsidRPr="00B27549" w:rsidTr="00753D46">
        <w:trPr>
          <w:trHeight w:val="20"/>
        </w:trPr>
        <w:tc>
          <w:tcPr>
            <w:tcW w:w="534" w:type="dxa"/>
            <w:vMerge/>
            <w:vAlign w:val="center"/>
          </w:tcPr>
          <w:p w:rsidR="008B0710" w:rsidRPr="00B27549" w:rsidRDefault="008B0710" w:rsidP="000417B7">
            <w:pPr>
              <w:pStyle w:val="2e"/>
              <w:spacing w:line="276" w:lineRule="auto"/>
              <w:ind w:right="-108"/>
              <w:rPr>
                <w:rFonts w:ascii="Times New Roman" w:hAnsi="Times New Roman"/>
                <w:sz w:val="20"/>
                <w:lang w:eastAsia="ru-RU"/>
              </w:rPr>
            </w:pPr>
          </w:p>
        </w:tc>
        <w:tc>
          <w:tcPr>
            <w:tcW w:w="3260" w:type="dxa"/>
            <w:vMerge/>
            <w:vAlign w:val="center"/>
          </w:tcPr>
          <w:p w:rsidR="008B0710" w:rsidRPr="00B27549" w:rsidRDefault="008B0710" w:rsidP="000417B7">
            <w:pPr>
              <w:pStyle w:val="2e"/>
              <w:spacing w:line="276" w:lineRule="auto"/>
              <w:jc w:val="left"/>
              <w:rPr>
                <w:rFonts w:ascii="Times New Roman" w:hAnsi="Times New Roman"/>
                <w:sz w:val="20"/>
                <w:lang w:eastAsia="ru-RU"/>
              </w:rPr>
            </w:pPr>
          </w:p>
        </w:tc>
        <w:tc>
          <w:tcPr>
            <w:tcW w:w="709" w:type="dxa"/>
            <w:vMerge/>
            <w:vAlign w:val="center"/>
          </w:tcPr>
          <w:p w:rsidR="008B0710" w:rsidRPr="00B27549" w:rsidRDefault="008B0710" w:rsidP="000417B7">
            <w:pPr>
              <w:pStyle w:val="2e"/>
              <w:spacing w:line="276" w:lineRule="auto"/>
              <w:rPr>
                <w:rFonts w:ascii="Times New Roman" w:hAnsi="Times New Roman"/>
                <w:sz w:val="20"/>
                <w:lang w:eastAsia="ru-RU"/>
              </w:rPr>
            </w:pPr>
          </w:p>
        </w:tc>
        <w:tc>
          <w:tcPr>
            <w:tcW w:w="3402" w:type="dxa"/>
            <w:vMerge/>
            <w:vAlign w:val="center"/>
          </w:tcPr>
          <w:p w:rsidR="008B0710" w:rsidRPr="00B27549" w:rsidRDefault="008B0710" w:rsidP="000417B7">
            <w:pPr>
              <w:pStyle w:val="2e"/>
              <w:spacing w:line="276" w:lineRule="auto"/>
              <w:jc w:val="left"/>
              <w:rPr>
                <w:rFonts w:ascii="Times New Roman" w:hAnsi="Times New Roman"/>
                <w:sz w:val="20"/>
                <w:lang w:eastAsia="ru-RU"/>
              </w:rPr>
            </w:pPr>
          </w:p>
        </w:tc>
        <w:tc>
          <w:tcPr>
            <w:tcW w:w="3543" w:type="dxa"/>
            <w:vAlign w:val="center"/>
          </w:tcPr>
          <w:p w:rsidR="008B0710" w:rsidRPr="00B27549" w:rsidRDefault="008B0710"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пяти и более условий</w:t>
            </w:r>
          </w:p>
        </w:tc>
        <w:tc>
          <w:tcPr>
            <w:tcW w:w="1134" w:type="dxa"/>
            <w:vAlign w:val="center"/>
          </w:tcPr>
          <w:p w:rsidR="008B0710" w:rsidRPr="00B27549" w:rsidRDefault="008B0710"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851" w:type="dxa"/>
            <w:vMerge/>
            <w:vAlign w:val="center"/>
          </w:tcPr>
          <w:p w:rsidR="008B0710" w:rsidRPr="00B27549" w:rsidRDefault="008B0710" w:rsidP="000417B7">
            <w:pPr>
              <w:pStyle w:val="2e"/>
              <w:spacing w:line="276" w:lineRule="auto"/>
              <w:rPr>
                <w:rFonts w:ascii="Times New Roman" w:hAnsi="Times New Roman"/>
                <w:sz w:val="20"/>
                <w:lang w:eastAsia="ru-RU"/>
              </w:rPr>
            </w:pPr>
          </w:p>
        </w:tc>
        <w:tc>
          <w:tcPr>
            <w:tcW w:w="992" w:type="dxa"/>
            <w:vMerge/>
          </w:tcPr>
          <w:p w:rsidR="008B0710" w:rsidRPr="00B27549" w:rsidRDefault="008B0710" w:rsidP="000417B7">
            <w:pPr>
              <w:pStyle w:val="2e"/>
              <w:spacing w:line="276" w:lineRule="auto"/>
              <w:rPr>
                <w:rFonts w:ascii="Times New Roman" w:hAnsi="Times New Roman"/>
                <w:sz w:val="20"/>
                <w:lang w:eastAsia="ru-RU"/>
              </w:rPr>
            </w:pPr>
          </w:p>
        </w:tc>
        <w:tc>
          <w:tcPr>
            <w:tcW w:w="1418" w:type="dxa"/>
            <w:vMerge/>
          </w:tcPr>
          <w:p w:rsidR="008B0710" w:rsidRPr="00B27549" w:rsidRDefault="008B0710" w:rsidP="000417B7">
            <w:pPr>
              <w:pStyle w:val="2e"/>
              <w:spacing w:line="276" w:lineRule="auto"/>
              <w:rPr>
                <w:rFonts w:ascii="Times New Roman" w:hAnsi="Times New Roman"/>
                <w:sz w:val="20"/>
                <w:lang w:eastAsia="ru-RU"/>
              </w:rPr>
            </w:pPr>
          </w:p>
        </w:tc>
      </w:tr>
      <w:tr w:rsidR="007B42AF" w:rsidRPr="00B27549" w:rsidTr="00753D46">
        <w:trPr>
          <w:trHeight w:val="20"/>
        </w:trPr>
        <w:tc>
          <w:tcPr>
            <w:tcW w:w="534" w:type="dxa"/>
            <w:vAlign w:val="center"/>
          </w:tcPr>
          <w:p w:rsidR="007B42AF" w:rsidRPr="00B27549" w:rsidRDefault="007B42AF"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lastRenderedPageBreak/>
              <w:t>3.3</w:t>
            </w:r>
            <w:r w:rsidR="00753D46" w:rsidRPr="00B27549">
              <w:rPr>
                <w:rFonts w:ascii="Times New Roman" w:hAnsi="Times New Roman"/>
                <w:sz w:val="20"/>
                <w:lang w:eastAsia="ru-RU"/>
              </w:rPr>
              <w:t>.</w:t>
            </w:r>
          </w:p>
        </w:tc>
        <w:tc>
          <w:tcPr>
            <w:tcW w:w="3260"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Доля получателей услуг, удовлетворенных доступностью услуг для инвалидов (в % от общего числа опрошенных</w:t>
            </w:r>
            <w:r w:rsidR="00002E11" w:rsidRPr="00B27549">
              <w:rPr>
                <w:rFonts w:ascii="Times New Roman" w:hAnsi="Times New Roman"/>
                <w:sz w:val="20"/>
                <w:lang w:eastAsia="ru-RU"/>
              </w:rPr>
              <w:t xml:space="preserve"> получателей услуг – инвалидов)</w:t>
            </w:r>
          </w:p>
        </w:tc>
        <w:tc>
          <w:tcPr>
            <w:tcW w:w="709"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0,3</w:t>
            </w:r>
          </w:p>
        </w:tc>
        <w:tc>
          <w:tcPr>
            <w:tcW w:w="3402"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3.3.1.Удовлетворенность доступностью услуг для инвалидов</w:t>
            </w:r>
          </w:p>
        </w:tc>
        <w:tc>
          <w:tcPr>
            <w:tcW w:w="3543"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0-100 баллов</w:t>
            </w:r>
          </w:p>
        </w:tc>
        <w:tc>
          <w:tcPr>
            <w:tcW w:w="851"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tcPr>
          <w:p w:rsidR="007B42AF" w:rsidRPr="00B27549" w:rsidRDefault="007B42AF" w:rsidP="00753D46">
            <w:pPr>
              <w:pStyle w:val="2e"/>
              <w:rPr>
                <w:rFonts w:ascii="Times New Roman" w:hAnsi="Times New Roman"/>
                <w:sz w:val="20"/>
                <w:lang w:eastAsia="ru-RU"/>
              </w:rPr>
            </w:pPr>
            <w:r w:rsidRPr="00B27549">
              <w:rPr>
                <w:rFonts w:ascii="Times New Roman" w:hAnsi="Times New Roman"/>
                <w:sz w:val="20"/>
                <w:lang w:eastAsia="ru-RU"/>
              </w:rPr>
              <w:t>Онлайн опрос получа-телей услуг/Личное анкети-рование</w:t>
            </w:r>
          </w:p>
        </w:tc>
        <w:tc>
          <w:tcPr>
            <w:tcW w:w="1418" w:type="dxa"/>
          </w:tcPr>
          <w:p w:rsidR="007B42AF" w:rsidRPr="00B27549" w:rsidRDefault="00543AC4" w:rsidP="00753D46">
            <w:pPr>
              <w:pStyle w:val="2e"/>
              <w:rPr>
                <w:rFonts w:ascii="Times New Roman" w:hAnsi="Times New Roman"/>
                <w:sz w:val="20"/>
                <w:lang w:eastAsia="ru-RU"/>
              </w:rPr>
            </w:pPr>
            <w:r w:rsidRPr="00B27549">
              <w:rPr>
                <w:rFonts w:ascii="Times New Roman" w:hAnsi="Times New Roman"/>
                <w:sz w:val="20"/>
                <w:lang w:eastAsia="ru-RU"/>
              </w:rPr>
              <w:t>Опрос потребителей услуг в соответствии с приказом Минтруда России от 30.10.2018 № 675н (вопрос 8 в рекомендуемом образце Анкеты)</w:t>
            </w:r>
          </w:p>
        </w:tc>
      </w:tr>
      <w:tr w:rsidR="008B5D91" w:rsidRPr="00B27549" w:rsidTr="00803C23">
        <w:trPr>
          <w:trHeight w:val="20"/>
        </w:trPr>
        <w:tc>
          <w:tcPr>
            <w:tcW w:w="3794" w:type="dxa"/>
            <w:gridSpan w:val="2"/>
            <w:vAlign w:val="center"/>
          </w:tcPr>
          <w:p w:rsidR="008B5D91" w:rsidRPr="00B27549" w:rsidRDefault="008B5D91" w:rsidP="000417B7">
            <w:pPr>
              <w:pStyle w:val="2e"/>
              <w:spacing w:line="276" w:lineRule="auto"/>
              <w:jc w:val="left"/>
              <w:rPr>
                <w:rFonts w:ascii="Times New Roman" w:hAnsi="Times New Roman"/>
                <w:b/>
                <w:sz w:val="20"/>
                <w:lang w:eastAsia="ru-RU"/>
              </w:rPr>
            </w:pPr>
            <w:r w:rsidRPr="00B27549">
              <w:rPr>
                <w:rFonts w:ascii="Times New Roman" w:hAnsi="Times New Roman"/>
                <w:b/>
                <w:sz w:val="20"/>
                <w:lang w:eastAsia="ru-RU"/>
              </w:rPr>
              <w:t>Итого по критерию 3</w:t>
            </w:r>
          </w:p>
        </w:tc>
        <w:tc>
          <w:tcPr>
            <w:tcW w:w="709" w:type="dxa"/>
            <w:vAlign w:val="center"/>
          </w:tcPr>
          <w:p w:rsidR="008B5D91" w:rsidRPr="00B27549" w:rsidRDefault="008B5D91" w:rsidP="000417B7">
            <w:pPr>
              <w:pStyle w:val="2e"/>
              <w:spacing w:line="276" w:lineRule="auto"/>
              <w:rPr>
                <w:rFonts w:ascii="Times New Roman" w:hAnsi="Times New Roman"/>
                <w:b/>
                <w:sz w:val="20"/>
                <w:lang w:eastAsia="ru-RU"/>
              </w:rPr>
            </w:pPr>
            <w:r w:rsidRPr="00B27549">
              <w:rPr>
                <w:rFonts w:ascii="Times New Roman" w:hAnsi="Times New Roman"/>
                <w:b/>
                <w:sz w:val="20"/>
                <w:lang w:eastAsia="ru-RU"/>
              </w:rPr>
              <w:t>100%</w:t>
            </w:r>
          </w:p>
        </w:tc>
        <w:tc>
          <w:tcPr>
            <w:tcW w:w="3402" w:type="dxa"/>
            <w:vAlign w:val="center"/>
          </w:tcPr>
          <w:p w:rsidR="008B5D91" w:rsidRPr="00B27549" w:rsidRDefault="008B5D91" w:rsidP="000417B7">
            <w:pPr>
              <w:pStyle w:val="2e"/>
              <w:spacing w:line="276" w:lineRule="auto"/>
              <w:jc w:val="left"/>
              <w:rPr>
                <w:rFonts w:ascii="Times New Roman" w:hAnsi="Times New Roman"/>
                <w:b/>
                <w:sz w:val="20"/>
                <w:lang w:eastAsia="ru-RU"/>
              </w:rPr>
            </w:pPr>
          </w:p>
        </w:tc>
        <w:tc>
          <w:tcPr>
            <w:tcW w:w="3543" w:type="dxa"/>
            <w:vAlign w:val="center"/>
          </w:tcPr>
          <w:p w:rsidR="008B5D91" w:rsidRPr="00B27549" w:rsidRDefault="008B5D91" w:rsidP="000417B7">
            <w:pPr>
              <w:pStyle w:val="2e"/>
              <w:spacing w:line="276" w:lineRule="auto"/>
              <w:jc w:val="left"/>
              <w:rPr>
                <w:rFonts w:ascii="Times New Roman" w:hAnsi="Times New Roman"/>
                <w:b/>
                <w:sz w:val="20"/>
                <w:lang w:eastAsia="ru-RU"/>
              </w:rPr>
            </w:pPr>
          </w:p>
        </w:tc>
        <w:tc>
          <w:tcPr>
            <w:tcW w:w="1134" w:type="dxa"/>
            <w:vAlign w:val="center"/>
          </w:tcPr>
          <w:p w:rsidR="008B5D91" w:rsidRPr="00B27549" w:rsidRDefault="008B5D91" w:rsidP="000417B7">
            <w:pPr>
              <w:pStyle w:val="2e"/>
              <w:spacing w:line="276" w:lineRule="auto"/>
              <w:rPr>
                <w:rFonts w:ascii="Times New Roman" w:hAnsi="Times New Roman"/>
                <w:b/>
                <w:sz w:val="20"/>
                <w:lang w:eastAsia="ru-RU"/>
              </w:rPr>
            </w:pPr>
          </w:p>
        </w:tc>
        <w:tc>
          <w:tcPr>
            <w:tcW w:w="851" w:type="dxa"/>
            <w:vAlign w:val="center"/>
          </w:tcPr>
          <w:p w:rsidR="008B5D91" w:rsidRPr="00B27549" w:rsidRDefault="008B5D91" w:rsidP="000417B7">
            <w:pPr>
              <w:pStyle w:val="2e"/>
              <w:spacing w:line="276" w:lineRule="auto"/>
              <w:rPr>
                <w:rFonts w:ascii="Times New Roman" w:hAnsi="Times New Roman"/>
                <w:b/>
                <w:sz w:val="20"/>
                <w:lang w:eastAsia="ru-RU"/>
              </w:rPr>
            </w:pPr>
            <w:r w:rsidRPr="00B27549">
              <w:rPr>
                <w:rFonts w:ascii="Times New Roman" w:hAnsi="Times New Roman"/>
                <w:b/>
                <w:sz w:val="20"/>
                <w:lang w:eastAsia="ru-RU"/>
              </w:rPr>
              <w:t>100 баллов</w:t>
            </w:r>
          </w:p>
        </w:tc>
        <w:tc>
          <w:tcPr>
            <w:tcW w:w="992" w:type="dxa"/>
          </w:tcPr>
          <w:p w:rsidR="008B5D91" w:rsidRPr="00B27549" w:rsidRDefault="008B5D91" w:rsidP="000417B7">
            <w:pPr>
              <w:pStyle w:val="2e"/>
              <w:spacing w:line="276" w:lineRule="auto"/>
              <w:rPr>
                <w:rFonts w:ascii="Times New Roman" w:hAnsi="Times New Roman"/>
                <w:b/>
                <w:sz w:val="20"/>
                <w:lang w:eastAsia="ru-RU"/>
              </w:rPr>
            </w:pPr>
          </w:p>
        </w:tc>
        <w:tc>
          <w:tcPr>
            <w:tcW w:w="1418" w:type="dxa"/>
          </w:tcPr>
          <w:p w:rsidR="008B5D91" w:rsidRPr="00B27549" w:rsidRDefault="008B5D91" w:rsidP="000417B7">
            <w:pPr>
              <w:pStyle w:val="2e"/>
              <w:spacing w:line="276" w:lineRule="auto"/>
              <w:rPr>
                <w:rFonts w:ascii="Times New Roman" w:hAnsi="Times New Roman"/>
                <w:b/>
                <w:sz w:val="20"/>
                <w:lang w:eastAsia="ru-RU"/>
              </w:rPr>
            </w:pPr>
          </w:p>
        </w:tc>
      </w:tr>
      <w:tr w:rsidR="00543AC4" w:rsidRPr="00B27549" w:rsidTr="00753D46">
        <w:trPr>
          <w:trHeight w:val="20"/>
        </w:trPr>
        <w:tc>
          <w:tcPr>
            <w:tcW w:w="534" w:type="dxa"/>
            <w:vAlign w:val="center"/>
          </w:tcPr>
          <w:p w:rsidR="00543AC4" w:rsidRPr="00B27549" w:rsidRDefault="00543AC4" w:rsidP="000417B7">
            <w:pPr>
              <w:pStyle w:val="2e"/>
              <w:spacing w:line="276" w:lineRule="auto"/>
              <w:ind w:right="-108"/>
              <w:rPr>
                <w:rFonts w:ascii="Times New Roman" w:hAnsi="Times New Roman"/>
                <w:b/>
                <w:sz w:val="20"/>
                <w:lang w:eastAsia="ru-RU"/>
              </w:rPr>
            </w:pPr>
            <w:r w:rsidRPr="00B27549">
              <w:rPr>
                <w:rFonts w:ascii="Times New Roman" w:hAnsi="Times New Roman"/>
                <w:b/>
                <w:sz w:val="20"/>
                <w:lang w:eastAsia="ru-RU"/>
              </w:rPr>
              <w:t>4</w:t>
            </w:r>
          </w:p>
        </w:tc>
        <w:tc>
          <w:tcPr>
            <w:tcW w:w="15309" w:type="dxa"/>
            <w:gridSpan w:val="8"/>
          </w:tcPr>
          <w:p w:rsidR="00543AC4" w:rsidRPr="00B27549" w:rsidRDefault="00543AC4" w:rsidP="000417B7">
            <w:pPr>
              <w:pStyle w:val="2e"/>
              <w:spacing w:line="276" w:lineRule="auto"/>
              <w:rPr>
                <w:rFonts w:ascii="Times New Roman" w:hAnsi="Times New Roman"/>
                <w:b/>
                <w:sz w:val="20"/>
                <w:lang w:eastAsia="ru-RU"/>
              </w:rPr>
            </w:pPr>
            <w:r w:rsidRPr="00B27549">
              <w:rPr>
                <w:rFonts w:ascii="Times New Roman" w:hAnsi="Times New Roman"/>
                <w:b/>
                <w:sz w:val="20"/>
              </w:rPr>
              <w:t>Критерий «Доброжелательность, вежливость работников организации</w:t>
            </w:r>
            <w:r w:rsidRPr="00B27549">
              <w:rPr>
                <w:rFonts w:ascii="Times New Roman" w:hAnsi="Times New Roman"/>
                <w:b/>
                <w:strike/>
                <w:sz w:val="20"/>
              </w:rPr>
              <w:t>»</w:t>
            </w:r>
          </w:p>
        </w:tc>
      </w:tr>
      <w:tr w:rsidR="007B42AF" w:rsidRPr="00B27549" w:rsidTr="00753D46">
        <w:trPr>
          <w:trHeight w:val="20"/>
        </w:trPr>
        <w:tc>
          <w:tcPr>
            <w:tcW w:w="534" w:type="dxa"/>
            <w:vAlign w:val="center"/>
          </w:tcPr>
          <w:p w:rsidR="007B42AF" w:rsidRPr="00B27549" w:rsidRDefault="007B42AF"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t>4.1.</w:t>
            </w:r>
          </w:p>
        </w:tc>
        <w:tc>
          <w:tcPr>
            <w:tcW w:w="3260" w:type="dxa"/>
            <w:vAlign w:val="center"/>
          </w:tcPr>
          <w:p w:rsidR="007B42AF" w:rsidRPr="00B27549" w:rsidRDefault="007B42AF" w:rsidP="000417B7">
            <w:pPr>
              <w:rPr>
                <w:sz w:val="20"/>
                <w:szCs w:val="20"/>
              </w:rPr>
            </w:pPr>
            <w:r w:rsidRPr="00B27549">
              <w:rPr>
                <w:sz w:val="20"/>
                <w:szCs w:val="20"/>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(работники регистратуры, справочной, приемного отделения и прочие) при непосредственном обращении в организацию (в % от общего числ</w:t>
            </w:r>
            <w:r w:rsidR="00002E11" w:rsidRPr="00B27549">
              <w:rPr>
                <w:sz w:val="20"/>
                <w:szCs w:val="20"/>
              </w:rPr>
              <w:t>а опрошенных получателей услуг)</w:t>
            </w:r>
          </w:p>
        </w:tc>
        <w:tc>
          <w:tcPr>
            <w:tcW w:w="709"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0,4</w:t>
            </w:r>
          </w:p>
        </w:tc>
        <w:tc>
          <w:tcPr>
            <w:tcW w:w="3402"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4.1.1.Удовлетворенность </w:t>
            </w:r>
            <w:r w:rsidRPr="00B27549">
              <w:rPr>
                <w:rFonts w:ascii="Times New Roman" w:hAnsi="Times New Roman"/>
                <w:sz w:val="20"/>
              </w:rPr>
              <w:t>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3543"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доля получателей услуг, удовлетворенных </w:t>
            </w:r>
            <w:r w:rsidRPr="00B27549">
              <w:rPr>
                <w:rFonts w:ascii="Times New Roman" w:hAnsi="Times New Roman"/>
                <w:sz w:val="20"/>
              </w:rPr>
              <w:t xml:space="preserve">доброжелательностью, вежливостью работников организации, обеспечивающих первичный контакт и информирование получателя услуги </w:t>
            </w:r>
            <w:r w:rsidRPr="00B27549">
              <w:rPr>
                <w:rFonts w:ascii="Times New Roman" w:hAnsi="Times New Roman"/>
                <w:sz w:val="20"/>
                <w:lang w:eastAsia="ru-RU"/>
              </w:rPr>
              <w:t>(в % от общего числа опрошенных получателей услуг, переведенных в баллы)</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0-100 баллов</w:t>
            </w:r>
          </w:p>
        </w:tc>
        <w:tc>
          <w:tcPr>
            <w:tcW w:w="851"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tcPr>
          <w:p w:rsidR="007B42AF" w:rsidRPr="00B27549" w:rsidRDefault="007B42AF" w:rsidP="00753D46">
            <w:pPr>
              <w:pStyle w:val="2e"/>
              <w:rPr>
                <w:rFonts w:ascii="Times New Roman" w:hAnsi="Times New Roman"/>
                <w:sz w:val="20"/>
                <w:lang w:eastAsia="ru-RU"/>
              </w:rPr>
            </w:pPr>
            <w:r w:rsidRPr="00B27549">
              <w:rPr>
                <w:rFonts w:ascii="Times New Roman" w:hAnsi="Times New Roman"/>
                <w:sz w:val="20"/>
                <w:lang w:eastAsia="ru-RU"/>
              </w:rPr>
              <w:t>Онлайн опрос получа-телей услуг/Личное анкети-рование</w:t>
            </w:r>
          </w:p>
        </w:tc>
        <w:tc>
          <w:tcPr>
            <w:tcW w:w="1418" w:type="dxa"/>
          </w:tcPr>
          <w:p w:rsidR="007B42AF" w:rsidRPr="00B27549" w:rsidRDefault="001338C1" w:rsidP="00753D46">
            <w:pPr>
              <w:pStyle w:val="2e"/>
              <w:rPr>
                <w:rFonts w:ascii="Times New Roman" w:hAnsi="Times New Roman"/>
                <w:sz w:val="20"/>
                <w:lang w:eastAsia="ru-RU"/>
              </w:rPr>
            </w:pPr>
            <w:r w:rsidRPr="00B27549">
              <w:rPr>
                <w:rFonts w:ascii="Times New Roman" w:hAnsi="Times New Roman"/>
                <w:sz w:val="20"/>
                <w:lang w:eastAsia="ru-RU"/>
              </w:rPr>
              <w:t>Опрос потребителей услуг в соответствии с приказом Минтруда России от 30.10.2018 № 675н (вопрос 9 в рекомендуемом образце Анкеты)</w:t>
            </w:r>
          </w:p>
        </w:tc>
      </w:tr>
      <w:tr w:rsidR="007B42AF" w:rsidRPr="00B27549" w:rsidTr="00753D46">
        <w:trPr>
          <w:trHeight w:val="20"/>
        </w:trPr>
        <w:tc>
          <w:tcPr>
            <w:tcW w:w="534" w:type="dxa"/>
            <w:vAlign w:val="center"/>
          </w:tcPr>
          <w:p w:rsidR="007B42AF" w:rsidRPr="00B27549" w:rsidRDefault="007B42AF"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t>4.2.</w:t>
            </w:r>
          </w:p>
        </w:tc>
        <w:tc>
          <w:tcPr>
            <w:tcW w:w="3260" w:type="dxa"/>
            <w:vAlign w:val="center"/>
          </w:tcPr>
          <w:p w:rsidR="007B42AF" w:rsidRPr="00B27549" w:rsidRDefault="007B42AF" w:rsidP="000417B7">
            <w:pPr>
              <w:rPr>
                <w:sz w:val="20"/>
                <w:szCs w:val="20"/>
              </w:rPr>
            </w:pPr>
            <w:r w:rsidRPr="00B27549">
              <w:rPr>
                <w:sz w:val="20"/>
                <w:szCs w:val="20"/>
              </w:rPr>
              <w:t xml:space="preserve">Доля получателей услуг, удовлетворенных доброжелательностью, </w:t>
            </w:r>
            <w:r w:rsidRPr="00B27549">
              <w:rPr>
                <w:sz w:val="20"/>
                <w:szCs w:val="20"/>
              </w:rPr>
              <w:lastRenderedPageBreak/>
              <w:t>вежливостью работников организации (учреждения), обеспечивающих непосредственное оказание услуги (социальные работники, работники, осуществляющие экспертно-реабилитационную диагностику и прочие) при обращении в организацию (учреждение)  (в % от общего числ</w:t>
            </w:r>
            <w:r w:rsidR="00753D46" w:rsidRPr="00B27549">
              <w:rPr>
                <w:sz w:val="20"/>
                <w:szCs w:val="20"/>
              </w:rPr>
              <w:t>а опрошенных получателей услуг)</w:t>
            </w:r>
          </w:p>
        </w:tc>
        <w:tc>
          <w:tcPr>
            <w:tcW w:w="709"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lastRenderedPageBreak/>
              <w:t>0,4</w:t>
            </w:r>
          </w:p>
        </w:tc>
        <w:tc>
          <w:tcPr>
            <w:tcW w:w="3402"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4.2.1.Удовлетворенность </w:t>
            </w:r>
            <w:r w:rsidRPr="00B27549">
              <w:rPr>
                <w:rFonts w:ascii="Times New Roman" w:hAnsi="Times New Roman"/>
                <w:sz w:val="20"/>
              </w:rPr>
              <w:t>доброжелательностью, вежливостью работни</w:t>
            </w:r>
            <w:r w:rsidRPr="00B27549">
              <w:rPr>
                <w:rFonts w:ascii="Times New Roman" w:hAnsi="Times New Roman"/>
                <w:sz w:val="20"/>
              </w:rPr>
              <w:lastRenderedPageBreak/>
              <w:t>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3543"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lastRenderedPageBreak/>
              <w:t xml:space="preserve">доля получателей услуг, удовлетворенных </w:t>
            </w:r>
            <w:r w:rsidRPr="00B27549">
              <w:rPr>
                <w:rFonts w:ascii="Times New Roman" w:hAnsi="Times New Roman"/>
                <w:sz w:val="20"/>
              </w:rPr>
              <w:t>доброжелательностью, вежли</w:t>
            </w:r>
            <w:r w:rsidRPr="00B27549">
              <w:rPr>
                <w:rFonts w:ascii="Times New Roman" w:hAnsi="Times New Roman"/>
                <w:sz w:val="20"/>
              </w:rPr>
              <w:lastRenderedPageBreak/>
              <w:t xml:space="preserve">востью работников организации, обеспечивающих непосредственное оказание услуги </w:t>
            </w:r>
            <w:r w:rsidRPr="00B27549">
              <w:rPr>
                <w:rFonts w:ascii="Times New Roman" w:hAnsi="Times New Roman"/>
                <w:sz w:val="20"/>
                <w:lang w:eastAsia="ru-RU"/>
              </w:rPr>
              <w:t>(в % от общего числа опрошенных получателей услуг, переведенных в баллы)</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lastRenderedPageBreak/>
              <w:t>0-100 баллов</w:t>
            </w:r>
          </w:p>
        </w:tc>
        <w:tc>
          <w:tcPr>
            <w:tcW w:w="851"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tcPr>
          <w:p w:rsidR="007B42AF" w:rsidRPr="00B27549" w:rsidRDefault="007B42AF" w:rsidP="00753D46">
            <w:pPr>
              <w:pStyle w:val="2e"/>
              <w:rPr>
                <w:rFonts w:ascii="Times New Roman" w:hAnsi="Times New Roman"/>
                <w:sz w:val="20"/>
                <w:lang w:eastAsia="ru-RU"/>
              </w:rPr>
            </w:pPr>
            <w:r w:rsidRPr="00B27549">
              <w:rPr>
                <w:rFonts w:ascii="Times New Roman" w:hAnsi="Times New Roman"/>
                <w:sz w:val="20"/>
                <w:lang w:eastAsia="ru-RU"/>
              </w:rPr>
              <w:t>Онлайн опрос получа-</w:t>
            </w:r>
            <w:r w:rsidRPr="00B27549">
              <w:rPr>
                <w:rFonts w:ascii="Times New Roman" w:hAnsi="Times New Roman"/>
                <w:sz w:val="20"/>
                <w:lang w:eastAsia="ru-RU"/>
              </w:rPr>
              <w:lastRenderedPageBreak/>
              <w:t>телей услуг/Личное анкети-рование</w:t>
            </w:r>
          </w:p>
        </w:tc>
        <w:tc>
          <w:tcPr>
            <w:tcW w:w="1418" w:type="dxa"/>
          </w:tcPr>
          <w:p w:rsidR="007B42AF" w:rsidRPr="00B27549" w:rsidRDefault="00753D46" w:rsidP="00753D46">
            <w:pPr>
              <w:pStyle w:val="2e"/>
              <w:rPr>
                <w:rFonts w:ascii="Times New Roman" w:hAnsi="Times New Roman"/>
                <w:sz w:val="20"/>
                <w:lang w:eastAsia="ru-RU"/>
              </w:rPr>
            </w:pPr>
            <w:r w:rsidRPr="00B27549">
              <w:rPr>
                <w:rFonts w:ascii="Times New Roman" w:hAnsi="Times New Roman"/>
                <w:sz w:val="20"/>
                <w:lang w:eastAsia="ru-RU"/>
              </w:rPr>
              <w:lastRenderedPageBreak/>
              <w:t>Опрос потре-бителей услуг в соответ</w:t>
            </w:r>
            <w:r w:rsidRPr="00B27549">
              <w:rPr>
                <w:rFonts w:ascii="Times New Roman" w:hAnsi="Times New Roman"/>
                <w:sz w:val="20"/>
                <w:lang w:eastAsia="ru-RU"/>
              </w:rPr>
              <w:lastRenderedPageBreak/>
              <w:t>ствии с приказом Минтруда России от 30.10.2018 № 675н (вопрос 10 в рекомендуемом образце Ан-кеты)</w:t>
            </w:r>
          </w:p>
        </w:tc>
      </w:tr>
      <w:tr w:rsidR="007B42AF" w:rsidRPr="00B27549" w:rsidTr="00753D46">
        <w:trPr>
          <w:trHeight w:val="20"/>
        </w:trPr>
        <w:tc>
          <w:tcPr>
            <w:tcW w:w="534" w:type="dxa"/>
            <w:vAlign w:val="center"/>
          </w:tcPr>
          <w:p w:rsidR="007B42AF" w:rsidRPr="00B27549" w:rsidRDefault="007B42AF"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lastRenderedPageBreak/>
              <w:t>4.3.</w:t>
            </w:r>
          </w:p>
        </w:tc>
        <w:tc>
          <w:tcPr>
            <w:tcW w:w="3260" w:type="dxa"/>
            <w:vAlign w:val="center"/>
          </w:tcPr>
          <w:p w:rsidR="007B42AF" w:rsidRPr="00B27549" w:rsidRDefault="007B42AF" w:rsidP="000417B7">
            <w:pPr>
              <w:rPr>
                <w:sz w:val="20"/>
                <w:szCs w:val="20"/>
              </w:rPr>
            </w:pPr>
            <w:r w:rsidRPr="00B27549">
              <w:rPr>
                <w:sz w:val="20"/>
                <w:szCs w:val="20"/>
              </w:rPr>
              <w:t>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 (получение услуги), получение консультации по оказываемым услугам и пр.) (в % от общего числ</w:t>
            </w:r>
            <w:r w:rsidR="00753D46" w:rsidRPr="00B27549">
              <w:rPr>
                <w:sz w:val="20"/>
                <w:szCs w:val="20"/>
              </w:rPr>
              <w:t>а опрошенных получателей услуг)</w:t>
            </w:r>
          </w:p>
        </w:tc>
        <w:tc>
          <w:tcPr>
            <w:tcW w:w="709"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0,2</w:t>
            </w:r>
          </w:p>
        </w:tc>
        <w:tc>
          <w:tcPr>
            <w:tcW w:w="3402"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4.3.1.Удовлетворенность </w:t>
            </w:r>
            <w:r w:rsidRPr="00B27549">
              <w:rPr>
                <w:rFonts w:ascii="Times New Roman" w:hAnsi="Times New Roman"/>
                <w:sz w:val="20"/>
              </w:rPr>
              <w:t>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3543"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доля получателей услуг, удовлетворенных </w:t>
            </w:r>
            <w:r w:rsidRPr="00B27549">
              <w:rPr>
                <w:rFonts w:ascii="Times New Roman" w:hAnsi="Times New Roman"/>
                <w:sz w:val="20"/>
              </w:rPr>
              <w:t>доброжелательностью, вежливостью работников организации при использовании дистанционных форм взаимодействия</w:t>
            </w:r>
            <w:r w:rsidRPr="00B27549">
              <w:rPr>
                <w:rFonts w:ascii="Times New Roman" w:hAnsi="Times New Roman"/>
                <w:sz w:val="20"/>
                <w:lang w:eastAsia="ru-RU"/>
              </w:rPr>
              <w:t xml:space="preserve"> (в % от общего числа опрошенных получателей услуг, переведенных в баллы)</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0-100 баллов</w:t>
            </w:r>
          </w:p>
        </w:tc>
        <w:tc>
          <w:tcPr>
            <w:tcW w:w="851"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tcPr>
          <w:p w:rsidR="007B42AF" w:rsidRPr="00B27549" w:rsidRDefault="007B42AF" w:rsidP="00753D46">
            <w:pPr>
              <w:pStyle w:val="2e"/>
              <w:rPr>
                <w:rFonts w:ascii="Times New Roman" w:hAnsi="Times New Roman"/>
                <w:sz w:val="20"/>
                <w:lang w:eastAsia="ru-RU"/>
              </w:rPr>
            </w:pPr>
            <w:r w:rsidRPr="00B27549">
              <w:rPr>
                <w:rFonts w:ascii="Times New Roman" w:hAnsi="Times New Roman"/>
                <w:sz w:val="20"/>
                <w:lang w:eastAsia="ru-RU"/>
              </w:rPr>
              <w:t>Онлайн опрос получа-телей услуг/Личное анкети-рование</w:t>
            </w:r>
          </w:p>
        </w:tc>
        <w:tc>
          <w:tcPr>
            <w:tcW w:w="1418" w:type="dxa"/>
          </w:tcPr>
          <w:p w:rsidR="007B42AF" w:rsidRPr="00B27549" w:rsidRDefault="007B42AF" w:rsidP="000417B7">
            <w:pPr>
              <w:pStyle w:val="2e"/>
              <w:spacing w:line="276" w:lineRule="auto"/>
              <w:rPr>
                <w:rFonts w:ascii="Times New Roman" w:hAnsi="Times New Roman"/>
                <w:sz w:val="20"/>
                <w:lang w:eastAsia="ru-RU"/>
              </w:rPr>
            </w:pPr>
          </w:p>
        </w:tc>
      </w:tr>
      <w:tr w:rsidR="008B5D91" w:rsidRPr="00B27549" w:rsidTr="00803C23">
        <w:trPr>
          <w:trHeight w:val="20"/>
        </w:trPr>
        <w:tc>
          <w:tcPr>
            <w:tcW w:w="3794" w:type="dxa"/>
            <w:gridSpan w:val="2"/>
            <w:vAlign w:val="center"/>
          </w:tcPr>
          <w:p w:rsidR="008B5D91" w:rsidRPr="00B27549" w:rsidRDefault="008B5D91" w:rsidP="000417B7">
            <w:pPr>
              <w:pStyle w:val="2e"/>
              <w:spacing w:line="276" w:lineRule="auto"/>
              <w:jc w:val="left"/>
              <w:rPr>
                <w:rFonts w:ascii="Times New Roman" w:hAnsi="Times New Roman"/>
                <w:b/>
                <w:sz w:val="20"/>
                <w:lang w:eastAsia="ru-RU"/>
              </w:rPr>
            </w:pPr>
            <w:r w:rsidRPr="00B27549">
              <w:rPr>
                <w:rFonts w:ascii="Times New Roman" w:hAnsi="Times New Roman"/>
                <w:b/>
                <w:sz w:val="20"/>
                <w:lang w:eastAsia="ru-RU"/>
              </w:rPr>
              <w:t>Итого по критерию 4</w:t>
            </w:r>
          </w:p>
        </w:tc>
        <w:tc>
          <w:tcPr>
            <w:tcW w:w="709" w:type="dxa"/>
            <w:vAlign w:val="center"/>
          </w:tcPr>
          <w:p w:rsidR="008B5D91" w:rsidRPr="00B27549" w:rsidRDefault="008B5D91" w:rsidP="000417B7">
            <w:pPr>
              <w:pStyle w:val="2e"/>
              <w:spacing w:line="276" w:lineRule="auto"/>
              <w:rPr>
                <w:rFonts w:ascii="Times New Roman" w:hAnsi="Times New Roman"/>
                <w:b/>
                <w:sz w:val="20"/>
                <w:lang w:eastAsia="ru-RU"/>
              </w:rPr>
            </w:pPr>
            <w:r w:rsidRPr="00B27549">
              <w:rPr>
                <w:rFonts w:ascii="Times New Roman" w:hAnsi="Times New Roman"/>
                <w:b/>
                <w:sz w:val="20"/>
                <w:lang w:eastAsia="ru-RU"/>
              </w:rPr>
              <w:t>100%</w:t>
            </w:r>
          </w:p>
        </w:tc>
        <w:tc>
          <w:tcPr>
            <w:tcW w:w="3402" w:type="dxa"/>
            <w:vAlign w:val="center"/>
          </w:tcPr>
          <w:p w:rsidR="008B5D91" w:rsidRPr="00B27549" w:rsidRDefault="008B5D91" w:rsidP="000417B7">
            <w:pPr>
              <w:pStyle w:val="2e"/>
              <w:spacing w:line="276" w:lineRule="auto"/>
              <w:jc w:val="left"/>
              <w:rPr>
                <w:rFonts w:ascii="Times New Roman" w:hAnsi="Times New Roman"/>
                <w:b/>
                <w:sz w:val="20"/>
                <w:lang w:eastAsia="ru-RU"/>
              </w:rPr>
            </w:pPr>
          </w:p>
        </w:tc>
        <w:tc>
          <w:tcPr>
            <w:tcW w:w="3543" w:type="dxa"/>
            <w:vAlign w:val="center"/>
          </w:tcPr>
          <w:p w:rsidR="008B5D91" w:rsidRPr="00B27549" w:rsidRDefault="008B5D91" w:rsidP="000417B7">
            <w:pPr>
              <w:pStyle w:val="2e"/>
              <w:spacing w:line="276" w:lineRule="auto"/>
              <w:jc w:val="left"/>
              <w:rPr>
                <w:rFonts w:ascii="Times New Roman" w:hAnsi="Times New Roman"/>
                <w:b/>
                <w:sz w:val="20"/>
                <w:lang w:eastAsia="ru-RU"/>
              </w:rPr>
            </w:pPr>
          </w:p>
        </w:tc>
        <w:tc>
          <w:tcPr>
            <w:tcW w:w="1134" w:type="dxa"/>
            <w:vAlign w:val="center"/>
          </w:tcPr>
          <w:p w:rsidR="008B5D91" w:rsidRPr="00B27549" w:rsidRDefault="008B5D91" w:rsidP="000417B7">
            <w:pPr>
              <w:pStyle w:val="2e"/>
              <w:spacing w:line="276" w:lineRule="auto"/>
              <w:rPr>
                <w:rFonts w:ascii="Times New Roman" w:hAnsi="Times New Roman"/>
                <w:b/>
                <w:sz w:val="20"/>
                <w:lang w:eastAsia="ru-RU"/>
              </w:rPr>
            </w:pPr>
          </w:p>
        </w:tc>
        <w:tc>
          <w:tcPr>
            <w:tcW w:w="851" w:type="dxa"/>
            <w:vAlign w:val="center"/>
          </w:tcPr>
          <w:p w:rsidR="008B5D91" w:rsidRPr="00B27549" w:rsidRDefault="008B5D91" w:rsidP="000417B7">
            <w:pPr>
              <w:pStyle w:val="2e"/>
              <w:spacing w:line="276" w:lineRule="auto"/>
              <w:rPr>
                <w:rFonts w:ascii="Times New Roman" w:hAnsi="Times New Roman"/>
                <w:b/>
                <w:sz w:val="20"/>
                <w:lang w:eastAsia="ru-RU"/>
              </w:rPr>
            </w:pPr>
            <w:r w:rsidRPr="00B27549">
              <w:rPr>
                <w:rFonts w:ascii="Times New Roman" w:hAnsi="Times New Roman"/>
                <w:b/>
                <w:sz w:val="20"/>
                <w:lang w:eastAsia="ru-RU"/>
              </w:rPr>
              <w:t>100 баллов</w:t>
            </w:r>
          </w:p>
        </w:tc>
        <w:tc>
          <w:tcPr>
            <w:tcW w:w="992" w:type="dxa"/>
          </w:tcPr>
          <w:p w:rsidR="008B5D91" w:rsidRPr="00B27549" w:rsidRDefault="008B5D91" w:rsidP="00753D46">
            <w:pPr>
              <w:pStyle w:val="2e"/>
              <w:rPr>
                <w:rFonts w:ascii="Times New Roman" w:hAnsi="Times New Roman"/>
                <w:b/>
                <w:sz w:val="20"/>
                <w:lang w:eastAsia="ru-RU"/>
              </w:rPr>
            </w:pPr>
          </w:p>
        </w:tc>
        <w:tc>
          <w:tcPr>
            <w:tcW w:w="1418" w:type="dxa"/>
          </w:tcPr>
          <w:p w:rsidR="008B5D91" w:rsidRPr="00B27549" w:rsidRDefault="008B5D91" w:rsidP="000417B7">
            <w:pPr>
              <w:pStyle w:val="2e"/>
              <w:spacing w:line="276" w:lineRule="auto"/>
              <w:rPr>
                <w:rFonts w:ascii="Times New Roman" w:hAnsi="Times New Roman"/>
                <w:b/>
                <w:sz w:val="20"/>
                <w:lang w:eastAsia="ru-RU"/>
              </w:rPr>
            </w:pPr>
          </w:p>
        </w:tc>
      </w:tr>
      <w:tr w:rsidR="00086B26" w:rsidRPr="00B27549" w:rsidTr="00086B26">
        <w:trPr>
          <w:trHeight w:val="20"/>
        </w:trPr>
        <w:tc>
          <w:tcPr>
            <w:tcW w:w="534" w:type="dxa"/>
            <w:vAlign w:val="center"/>
          </w:tcPr>
          <w:p w:rsidR="00086B26" w:rsidRPr="00B27549" w:rsidRDefault="00086B26" w:rsidP="000417B7">
            <w:pPr>
              <w:pStyle w:val="2e"/>
              <w:spacing w:line="276" w:lineRule="auto"/>
              <w:ind w:right="-108"/>
              <w:rPr>
                <w:rFonts w:ascii="Times New Roman" w:hAnsi="Times New Roman"/>
                <w:b/>
                <w:sz w:val="20"/>
                <w:lang w:eastAsia="ru-RU"/>
              </w:rPr>
            </w:pPr>
            <w:r w:rsidRPr="00B27549">
              <w:rPr>
                <w:rFonts w:ascii="Times New Roman" w:hAnsi="Times New Roman"/>
                <w:b/>
                <w:sz w:val="20"/>
                <w:lang w:eastAsia="ru-RU"/>
              </w:rPr>
              <w:t>5</w:t>
            </w:r>
          </w:p>
        </w:tc>
        <w:tc>
          <w:tcPr>
            <w:tcW w:w="15309" w:type="dxa"/>
            <w:gridSpan w:val="8"/>
          </w:tcPr>
          <w:p w:rsidR="00086B26" w:rsidRPr="00B27549" w:rsidRDefault="00086B26" w:rsidP="00753D46">
            <w:pPr>
              <w:pStyle w:val="2e"/>
              <w:rPr>
                <w:rFonts w:ascii="Times New Roman" w:hAnsi="Times New Roman"/>
                <w:b/>
                <w:sz w:val="20"/>
                <w:lang w:eastAsia="ru-RU"/>
              </w:rPr>
            </w:pPr>
            <w:r w:rsidRPr="00B27549">
              <w:rPr>
                <w:rFonts w:ascii="Times New Roman" w:hAnsi="Times New Roman"/>
                <w:b/>
                <w:sz w:val="20"/>
              </w:rPr>
              <w:t>Критерий «Удовлетворенность условиями оказания услуг»</w:t>
            </w:r>
          </w:p>
        </w:tc>
      </w:tr>
      <w:tr w:rsidR="007B42AF" w:rsidRPr="00B27549" w:rsidTr="00753D46">
        <w:trPr>
          <w:trHeight w:val="20"/>
        </w:trPr>
        <w:tc>
          <w:tcPr>
            <w:tcW w:w="534" w:type="dxa"/>
            <w:vAlign w:val="center"/>
          </w:tcPr>
          <w:p w:rsidR="007B42AF" w:rsidRPr="00B27549" w:rsidRDefault="007B42AF"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t>5.1.</w:t>
            </w:r>
          </w:p>
        </w:tc>
        <w:tc>
          <w:tcPr>
            <w:tcW w:w="3260" w:type="dxa"/>
            <w:vAlign w:val="center"/>
          </w:tcPr>
          <w:p w:rsidR="007B42AF" w:rsidRPr="00B27549" w:rsidRDefault="007B42AF" w:rsidP="000417B7">
            <w:pPr>
              <w:rPr>
                <w:sz w:val="20"/>
                <w:szCs w:val="20"/>
              </w:rPr>
            </w:pPr>
            <w:r w:rsidRPr="00B27549">
              <w:rPr>
                <w:sz w:val="20"/>
                <w:szCs w:val="20"/>
              </w:rPr>
              <w:t>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w:t>
            </w:r>
            <w:r w:rsidR="00753D46" w:rsidRPr="00B27549">
              <w:rPr>
                <w:sz w:val="20"/>
                <w:szCs w:val="20"/>
              </w:rPr>
              <w:t>а опрошенных получателей услуг)</w:t>
            </w:r>
          </w:p>
        </w:tc>
        <w:tc>
          <w:tcPr>
            <w:tcW w:w="709"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0,3</w:t>
            </w:r>
          </w:p>
        </w:tc>
        <w:tc>
          <w:tcPr>
            <w:tcW w:w="3402"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5.1.1.Готовность </w:t>
            </w:r>
            <w:r w:rsidRPr="00B27549">
              <w:rPr>
                <w:rFonts w:ascii="Times New Roman" w:hAnsi="Times New Roman"/>
                <w:sz w:val="20"/>
              </w:rPr>
              <w:t xml:space="preserve">получателей услуг рекомендовать организацию родственникам и знакомым </w:t>
            </w:r>
          </w:p>
        </w:tc>
        <w:tc>
          <w:tcPr>
            <w:tcW w:w="3543"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доля получателей услуг, </w:t>
            </w:r>
            <w:r w:rsidRPr="00B27549">
              <w:rPr>
                <w:rFonts w:ascii="Times New Roman" w:hAnsi="Times New Roman"/>
                <w:sz w:val="20"/>
              </w:rPr>
              <w:t xml:space="preserve">которые готовы рекомендовать организацию родственникам и знакомым (могли бы ее рекомендовать, если бы была возможность выбора организации) </w:t>
            </w:r>
            <w:r w:rsidRPr="00B27549">
              <w:rPr>
                <w:rFonts w:ascii="Times New Roman" w:hAnsi="Times New Roman"/>
                <w:sz w:val="20"/>
                <w:lang w:eastAsia="ru-RU"/>
              </w:rPr>
              <w:t>(в % от общего числа опрошенных получателей услуг, переведенных в баллы)</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0-100 баллов</w:t>
            </w:r>
          </w:p>
        </w:tc>
        <w:tc>
          <w:tcPr>
            <w:tcW w:w="851"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tcPr>
          <w:p w:rsidR="007B42AF" w:rsidRPr="00B27549" w:rsidRDefault="007B42AF" w:rsidP="00753D46">
            <w:pPr>
              <w:pStyle w:val="2e"/>
              <w:rPr>
                <w:rFonts w:ascii="Times New Roman" w:hAnsi="Times New Roman"/>
                <w:sz w:val="20"/>
                <w:lang w:eastAsia="ru-RU"/>
              </w:rPr>
            </w:pPr>
            <w:r w:rsidRPr="00B27549">
              <w:rPr>
                <w:rFonts w:ascii="Times New Roman" w:hAnsi="Times New Roman"/>
                <w:sz w:val="20"/>
                <w:lang w:eastAsia="ru-RU"/>
              </w:rPr>
              <w:t>Онлайн опрос получа-телей услуг/Личное анкети-рование</w:t>
            </w:r>
          </w:p>
        </w:tc>
        <w:tc>
          <w:tcPr>
            <w:tcW w:w="1418" w:type="dxa"/>
          </w:tcPr>
          <w:p w:rsidR="007B42AF" w:rsidRPr="00B27549" w:rsidRDefault="008B5D91" w:rsidP="008B5D91">
            <w:pPr>
              <w:pStyle w:val="2e"/>
              <w:rPr>
                <w:rFonts w:ascii="Times New Roman" w:hAnsi="Times New Roman"/>
                <w:sz w:val="20"/>
                <w:lang w:eastAsia="ru-RU"/>
              </w:rPr>
            </w:pPr>
            <w:r w:rsidRPr="00B27549">
              <w:rPr>
                <w:rFonts w:ascii="Times New Roman" w:hAnsi="Times New Roman"/>
                <w:sz w:val="20"/>
                <w:lang w:eastAsia="ru-RU"/>
              </w:rPr>
              <w:t>Опрос потребителей услуг в соответствии с приказом Минтруда России от 30.10.2018  № 675н (во</w:t>
            </w:r>
            <w:r w:rsidRPr="00B27549">
              <w:rPr>
                <w:rFonts w:ascii="Times New Roman" w:hAnsi="Times New Roman"/>
                <w:sz w:val="20"/>
                <w:lang w:eastAsia="ru-RU"/>
              </w:rPr>
              <w:lastRenderedPageBreak/>
              <w:t>прос 13 в рекомендуемом образце Анкеты)</w:t>
            </w:r>
          </w:p>
        </w:tc>
      </w:tr>
      <w:tr w:rsidR="007B42AF" w:rsidRPr="00B27549" w:rsidTr="00753D46">
        <w:trPr>
          <w:trHeight w:val="20"/>
        </w:trPr>
        <w:tc>
          <w:tcPr>
            <w:tcW w:w="534" w:type="dxa"/>
            <w:vAlign w:val="center"/>
          </w:tcPr>
          <w:p w:rsidR="007B42AF" w:rsidRPr="00B27549" w:rsidRDefault="007B42AF"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lastRenderedPageBreak/>
              <w:t>5.2.</w:t>
            </w:r>
          </w:p>
        </w:tc>
        <w:tc>
          <w:tcPr>
            <w:tcW w:w="3260" w:type="dxa"/>
            <w:vAlign w:val="center"/>
          </w:tcPr>
          <w:p w:rsidR="007B42AF" w:rsidRPr="00B27549" w:rsidRDefault="007B42AF" w:rsidP="000417B7">
            <w:pPr>
              <w:rPr>
                <w:sz w:val="20"/>
                <w:szCs w:val="20"/>
              </w:rPr>
            </w:pPr>
            <w:r w:rsidRPr="00B27549">
              <w:rPr>
                <w:sz w:val="20"/>
                <w:szCs w:val="20"/>
              </w:rPr>
              <w:t>Доля получателей услуг, удовлетворенных организационными условиями оказания услуг - графиком работы организации (учреждения) (подразделения, отдельных специалистов, графиком прихода социального работника на дом и др.) (в % от общего числ</w:t>
            </w:r>
            <w:r w:rsidR="00753D46" w:rsidRPr="00B27549">
              <w:rPr>
                <w:sz w:val="20"/>
                <w:szCs w:val="20"/>
              </w:rPr>
              <w:t>а опрошенных получателей услуг)</w:t>
            </w:r>
          </w:p>
        </w:tc>
        <w:tc>
          <w:tcPr>
            <w:tcW w:w="709"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0,2</w:t>
            </w:r>
          </w:p>
        </w:tc>
        <w:tc>
          <w:tcPr>
            <w:tcW w:w="3402"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5.2.1 Удовлетворенность получателей услуг организационными условиями оказания услуг:</w:t>
            </w:r>
          </w:p>
          <w:p w:rsidR="007B42AF" w:rsidRPr="00B27549" w:rsidRDefault="007B42AF" w:rsidP="000417B7">
            <w:pPr>
              <w:pStyle w:val="2e"/>
              <w:spacing w:line="276" w:lineRule="auto"/>
              <w:jc w:val="left"/>
              <w:rPr>
                <w:rFonts w:ascii="Times New Roman" w:hAnsi="Times New Roman"/>
                <w:sz w:val="20"/>
                <w:lang w:val="en-US" w:eastAsia="ru-RU"/>
              </w:rPr>
            </w:pPr>
            <w:r w:rsidRPr="00B27549">
              <w:rPr>
                <w:rFonts w:ascii="Times New Roman" w:hAnsi="Times New Roman"/>
                <w:sz w:val="20"/>
              </w:rPr>
              <w:t>- графиком работы организации</w:t>
            </w:r>
          </w:p>
        </w:tc>
        <w:tc>
          <w:tcPr>
            <w:tcW w:w="3543"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134"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0-100 баллов</w:t>
            </w:r>
          </w:p>
        </w:tc>
        <w:tc>
          <w:tcPr>
            <w:tcW w:w="851"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tcPr>
          <w:p w:rsidR="007B42AF" w:rsidRPr="00B27549" w:rsidRDefault="007B42AF" w:rsidP="00753D46">
            <w:pPr>
              <w:pStyle w:val="2e"/>
              <w:rPr>
                <w:rFonts w:ascii="Times New Roman" w:hAnsi="Times New Roman"/>
                <w:sz w:val="20"/>
                <w:lang w:eastAsia="ru-RU"/>
              </w:rPr>
            </w:pPr>
            <w:r w:rsidRPr="00B27549">
              <w:rPr>
                <w:rFonts w:ascii="Times New Roman" w:hAnsi="Times New Roman"/>
                <w:sz w:val="20"/>
                <w:lang w:eastAsia="ru-RU"/>
              </w:rPr>
              <w:t>Онлайн опрос получа-телей услуг/Личное анкети-рование</w:t>
            </w:r>
          </w:p>
        </w:tc>
        <w:tc>
          <w:tcPr>
            <w:tcW w:w="1418" w:type="dxa"/>
          </w:tcPr>
          <w:p w:rsidR="007B42AF" w:rsidRPr="00B27549" w:rsidRDefault="008B5D91" w:rsidP="008B5D91">
            <w:pPr>
              <w:pStyle w:val="2e"/>
              <w:rPr>
                <w:rFonts w:ascii="Times New Roman" w:hAnsi="Times New Roman"/>
                <w:sz w:val="20"/>
                <w:lang w:eastAsia="ru-RU"/>
              </w:rPr>
            </w:pPr>
            <w:r w:rsidRPr="00B27549">
              <w:rPr>
                <w:rFonts w:ascii="Times New Roman" w:hAnsi="Times New Roman"/>
                <w:sz w:val="20"/>
                <w:lang w:eastAsia="ru-RU"/>
              </w:rPr>
              <w:t>Опрос потре-бителей услуг в соответствии с приказом Минтруда России от 30.10.2018  № 675н (вопрос 14 в ре-комендуемом образце Ан-кеты)</w:t>
            </w:r>
          </w:p>
        </w:tc>
      </w:tr>
      <w:tr w:rsidR="007B42AF" w:rsidRPr="00B27549" w:rsidTr="00753D46">
        <w:trPr>
          <w:trHeight w:val="20"/>
        </w:trPr>
        <w:tc>
          <w:tcPr>
            <w:tcW w:w="534" w:type="dxa"/>
            <w:vAlign w:val="center"/>
          </w:tcPr>
          <w:p w:rsidR="007B42AF" w:rsidRPr="00B27549" w:rsidRDefault="007B42AF" w:rsidP="000417B7">
            <w:pPr>
              <w:pStyle w:val="2e"/>
              <w:spacing w:line="276" w:lineRule="auto"/>
              <w:ind w:right="-108"/>
              <w:rPr>
                <w:rFonts w:ascii="Times New Roman" w:hAnsi="Times New Roman"/>
                <w:sz w:val="20"/>
                <w:lang w:eastAsia="ru-RU"/>
              </w:rPr>
            </w:pPr>
            <w:r w:rsidRPr="00B27549">
              <w:rPr>
                <w:rFonts w:ascii="Times New Roman" w:hAnsi="Times New Roman"/>
                <w:sz w:val="20"/>
                <w:lang w:eastAsia="ru-RU"/>
              </w:rPr>
              <w:t>5.3.</w:t>
            </w:r>
          </w:p>
        </w:tc>
        <w:tc>
          <w:tcPr>
            <w:tcW w:w="3260" w:type="dxa"/>
            <w:vAlign w:val="center"/>
          </w:tcPr>
          <w:p w:rsidR="007B42AF" w:rsidRPr="00B27549" w:rsidRDefault="007B42AF" w:rsidP="000417B7">
            <w:pPr>
              <w:rPr>
                <w:sz w:val="20"/>
                <w:szCs w:val="20"/>
              </w:rPr>
            </w:pPr>
            <w:r w:rsidRPr="00B27549">
              <w:rPr>
                <w:sz w:val="20"/>
                <w:szCs w:val="20"/>
              </w:rPr>
              <w:t>Доля получателей услуг, удовлетворенных в целом условиями оказания услуг в организации (учреждении) (в % от общего числ</w:t>
            </w:r>
            <w:r w:rsidR="00753D46" w:rsidRPr="00B27549">
              <w:rPr>
                <w:sz w:val="20"/>
                <w:szCs w:val="20"/>
              </w:rPr>
              <w:t>а опрошенных получателей услуг)</w:t>
            </w:r>
          </w:p>
        </w:tc>
        <w:tc>
          <w:tcPr>
            <w:tcW w:w="709"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0,5</w:t>
            </w:r>
          </w:p>
        </w:tc>
        <w:tc>
          <w:tcPr>
            <w:tcW w:w="3402"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5.3.1.Удовлетворенность </w:t>
            </w:r>
            <w:r w:rsidRPr="00B27549">
              <w:rPr>
                <w:rFonts w:ascii="Times New Roman" w:hAnsi="Times New Roman"/>
                <w:sz w:val="20"/>
              </w:rPr>
              <w:t xml:space="preserve">получателей услуг в целом условиями оказания услуг в организации </w:t>
            </w:r>
          </w:p>
        </w:tc>
        <w:tc>
          <w:tcPr>
            <w:tcW w:w="3543"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доля получателей услуг, </w:t>
            </w:r>
            <w:r w:rsidRPr="00B27549">
              <w:rPr>
                <w:rFonts w:ascii="Times New Roman" w:hAnsi="Times New Roman"/>
                <w:sz w:val="20"/>
              </w:rPr>
              <w:t xml:space="preserve">удовлетворенных  в целом условиями оказания услуг в организации </w:t>
            </w:r>
            <w:r w:rsidRPr="00B27549">
              <w:rPr>
                <w:rFonts w:ascii="Times New Roman" w:hAnsi="Times New Roman"/>
                <w:sz w:val="20"/>
                <w:lang w:eastAsia="ru-RU"/>
              </w:rPr>
              <w:t>(в % от общего числа опрошенных получателей услуг, переведенных в баллы)</w:t>
            </w:r>
          </w:p>
        </w:tc>
        <w:tc>
          <w:tcPr>
            <w:tcW w:w="1134" w:type="dxa"/>
            <w:vAlign w:val="center"/>
          </w:tcPr>
          <w:p w:rsidR="007B42AF" w:rsidRPr="00B27549" w:rsidRDefault="007B42AF" w:rsidP="000417B7">
            <w:pPr>
              <w:pStyle w:val="2e"/>
              <w:spacing w:line="276" w:lineRule="auto"/>
              <w:jc w:val="left"/>
              <w:rPr>
                <w:rFonts w:ascii="Times New Roman" w:hAnsi="Times New Roman"/>
                <w:sz w:val="20"/>
                <w:lang w:eastAsia="ru-RU"/>
              </w:rPr>
            </w:pPr>
            <w:r w:rsidRPr="00B27549">
              <w:rPr>
                <w:rFonts w:ascii="Times New Roman" w:hAnsi="Times New Roman"/>
                <w:sz w:val="20"/>
                <w:lang w:eastAsia="ru-RU"/>
              </w:rPr>
              <w:t>0-100  баллов</w:t>
            </w:r>
          </w:p>
        </w:tc>
        <w:tc>
          <w:tcPr>
            <w:tcW w:w="851" w:type="dxa"/>
            <w:vAlign w:val="center"/>
          </w:tcPr>
          <w:p w:rsidR="007B42AF" w:rsidRPr="00B27549" w:rsidRDefault="007B42AF" w:rsidP="000417B7">
            <w:pPr>
              <w:pStyle w:val="2e"/>
              <w:spacing w:line="276" w:lineRule="auto"/>
              <w:rPr>
                <w:rFonts w:ascii="Times New Roman" w:hAnsi="Times New Roman"/>
                <w:sz w:val="20"/>
                <w:lang w:eastAsia="ru-RU"/>
              </w:rPr>
            </w:pPr>
            <w:r w:rsidRPr="00B27549">
              <w:rPr>
                <w:rFonts w:ascii="Times New Roman" w:hAnsi="Times New Roman"/>
                <w:sz w:val="20"/>
                <w:lang w:eastAsia="ru-RU"/>
              </w:rPr>
              <w:t>100 баллов</w:t>
            </w:r>
          </w:p>
        </w:tc>
        <w:tc>
          <w:tcPr>
            <w:tcW w:w="992" w:type="dxa"/>
          </w:tcPr>
          <w:p w:rsidR="007B42AF" w:rsidRPr="00B27549" w:rsidRDefault="007B42AF" w:rsidP="00753D46">
            <w:pPr>
              <w:pStyle w:val="2e"/>
              <w:rPr>
                <w:rFonts w:ascii="Times New Roman" w:hAnsi="Times New Roman"/>
                <w:sz w:val="20"/>
                <w:lang w:eastAsia="ru-RU"/>
              </w:rPr>
            </w:pPr>
            <w:r w:rsidRPr="00B27549">
              <w:rPr>
                <w:rFonts w:ascii="Times New Roman" w:hAnsi="Times New Roman"/>
                <w:sz w:val="20"/>
                <w:lang w:eastAsia="ru-RU"/>
              </w:rPr>
              <w:t>Онлайн опрос по</w:t>
            </w:r>
            <w:r w:rsidR="00651BF9" w:rsidRPr="00B27549">
              <w:rPr>
                <w:rFonts w:ascii="Times New Roman" w:hAnsi="Times New Roman"/>
                <w:sz w:val="20"/>
                <w:lang w:eastAsia="ru-RU"/>
              </w:rPr>
              <w:t>луча</w:t>
            </w:r>
            <w:r w:rsidRPr="00B27549">
              <w:rPr>
                <w:rFonts w:ascii="Times New Roman" w:hAnsi="Times New Roman"/>
                <w:sz w:val="20"/>
                <w:lang w:eastAsia="ru-RU"/>
              </w:rPr>
              <w:t>телей услуг/Личное ан</w:t>
            </w:r>
            <w:r w:rsidR="00651BF9" w:rsidRPr="00B27549">
              <w:rPr>
                <w:rFonts w:ascii="Times New Roman" w:hAnsi="Times New Roman"/>
                <w:sz w:val="20"/>
                <w:lang w:eastAsia="ru-RU"/>
              </w:rPr>
              <w:t>кети</w:t>
            </w:r>
            <w:r w:rsidRPr="00B27549">
              <w:rPr>
                <w:rFonts w:ascii="Times New Roman" w:hAnsi="Times New Roman"/>
                <w:sz w:val="20"/>
                <w:lang w:eastAsia="ru-RU"/>
              </w:rPr>
              <w:t>рование</w:t>
            </w:r>
          </w:p>
        </w:tc>
        <w:tc>
          <w:tcPr>
            <w:tcW w:w="1418" w:type="dxa"/>
          </w:tcPr>
          <w:p w:rsidR="007B42AF" w:rsidRPr="00B27549" w:rsidRDefault="008B5D91" w:rsidP="008B5D91">
            <w:pPr>
              <w:pStyle w:val="2e"/>
              <w:rPr>
                <w:rFonts w:ascii="Times New Roman" w:hAnsi="Times New Roman"/>
                <w:sz w:val="20"/>
                <w:lang w:eastAsia="ru-RU"/>
              </w:rPr>
            </w:pPr>
            <w:r w:rsidRPr="00B27549">
              <w:rPr>
                <w:rFonts w:ascii="Times New Roman" w:hAnsi="Times New Roman"/>
                <w:sz w:val="20"/>
                <w:lang w:eastAsia="ru-RU"/>
              </w:rPr>
              <w:t>Опрос потре-бителей услуг в соответствии с приказом Минтруда России от 30.10.2018  № 675н (вопрос 14 в ре-комендуемом образце Ан-кеты)</w:t>
            </w:r>
          </w:p>
        </w:tc>
      </w:tr>
      <w:tr w:rsidR="008B5D91" w:rsidRPr="00B27549" w:rsidTr="00803C23">
        <w:trPr>
          <w:trHeight w:val="20"/>
        </w:trPr>
        <w:tc>
          <w:tcPr>
            <w:tcW w:w="3794" w:type="dxa"/>
            <w:gridSpan w:val="2"/>
            <w:vAlign w:val="center"/>
          </w:tcPr>
          <w:p w:rsidR="008B5D91" w:rsidRPr="00B27549" w:rsidRDefault="008B5D91" w:rsidP="000417B7">
            <w:pPr>
              <w:pStyle w:val="2e"/>
              <w:spacing w:line="276" w:lineRule="auto"/>
              <w:jc w:val="left"/>
              <w:rPr>
                <w:rFonts w:ascii="Times New Roman" w:hAnsi="Times New Roman"/>
                <w:b/>
                <w:sz w:val="20"/>
                <w:lang w:eastAsia="ru-RU"/>
              </w:rPr>
            </w:pPr>
            <w:r w:rsidRPr="00B27549">
              <w:rPr>
                <w:rFonts w:ascii="Times New Roman" w:hAnsi="Times New Roman"/>
                <w:b/>
                <w:sz w:val="20"/>
                <w:lang w:eastAsia="ru-RU"/>
              </w:rPr>
              <w:t>Итого по критерию 5</w:t>
            </w:r>
          </w:p>
        </w:tc>
        <w:tc>
          <w:tcPr>
            <w:tcW w:w="709" w:type="dxa"/>
            <w:vAlign w:val="center"/>
          </w:tcPr>
          <w:p w:rsidR="008B5D91" w:rsidRPr="00B27549" w:rsidRDefault="008B5D91" w:rsidP="000417B7">
            <w:pPr>
              <w:pStyle w:val="2e"/>
              <w:spacing w:line="276" w:lineRule="auto"/>
              <w:rPr>
                <w:rFonts w:ascii="Times New Roman" w:hAnsi="Times New Roman"/>
                <w:b/>
                <w:sz w:val="20"/>
                <w:lang w:eastAsia="ru-RU"/>
              </w:rPr>
            </w:pPr>
            <w:r w:rsidRPr="00B27549">
              <w:rPr>
                <w:rFonts w:ascii="Times New Roman" w:hAnsi="Times New Roman"/>
                <w:b/>
                <w:sz w:val="20"/>
                <w:lang w:eastAsia="ru-RU"/>
              </w:rPr>
              <w:t>100%</w:t>
            </w:r>
          </w:p>
        </w:tc>
        <w:tc>
          <w:tcPr>
            <w:tcW w:w="3402" w:type="dxa"/>
            <w:vAlign w:val="center"/>
          </w:tcPr>
          <w:p w:rsidR="008B5D91" w:rsidRPr="00B27549" w:rsidRDefault="008B5D91" w:rsidP="000417B7">
            <w:pPr>
              <w:pStyle w:val="2e"/>
              <w:spacing w:line="276" w:lineRule="auto"/>
              <w:jc w:val="left"/>
              <w:rPr>
                <w:rFonts w:ascii="Times New Roman" w:hAnsi="Times New Roman"/>
                <w:b/>
                <w:sz w:val="20"/>
                <w:lang w:eastAsia="ru-RU"/>
              </w:rPr>
            </w:pPr>
          </w:p>
        </w:tc>
        <w:tc>
          <w:tcPr>
            <w:tcW w:w="3543" w:type="dxa"/>
            <w:vAlign w:val="center"/>
          </w:tcPr>
          <w:p w:rsidR="008B5D91" w:rsidRPr="00B27549" w:rsidRDefault="008B5D91" w:rsidP="000417B7">
            <w:pPr>
              <w:pStyle w:val="2e"/>
              <w:spacing w:line="276" w:lineRule="auto"/>
              <w:jc w:val="left"/>
              <w:rPr>
                <w:rFonts w:ascii="Times New Roman" w:hAnsi="Times New Roman"/>
                <w:b/>
                <w:sz w:val="20"/>
                <w:lang w:eastAsia="ru-RU"/>
              </w:rPr>
            </w:pPr>
          </w:p>
        </w:tc>
        <w:tc>
          <w:tcPr>
            <w:tcW w:w="1134" w:type="dxa"/>
            <w:vAlign w:val="center"/>
          </w:tcPr>
          <w:p w:rsidR="008B5D91" w:rsidRPr="00B27549" w:rsidRDefault="008B5D91" w:rsidP="000417B7">
            <w:pPr>
              <w:pStyle w:val="2e"/>
              <w:spacing w:line="276" w:lineRule="auto"/>
              <w:rPr>
                <w:rFonts w:ascii="Times New Roman" w:hAnsi="Times New Roman"/>
                <w:b/>
                <w:sz w:val="20"/>
                <w:lang w:eastAsia="ru-RU"/>
              </w:rPr>
            </w:pPr>
          </w:p>
        </w:tc>
        <w:tc>
          <w:tcPr>
            <w:tcW w:w="851" w:type="dxa"/>
            <w:vAlign w:val="center"/>
          </w:tcPr>
          <w:p w:rsidR="008B5D91" w:rsidRPr="00B27549" w:rsidRDefault="008B5D91" w:rsidP="000417B7">
            <w:pPr>
              <w:pStyle w:val="2e"/>
              <w:spacing w:line="276" w:lineRule="auto"/>
              <w:rPr>
                <w:rFonts w:ascii="Times New Roman" w:hAnsi="Times New Roman"/>
                <w:b/>
                <w:sz w:val="20"/>
                <w:lang w:eastAsia="ru-RU"/>
              </w:rPr>
            </w:pPr>
            <w:r w:rsidRPr="00B27549">
              <w:rPr>
                <w:rFonts w:ascii="Times New Roman" w:hAnsi="Times New Roman"/>
                <w:b/>
                <w:sz w:val="20"/>
                <w:lang w:eastAsia="ru-RU"/>
              </w:rPr>
              <w:t>100 баллов</w:t>
            </w:r>
          </w:p>
        </w:tc>
        <w:tc>
          <w:tcPr>
            <w:tcW w:w="992" w:type="dxa"/>
          </w:tcPr>
          <w:p w:rsidR="008B5D91" w:rsidRPr="00B27549" w:rsidRDefault="008B5D91" w:rsidP="000417B7">
            <w:pPr>
              <w:pStyle w:val="2e"/>
              <w:spacing w:line="276" w:lineRule="auto"/>
              <w:rPr>
                <w:rFonts w:ascii="Times New Roman" w:hAnsi="Times New Roman"/>
                <w:b/>
                <w:sz w:val="20"/>
                <w:lang w:eastAsia="ru-RU"/>
              </w:rPr>
            </w:pPr>
          </w:p>
        </w:tc>
        <w:tc>
          <w:tcPr>
            <w:tcW w:w="1418" w:type="dxa"/>
          </w:tcPr>
          <w:p w:rsidR="008B5D91" w:rsidRPr="00B27549" w:rsidRDefault="008B5D91" w:rsidP="000417B7">
            <w:pPr>
              <w:pStyle w:val="2e"/>
              <w:spacing w:line="276" w:lineRule="auto"/>
              <w:rPr>
                <w:rFonts w:ascii="Times New Roman" w:hAnsi="Times New Roman"/>
                <w:b/>
                <w:sz w:val="20"/>
                <w:lang w:eastAsia="ru-RU"/>
              </w:rPr>
            </w:pPr>
          </w:p>
        </w:tc>
      </w:tr>
    </w:tbl>
    <w:p w:rsidR="000F35C2" w:rsidRPr="00B27549" w:rsidRDefault="000F35C2" w:rsidP="002976F6">
      <w:pPr>
        <w:spacing w:line="360" w:lineRule="auto"/>
        <w:jc w:val="both"/>
        <w:rPr>
          <w:sz w:val="28"/>
        </w:rPr>
      </w:pPr>
    </w:p>
    <w:p w:rsidR="00715216" w:rsidRPr="00B27549" w:rsidRDefault="00715216" w:rsidP="002976F6">
      <w:pPr>
        <w:spacing w:line="360" w:lineRule="auto"/>
        <w:jc w:val="both"/>
        <w:rPr>
          <w:sz w:val="28"/>
        </w:rPr>
      </w:pPr>
    </w:p>
    <w:p w:rsidR="00715216" w:rsidRPr="00B27549" w:rsidRDefault="00715216" w:rsidP="002976F6">
      <w:pPr>
        <w:spacing w:line="360" w:lineRule="auto"/>
        <w:jc w:val="both"/>
        <w:rPr>
          <w:sz w:val="28"/>
        </w:rPr>
      </w:pPr>
    </w:p>
    <w:p w:rsidR="00715216" w:rsidRPr="00B27549" w:rsidRDefault="00715216" w:rsidP="002976F6">
      <w:pPr>
        <w:spacing w:line="360" w:lineRule="auto"/>
        <w:jc w:val="both"/>
        <w:rPr>
          <w:sz w:val="28"/>
        </w:rPr>
        <w:sectPr w:rsidR="00715216" w:rsidRPr="00B27549" w:rsidSect="00472577">
          <w:pgSz w:w="16838" w:h="11906" w:orient="landscape"/>
          <w:pgMar w:top="993" w:right="1134" w:bottom="851" w:left="1134" w:header="709" w:footer="709" w:gutter="0"/>
          <w:cols w:space="708"/>
          <w:titlePg/>
          <w:docGrid w:linePitch="360"/>
        </w:sectPr>
      </w:pPr>
    </w:p>
    <w:p w:rsidR="002B7419" w:rsidRPr="00B27549" w:rsidRDefault="008B5D91" w:rsidP="002B7419">
      <w:pPr>
        <w:pStyle w:val="ConsPlusTitle0"/>
        <w:jc w:val="center"/>
        <w:rPr>
          <w:rFonts w:ascii="Times New Roman" w:hAnsi="Times New Roman" w:cs="Times New Roman"/>
          <w:sz w:val="28"/>
          <w:szCs w:val="28"/>
        </w:rPr>
      </w:pPr>
      <w:r w:rsidRPr="00B27549">
        <w:rPr>
          <w:rFonts w:ascii="Times New Roman" w:hAnsi="Times New Roman" w:cs="Times New Roman"/>
          <w:sz w:val="28"/>
          <w:szCs w:val="28"/>
        </w:rPr>
        <w:lastRenderedPageBreak/>
        <w:t>Расчет</w:t>
      </w:r>
      <w:r w:rsidR="002B7419" w:rsidRPr="00B27549">
        <w:rPr>
          <w:rFonts w:ascii="Times New Roman" w:hAnsi="Times New Roman" w:cs="Times New Roman"/>
          <w:sz w:val="28"/>
          <w:szCs w:val="28"/>
        </w:rPr>
        <w:t xml:space="preserve"> показателей, характеризующих общие критерии оценки</w:t>
      </w:r>
    </w:p>
    <w:p w:rsidR="002B7419" w:rsidRPr="00B27549" w:rsidRDefault="002B7419" w:rsidP="002B7419">
      <w:pPr>
        <w:pStyle w:val="ConsPlusTitle0"/>
        <w:jc w:val="center"/>
        <w:rPr>
          <w:rFonts w:ascii="Times New Roman" w:hAnsi="Times New Roman" w:cs="Times New Roman"/>
          <w:sz w:val="28"/>
          <w:szCs w:val="28"/>
        </w:rPr>
      </w:pPr>
      <w:r w:rsidRPr="00B27549">
        <w:rPr>
          <w:rFonts w:ascii="Times New Roman" w:hAnsi="Times New Roman" w:cs="Times New Roman"/>
          <w:sz w:val="28"/>
          <w:szCs w:val="28"/>
        </w:rPr>
        <w:t>качества условий оказания услуг организациями в сфере</w:t>
      </w:r>
    </w:p>
    <w:p w:rsidR="002B7419" w:rsidRPr="00B27549" w:rsidRDefault="008B5D91" w:rsidP="008B5D91">
      <w:pPr>
        <w:pStyle w:val="ConsPlusTitle0"/>
        <w:jc w:val="center"/>
        <w:rPr>
          <w:rFonts w:ascii="Times New Roman" w:hAnsi="Times New Roman" w:cs="Times New Roman"/>
          <w:sz w:val="28"/>
          <w:szCs w:val="28"/>
        </w:rPr>
      </w:pPr>
      <w:r w:rsidRPr="00B27549">
        <w:rPr>
          <w:rFonts w:ascii="Times New Roman" w:hAnsi="Times New Roman" w:cs="Times New Roman"/>
          <w:sz w:val="28"/>
          <w:szCs w:val="28"/>
        </w:rPr>
        <w:t xml:space="preserve">социального </w:t>
      </w:r>
      <w:r w:rsidR="002B7419" w:rsidRPr="00B27549">
        <w:rPr>
          <w:rFonts w:ascii="Times New Roman" w:hAnsi="Times New Roman" w:cs="Times New Roman"/>
          <w:sz w:val="28"/>
          <w:szCs w:val="28"/>
        </w:rPr>
        <w:t xml:space="preserve">обслуживания </w:t>
      </w:r>
    </w:p>
    <w:p w:rsidR="008B5D91" w:rsidRPr="00B27549" w:rsidRDefault="008B5D91" w:rsidP="008B5D91">
      <w:pPr>
        <w:pStyle w:val="ConsPlusTitle0"/>
        <w:jc w:val="center"/>
        <w:rPr>
          <w:rFonts w:ascii="Times New Roman" w:hAnsi="Times New Roman" w:cs="Times New Roman"/>
          <w:sz w:val="28"/>
          <w:szCs w:val="28"/>
        </w:rPr>
      </w:pP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Значения показателей оценки качества рассчитываются в баллах и их максимально возможное значение составляет 100 баллов:</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а) для каждого показателя оценки качества;</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б) по организации;</w:t>
      </w:r>
    </w:p>
    <w:p w:rsidR="002B7419" w:rsidRPr="00B27549" w:rsidRDefault="002B7419" w:rsidP="008B5D91">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в) в целом по отрасли, муниципальному образованию, субъекту Российской Федерации, Российской Федерации.</w:t>
      </w:r>
    </w:p>
    <w:p w:rsidR="008B5D91" w:rsidRPr="00B27549" w:rsidRDefault="002B7419" w:rsidP="008B5D91">
      <w:pPr>
        <w:pStyle w:val="ConsPlusNormal"/>
        <w:spacing w:line="360" w:lineRule="auto"/>
        <w:ind w:firstLine="709"/>
        <w:jc w:val="both"/>
        <w:rPr>
          <w:rFonts w:ascii="Times New Roman" w:hAnsi="Times New Roman"/>
          <w:i/>
          <w:sz w:val="28"/>
          <w:szCs w:val="28"/>
        </w:rPr>
      </w:pPr>
      <w:bookmarkStart w:id="5" w:name="P47"/>
      <w:bookmarkEnd w:id="5"/>
      <w:r w:rsidRPr="00B27549">
        <w:rPr>
          <w:rFonts w:ascii="Times New Roman" w:hAnsi="Times New Roman"/>
          <w:i/>
          <w:sz w:val="28"/>
          <w:szCs w:val="28"/>
        </w:rPr>
        <w:t>1. Расчет показателей, характеризующих критерий оценки качества «Открытость и доступность информации об организации социальной сферы»</w:t>
      </w:r>
      <w:r w:rsidR="008B5D91" w:rsidRPr="00B27549">
        <w:rPr>
          <w:rFonts w:ascii="Times New Roman" w:hAnsi="Times New Roman"/>
          <w:i/>
          <w:sz w:val="28"/>
          <w:szCs w:val="28"/>
        </w:rPr>
        <w:t>:</w:t>
      </w:r>
    </w:p>
    <w:p w:rsidR="002B7419" w:rsidRPr="00B27549" w:rsidRDefault="002B7419" w:rsidP="008B5D91">
      <w:pPr>
        <w:pStyle w:val="ConsPlusNormal"/>
        <w:spacing w:line="360" w:lineRule="auto"/>
        <w:ind w:firstLine="709"/>
        <w:jc w:val="both"/>
        <w:rPr>
          <w:rFonts w:ascii="Times New Roman" w:hAnsi="Times New Roman"/>
          <w:i/>
          <w:sz w:val="28"/>
          <w:szCs w:val="28"/>
        </w:rPr>
      </w:pPr>
      <w:r w:rsidRPr="00B27549">
        <w:rPr>
          <w:rFonts w:ascii="Times New Roman" w:hAnsi="Times New Roman"/>
          <w:sz w:val="28"/>
          <w:szCs w:val="28"/>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(П</w:t>
      </w:r>
      <w:r w:rsidRPr="00B27549">
        <w:rPr>
          <w:rFonts w:ascii="Times New Roman" w:hAnsi="Times New Roman"/>
          <w:sz w:val="28"/>
          <w:szCs w:val="28"/>
          <w:vertAlign w:val="subscript"/>
        </w:rPr>
        <w:t>инф</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b/>
          <w:noProof/>
          <w:position w:val="-28"/>
          <w:sz w:val="28"/>
          <w:szCs w:val="28"/>
          <w:lang w:eastAsia="ru-RU"/>
        </w:rPr>
        <w:drawing>
          <wp:inline distT="0" distB="0" distL="0" distR="0" wp14:anchorId="262056FE" wp14:editId="41B62125">
            <wp:extent cx="2505075" cy="504825"/>
            <wp:effectExtent l="0" t="0" r="0" b="0"/>
            <wp:docPr id="17" name="Рисунок 17" descr="base_1_308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08927_32768"/>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075" cy="504825"/>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И</w:t>
      </w:r>
      <w:r w:rsidRPr="00B27549">
        <w:rPr>
          <w:rFonts w:ascii="Times New Roman" w:hAnsi="Times New Roman"/>
          <w:sz w:val="28"/>
          <w:szCs w:val="28"/>
          <w:vertAlign w:val="subscript"/>
        </w:rPr>
        <w:t>стенд</w:t>
      </w:r>
      <w:r w:rsidRPr="00B27549">
        <w:rPr>
          <w:rFonts w:ascii="Times New Roman" w:hAnsi="Times New Roman"/>
          <w:sz w:val="28"/>
          <w:szCs w:val="28"/>
        </w:rPr>
        <w:t xml:space="preserve"> - объем информации, размещенной на информационных стендах в помещении организации;</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И</w:t>
      </w:r>
      <w:r w:rsidRPr="00B27549">
        <w:rPr>
          <w:rFonts w:ascii="Times New Roman" w:hAnsi="Times New Roman"/>
          <w:sz w:val="28"/>
          <w:szCs w:val="28"/>
          <w:vertAlign w:val="subscript"/>
        </w:rPr>
        <w:t>сайт</w:t>
      </w:r>
      <w:r w:rsidRPr="00B27549">
        <w:rPr>
          <w:rFonts w:ascii="Times New Roman" w:hAnsi="Times New Roman"/>
          <w:sz w:val="28"/>
          <w:szCs w:val="28"/>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И</w:t>
      </w:r>
      <w:r w:rsidRPr="00B27549">
        <w:rPr>
          <w:rFonts w:ascii="Times New Roman" w:hAnsi="Times New Roman"/>
          <w:sz w:val="28"/>
          <w:szCs w:val="28"/>
          <w:vertAlign w:val="subscript"/>
        </w:rPr>
        <w:t>норм</w:t>
      </w:r>
      <w:r w:rsidRPr="00B27549">
        <w:rPr>
          <w:rFonts w:ascii="Times New Roman" w:hAnsi="Times New Roman"/>
          <w:sz w:val="28"/>
          <w:szCs w:val="28"/>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 xml:space="preserve">б) значение показателя оценки качества «Наличие на официальном сайте организации социальной сферы информации о дистанционных способах </w:t>
      </w:r>
      <w:r w:rsidRPr="00B27549">
        <w:rPr>
          <w:rFonts w:ascii="Times New Roman" w:hAnsi="Times New Roman"/>
          <w:sz w:val="28"/>
          <w:szCs w:val="28"/>
        </w:rPr>
        <w:lastRenderedPageBreak/>
        <w:t>обратной связи и взаимодействия с получателями услуг и их функционирование» (П</w:t>
      </w:r>
      <w:r w:rsidRPr="00B27549">
        <w:rPr>
          <w:rFonts w:ascii="Times New Roman" w:hAnsi="Times New Roman"/>
          <w:sz w:val="28"/>
          <w:szCs w:val="28"/>
          <w:vertAlign w:val="subscript"/>
        </w:rPr>
        <w:t>дист</w:t>
      </w:r>
      <w:r w:rsidRPr="00B27549">
        <w:rPr>
          <w:rFonts w:ascii="Times New Roman" w:hAnsi="Times New Roman"/>
          <w:sz w:val="28"/>
          <w:szCs w:val="28"/>
        </w:rPr>
        <w:t>) определяется по формуле:</w:t>
      </w:r>
    </w:p>
    <w:p w:rsidR="002B7419" w:rsidRPr="00B27549" w:rsidRDefault="002B7419" w:rsidP="008B5D91">
      <w:pPr>
        <w:pStyle w:val="ConsPlusNormal"/>
        <w:spacing w:line="360" w:lineRule="auto"/>
        <w:ind w:firstLine="709"/>
        <w:jc w:val="center"/>
        <w:rPr>
          <w:rFonts w:ascii="Times New Roman" w:hAnsi="Times New Roman"/>
          <w:sz w:val="28"/>
          <w:szCs w:val="28"/>
        </w:rPr>
      </w:pPr>
      <w:r w:rsidRPr="00B27549">
        <w:rPr>
          <w:rFonts w:ascii="Times New Roman" w:hAnsi="Times New Roman"/>
          <w:sz w:val="28"/>
          <w:szCs w:val="28"/>
        </w:rPr>
        <w:t>П</w:t>
      </w:r>
      <w:r w:rsidRPr="00B27549">
        <w:rPr>
          <w:rFonts w:ascii="Times New Roman" w:hAnsi="Times New Roman"/>
          <w:sz w:val="28"/>
          <w:szCs w:val="28"/>
          <w:vertAlign w:val="subscript"/>
        </w:rPr>
        <w:t>дист</w:t>
      </w:r>
      <w:r w:rsidRPr="00B27549">
        <w:rPr>
          <w:rFonts w:ascii="Times New Roman" w:hAnsi="Times New Roman"/>
          <w:sz w:val="28"/>
          <w:szCs w:val="28"/>
        </w:rPr>
        <w:t xml:space="preserve"> = Т</w:t>
      </w:r>
      <w:r w:rsidRPr="00B27549">
        <w:rPr>
          <w:rFonts w:ascii="Times New Roman" w:hAnsi="Times New Roman"/>
          <w:sz w:val="28"/>
          <w:szCs w:val="28"/>
          <w:vertAlign w:val="subscript"/>
        </w:rPr>
        <w:t>дист</w:t>
      </w:r>
      <w:r w:rsidRPr="00B27549">
        <w:rPr>
          <w:rFonts w:ascii="Times New Roman" w:hAnsi="Times New Roman"/>
          <w:sz w:val="28"/>
          <w:szCs w:val="28"/>
        </w:rPr>
        <w:t xml:space="preserve"> x С</w:t>
      </w:r>
      <w:r w:rsidRPr="00B27549">
        <w:rPr>
          <w:rFonts w:ascii="Times New Roman" w:hAnsi="Times New Roman"/>
          <w:sz w:val="28"/>
          <w:szCs w:val="28"/>
          <w:vertAlign w:val="subscript"/>
        </w:rPr>
        <w:t>дист</w:t>
      </w:r>
      <w:r w:rsidR="008B5D91" w:rsidRPr="00B27549">
        <w:rPr>
          <w:rFonts w:ascii="Times New Roman" w:hAnsi="Times New Roman"/>
          <w:sz w:val="28"/>
          <w:szCs w:val="28"/>
        </w:rPr>
        <w:t>, (1.2)</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Т</w:t>
      </w:r>
      <w:r w:rsidRPr="00B27549">
        <w:rPr>
          <w:rFonts w:ascii="Times New Roman" w:hAnsi="Times New Roman"/>
          <w:sz w:val="28"/>
          <w:szCs w:val="28"/>
          <w:vertAlign w:val="subscript"/>
        </w:rPr>
        <w:t>дист</w:t>
      </w:r>
      <w:r w:rsidRPr="00B27549">
        <w:rPr>
          <w:rFonts w:ascii="Times New Roman" w:hAnsi="Times New Roman"/>
          <w:sz w:val="28"/>
          <w:szCs w:val="28"/>
        </w:rPr>
        <w:t xml:space="preserve"> - количество баллов за наличие на официальном сайте организации информации о дистанционных способах взаимодействия с получателями услуг (по 30 баллов за каждый дистанционный способ);</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С</w:t>
      </w:r>
      <w:r w:rsidRPr="00B27549">
        <w:rPr>
          <w:rFonts w:ascii="Times New Roman" w:hAnsi="Times New Roman"/>
          <w:sz w:val="28"/>
          <w:szCs w:val="28"/>
          <w:vertAlign w:val="subscript"/>
        </w:rPr>
        <w:t>дист</w:t>
      </w:r>
      <w:r w:rsidRPr="00B27549">
        <w:rPr>
          <w:rFonts w:ascii="Times New Roman" w:hAnsi="Times New Roman"/>
          <w:sz w:val="28"/>
          <w:szCs w:val="28"/>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в) значение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 (П</w:t>
      </w:r>
      <w:r w:rsidRPr="00B27549">
        <w:rPr>
          <w:rFonts w:ascii="Times New Roman" w:hAnsi="Times New Roman"/>
          <w:sz w:val="28"/>
          <w:szCs w:val="28"/>
          <w:vertAlign w:val="superscript"/>
        </w:rPr>
        <w:t>откр</w:t>
      </w:r>
      <w:r w:rsidRPr="00B27549">
        <w:rPr>
          <w:rFonts w:ascii="Times New Roman" w:hAnsi="Times New Roman"/>
          <w:sz w:val="28"/>
          <w:szCs w:val="28"/>
          <w:vertAlign w:val="subscript"/>
        </w:rPr>
        <w:t>уд</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both"/>
        <w:rPr>
          <w:rFonts w:ascii="Times New Roman" w:hAnsi="Times New Roman"/>
          <w:sz w:val="28"/>
          <w:szCs w:val="28"/>
        </w:rPr>
      </w:pP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28"/>
          <w:sz w:val="28"/>
          <w:szCs w:val="28"/>
          <w:lang w:eastAsia="ru-RU"/>
        </w:rPr>
        <w:drawing>
          <wp:inline distT="0" distB="0" distL="0" distR="0" wp14:anchorId="03225E3D" wp14:editId="5885FCCF">
            <wp:extent cx="2628900" cy="504825"/>
            <wp:effectExtent l="0" t="0" r="0" b="0"/>
            <wp:docPr id="16" name="Рисунок 16" descr="base_1_3089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08927_32769"/>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504825"/>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У</w:t>
      </w:r>
      <w:r w:rsidRPr="00B27549">
        <w:rPr>
          <w:rFonts w:ascii="Times New Roman" w:hAnsi="Times New Roman"/>
          <w:sz w:val="28"/>
          <w:szCs w:val="28"/>
          <w:vertAlign w:val="subscript"/>
        </w:rPr>
        <w:t>стенд</w:t>
      </w:r>
      <w:r w:rsidRPr="00B27549">
        <w:rPr>
          <w:rFonts w:ascii="Times New Roman" w:hAnsi="Times New Roman"/>
          <w:sz w:val="28"/>
          <w:szCs w:val="28"/>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У</w:t>
      </w:r>
      <w:r w:rsidRPr="00B27549">
        <w:rPr>
          <w:rFonts w:ascii="Times New Roman" w:hAnsi="Times New Roman"/>
          <w:sz w:val="28"/>
          <w:szCs w:val="28"/>
          <w:vertAlign w:val="subscript"/>
        </w:rPr>
        <w:t>сайт</w:t>
      </w:r>
      <w:r w:rsidRPr="00B27549">
        <w:rPr>
          <w:rFonts w:ascii="Times New Roman" w:hAnsi="Times New Roman"/>
          <w:sz w:val="28"/>
          <w:szCs w:val="2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Ч</w:t>
      </w:r>
      <w:r w:rsidRPr="00B27549">
        <w:rPr>
          <w:rFonts w:ascii="Times New Roman" w:hAnsi="Times New Roman"/>
          <w:sz w:val="28"/>
          <w:szCs w:val="28"/>
          <w:vertAlign w:val="subscript"/>
        </w:rPr>
        <w:t>общ</w:t>
      </w:r>
      <w:r w:rsidRPr="00B27549">
        <w:rPr>
          <w:rFonts w:ascii="Times New Roman" w:hAnsi="Times New Roman"/>
          <w:sz w:val="28"/>
          <w:szCs w:val="28"/>
        </w:rPr>
        <w:t xml:space="preserve"> - общее число опрошенных получателей услуг.</w:t>
      </w:r>
    </w:p>
    <w:p w:rsidR="002B7419" w:rsidRPr="00B27549" w:rsidRDefault="002B7419" w:rsidP="002B7419">
      <w:pPr>
        <w:pStyle w:val="ConsPlusNormal"/>
        <w:spacing w:line="360" w:lineRule="auto"/>
        <w:ind w:firstLine="709"/>
        <w:jc w:val="both"/>
        <w:rPr>
          <w:rFonts w:ascii="Times New Roman" w:hAnsi="Times New Roman"/>
          <w:i/>
          <w:sz w:val="28"/>
          <w:szCs w:val="28"/>
        </w:rPr>
      </w:pPr>
      <w:r w:rsidRPr="00B27549">
        <w:rPr>
          <w:rFonts w:ascii="Times New Roman" w:hAnsi="Times New Roman"/>
          <w:i/>
          <w:sz w:val="28"/>
          <w:szCs w:val="28"/>
        </w:rPr>
        <w:t>2.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lastRenderedPageBreak/>
        <w:t>а) значение показателя оценки качества «Обеспечение в организации социальной сферы комфортных условий предоставления услуг» (П</w:t>
      </w:r>
      <w:r w:rsidRPr="00B27549">
        <w:rPr>
          <w:rFonts w:ascii="Times New Roman" w:hAnsi="Times New Roman"/>
          <w:sz w:val="28"/>
          <w:szCs w:val="28"/>
          <w:vertAlign w:val="subscript"/>
        </w:rPr>
        <w:t>комф.усл</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sz w:val="28"/>
          <w:szCs w:val="28"/>
        </w:rPr>
        <w:t>П</w:t>
      </w:r>
      <w:r w:rsidRPr="00B27549">
        <w:rPr>
          <w:rFonts w:ascii="Times New Roman" w:hAnsi="Times New Roman"/>
          <w:sz w:val="28"/>
          <w:szCs w:val="28"/>
          <w:vertAlign w:val="subscript"/>
        </w:rPr>
        <w:t>комф.усл</w:t>
      </w:r>
      <w:r w:rsidRPr="00B27549">
        <w:rPr>
          <w:rFonts w:ascii="Times New Roman" w:hAnsi="Times New Roman"/>
          <w:sz w:val="28"/>
          <w:szCs w:val="28"/>
        </w:rPr>
        <w:t xml:space="preserve"> = Т</w:t>
      </w:r>
      <w:r w:rsidRPr="00B27549">
        <w:rPr>
          <w:rFonts w:ascii="Times New Roman" w:hAnsi="Times New Roman"/>
          <w:sz w:val="28"/>
          <w:szCs w:val="28"/>
          <w:vertAlign w:val="subscript"/>
        </w:rPr>
        <w:t>комф</w:t>
      </w:r>
      <w:r w:rsidRPr="00B27549">
        <w:rPr>
          <w:rFonts w:ascii="Times New Roman" w:hAnsi="Times New Roman"/>
          <w:sz w:val="28"/>
          <w:szCs w:val="28"/>
        </w:rPr>
        <w:t xml:space="preserve"> x С</w:t>
      </w:r>
      <w:r w:rsidRPr="00B27549">
        <w:rPr>
          <w:rFonts w:ascii="Times New Roman" w:hAnsi="Times New Roman"/>
          <w:sz w:val="28"/>
          <w:szCs w:val="28"/>
          <w:vertAlign w:val="subscript"/>
        </w:rPr>
        <w:t>комф</w:t>
      </w:r>
      <w:r w:rsidRPr="00B27549">
        <w:rPr>
          <w:rFonts w:ascii="Times New Roman" w:hAnsi="Times New Roman"/>
          <w:sz w:val="28"/>
          <w:szCs w:val="28"/>
        </w:rPr>
        <w:t>, (2.1)</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Т</w:t>
      </w:r>
      <w:r w:rsidRPr="00B27549">
        <w:rPr>
          <w:rFonts w:ascii="Times New Roman" w:hAnsi="Times New Roman"/>
          <w:sz w:val="28"/>
          <w:szCs w:val="28"/>
          <w:vertAlign w:val="subscript"/>
        </w:rPr>
        <w:t>комф</w:t>
      </w:r>
      <w:r w:rsidRPr="00B27549">
        <w:rPr>
          <w:rFonts w:ascii="Times New Roman" w:hAnsi="Times New Roman"/>
          <w:sz w:val="28"/>
          <w:szCs w:val="28"/>
        </w:rPr>
        <w:t xml:space="preserve"> - количество баллов за наличие в организации комфортных условий предоставления услуг (по 20 баллов за каждое комфортное условие);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С</w:t>
      </w:r>
      <w:r w:rsidRPr="00B27549">
        <w:rPr>
          <w:rFonts w:ascii="Times New Roman" w:hAnsi="Times New Roman"/>
          <w:sz w:val="28"/>
          <w:szCs w:val="28"/>
          <w:vertAlign w:val="subscript"/>
        </w:rPr>
        <w:t>комф</w:t>
      </w:r>
      <w:r w:rsidRPr="00B27549">
        <w:rPr>
          <w:rFonts w:ascii="Times New Roman" w:hAnsi="Times New Roman"/>
          <w:sz w:val="28"/>
          <w:szCs w:val="28"/>
        </w:rPr>
        <w:t xml:space="preserve"> - количество комфортных условий предоставления услуг.</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б) значение показателя оценки качества «Время ожидания предоставления услуги &lt;1&gt; (среднее время ожидания и своевременность предоставления услуги» (П</w:t>
      </w:r>
      <w:r w:rsidRPr="00B27549">
        <w:rPr>
          <w:rFonts w:ascii="Times New Roman" w:hAnsi="Times New Roman"/>
          <w:sz w:val="28"/>
          <w:szCs w:val="28"/>
          <w:vertAlign w:val="subscript"/>
        </w:rPr>
        <w:t>ожид</w:t>
      </w:r>
      <w:r w:rsidRPr="00B27549">
        <w:rPr>
          <w:rFonts w:ascii="Times New Roman" w:hAnsi="Times New Roman"/>
          <w:sz w:val="28"/>
          <w:szCs w:val="28"/>
        </w:rPr>
        <w:t>) определяется:</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рассчитывается по формуле:</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29"/>
          <w:sz w:val="28"/>
          <w:szCs w:val="28"/>
          <w:lang w:eastAsia="ru-RU"/>
        </w:rPr>
        <w:drawing>
          <wp:inline distT="0" distB="0" distL="0" distR="0" wp14:anchorId="27408950" wp14:editId="71E0930F">
            <wp:extent cx="2838450" cy="514350"/>
            <wp:effectExtent l="0" t="0" r="0" b="0"/>
            <wp:docPr id="15" name="Рисунок 15" descr="base_1_3089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08927_32770"/>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С</w:t>
      </w:r>
      <w:r w:rsidRPr="00B27549">
        <w:rPr>
          <w:rFonts w:ascii="Times New Roman" w:hAnsi="Times New Roman"/>
          <w:sz w:val="28"/>
          <w:szCs w:val="28"/>
          <w:vertAlign w:val="subscript"/>
        </w:rPr>
        <w:t>ожид</w:t>
      </w:r>
      <w:r w:rsidRPr="00B27549">
        <w:rPr>
          <w:rFonts w:ascii="Times New Roman" w:hAnsi="Times New Roman"/>
          <w:sz w:val="28"/>
          <w:szCs w:val="28"/>
        </w:rPr>
        <w:t xml:space="preserve"> - среднее время ожидания предоставления услуги, выраженное в баллах: превышает установленный срок ожидания &lt;2&gt;, - 0 баллов; 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 меньше установленного срока ожидания не менее, чем на </w:t>
      </w:r>
      <w:r w:rsidRPr="00B27549">
        <w:rPr>
          <w:rFonts w:ascii="Times New Roman" w:hAnsi="Times New Roman"/>
          <w:noProof/>
          <w:position w:val="-15"/>
          <w:sz w:val="28"/>
          <w:szCs w:val="28"/>
          <w:lang w:eastAsia="ru-RU"/>
        </w:rPr>
        <w:drawing>
          <wp:inline distT="0" distB="0" distL="0" distR="0" wp14:anchorId="4F768DDA" wp14:editId="122CB126">
            <wp:extent cx="247650" cy="333375"/>
            <wp:effectExtent l="0" t="0" r="0" b="0"/>
            <wp:docPr id="13" name="Рисунок 13" descr="base_1_3089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08927_32771"/>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B27549">
        <w:rPr>
          <w:rFonts w:ascii="Times New Roman" w:hAnsi="Times New Roman"/>
          <w:sz w:val="28"/>
          <w:szCs w:val="28"/>
        </w:rPr>
        <w:t xml:space="preserve"> срока - 100 баллов);</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У</w:t>
      </w:r>
      <w:r w:rsidRPr="00B27549">
        <w:rPr>
          <w:rFonts w:ascii="Times New Roman" w:hAnsi="Times New Roman"/>
          <w:sz w:val="28"/>
          <w:szCs w:val="28"/>
          <w:vertAlign w:val="superscript"/>
        </w:rPr>
        <w:t>своевр</w:t>
      </w:r>
      <w:r w:rsidRPr="00B27549">
        <w:rPr>
          <w:rFonts w:ascii="Times New Roman" w:hAnsi="Times New Roman"/>
          <w:sz w:val="28"/>
          <w:szCs w:val="28"/>
        </w:rPr>
        <w:t xml:space="preserve"> - число получателей услуг, которым услуга предоставлена своевременно;</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Ч</w:t>
      </w:r>
      <w:r w:rsidRPr="00B27549">
        <w:rPr>
          <w:rFonts w:ascii="Times New Roman" w:hAnsi="Times New Roman"/>
          <w:sz w:val="28"/>
          <w:szCs w:val="28"/>
          <w:vertAlign w:val="subscript"/>
        </w:rPr>
        <w:t>общ</w:t>
      </w:r>
      <w:r w:rsidRPr="00B27549">
        <w:rPr>
          <w:rFonts w:ascii="Times New Roman" w:hAnsi="Times New Roman"/>
          <w:sz w:val="28"/>
          <w:szCs w:val="28"/>
        </w:rPr>
        <w:t xml:space="preserve"> - общее число опрошенных получателей услуг;</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в случае применения только одного условия оценки качества, в расчете учитывается один из них:</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sz w:val="28"/>
          <w:szCs w:val="28"/>
        </w:rPr>
        <w:t>П</w:t>
      </w:r>
      <w:r w:rsidRPr="00B27549">
        <w:rPr>
          <w:rFonts w:ascii="Times New Roman" w:hAnsi="Times New Roman"/>
          <w:sz w:val="28"/>
          <w:szCs w:val="28"/>
          <w:vertAlign w:val="subscript"/>
        </w:rPr>
        <w:t>ожид</w:t>
      </w:r>
      <w:r w:rsidRPr="00B27549">
        <w:rPr>
          <w:rFonts w:ascii="Times New Roman" w:hAnsi="Times New Roman"/>
          <w:sz w:val="28"/>
          <w:szCs w:val="28"/>
        </w:rPr>
        <w:t xml:space="preserve"> = С</w:t>
      </w:r>
      <w:r w:rsidRPr="00B27549">
        <w:rPr>
          <w:rFonts w:ascii="Times New Roman" w:hAnsi="Times New Roman"/>
          <w:sz w:val="28"/>
          <w:szCs w:val="28"/>
          <w:vertAlign w:val="subscript"/>
        </w:rPr>
        <w:t>ожид</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sz w:val="28"/>
          <w:szCs w:val="28"/>
        </w:rPr>
        <w:lastRenderedPageBreak/>
        <w:t>или</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29"/>
          <w:sz w:val="28"/>
          <w:szCs w:val="28"/>
          <w:lang w:eastAsia="ru-RU"/>
        </w:rPr>
        <w:drawing>
          <wp:inline distT="0" distB="0" distL="0" distR="0" wp14:anchorId="5794C72F" wp14:editId="01AA41C0">
            <wp:extent cx="1628775" cy="514350"/>
            <wp:effectExtent l="0" t="0" r="0" b="0"/>
            <wp:docPr id="12" name="Рисунок 12" descr="base_1_30892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08927_32772"/>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в) значение показателя оценки качества «Доля получателей услуг, удовлетворенных комфортностью предоставления услуг организацией социальной сферы» (П</w:t>
      </w:r>
      <w:r w:rsidRPr="00B27549">
        <w:rPr>
          <w:rFonts w:ascii="Times New Roman" w:hAnsi="Times New Roman"/>
          <w:sz w:val="28"/>
          <w:szCs w:val="28"/>
          <w:vertAlign w:val="superscript"/>
        </w:rPr>
        <w:t>комф</w:t>
      </w:r>
      <w:r w:rsidRPr="00B27549">
        <w:rPr>
          <w:rFonts w:ascii="Times New Roman" w:hAnsi="Times New Roman"/>
          <w:sz w:val="28"/>
          <w:szCs w:val="28"/>
          <w:vertAlign w:val="subscript"/>
        </w:rPr>
        <w:t>уд</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29"/>
          <w:sz w:val="28"/>
          <w:szCs w:val="28"/>
          <w:lang w:eastAsia="ru-RU"/>
        </w:rPr>
        <w:drawing>
          <wp:inline distT="0" distB="0" distL="0" distR="0" wp14:anchorId="7BA916E6" wp14:editId="20E05F95">
            <wp:extent cx="2047875" cy="514350"/>
            <wp:effectExtent l="0" t="0" r="0" b="0"/>
            <wp:docPr id="11" name="Рисунок 11" descr="base_1_30892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08927_32773"/>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У</w:t>
      </w:r>
      <w:r w:rsidRPr="00B27549">
        <w:rPr>
          <w:rFonts w:ascii="Times New Roman" w:hAnsi="Times New Roman"/>
          <w:sz w:val="28"/>
          <w:szCs w:val="28"/>
          <w:vertAlign w:val="superscript"/>
        </w:rPr>
        <w:t>комф</w:t>
      </w:r>
      <w:r w:rsidRPr="00B27549">
        <w:rPr>
          <w:rFonts w:ascii="Times New Roman" w:hAnsi="Times New Roman"/>
          <w:sz w:val="28"/>
          <w:szCs w:val="28"/>
        </w:rPr>
        <w:t xml:space="preserve"> - число получателей услуг, удовлетворенных комфортностью предоставления услуг организацией социальной сферы;</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Ч</w:t>
      </w:r>
      <w:r w:rsidRPr="00B27549">
        <w:rPr>
          <w:rFonts w:ascii="Times New Roman" w:hAnsi="Times New Roman"/>
          <w:sz w:val="28"/>
          <w:szCs w:val="28"/>
          <w:vertAlign w:val="subscript"/>
        </w:rPr>
        <w:t>общ</w:t>
      </w:r>
      <w:r w:rsidRPr="00B27549">
        <w:rPr>
          <w:rFonts w:ascii="Times New Roman" w:hAnsi="Times New Roman"/>
          <w:sz w:val="28"/>
          <w:szCs w:val="28"/>
        </w:rPr>
        <w:t xml:space="preserve"> - общее число опрошенных получателей услуг.</w:t>
      </w:r>
    </w:p>
    <w:p w:rsidR="002B7419" w:rsidRPr="00B27549" w:rsidRDefault="002B7419" w:rsidP="002B7419">
      <w:pPr>
        <w:pStyle w:val="ConsPlusNormal"/>
        <w:spacing w:line="360" w:lineRule="auto"/>
        <w:ind w:firstLine="709"/>
        <w:jc w:val="both"/>
        <w:rPr>
          <w:rFonts w:ascii="Times New Roman" w:hAnsi="Times New Roman"/>
          <w:sz w:val="28"/>
          <w:szCs w:val="28"/>
        </w:rPr>
      </w:pPr>
    </w:p>
    <w:p w:rsidR="002B7419" w:rsidRPr="00B27549" w:rsidRDefault="002B7419" w:rsidP="002B7419">
      <w:pPr>
        <w:pStyle w:val="ConsPlusNormal"/>
        <w:spacing w:line="360" w:lineRule="auto"/>
        <w:ind w:firstLine="709"/>
        <w:jc w:val="both"/>
        <w:rPr>
          <w:rFonts w:ascii="Times New Roman" w:hAnsi="Times New Roman"/>
          <w:i/>
          <w:sz w:val="28"/>
          <w:szCs w:val="28"/>
        </w:rPr>
      </w:pPr>
      <w:r w:rsidRPr="00B27549">
        <w:rPr>
          <w:rFonts w:ascii="Times New Roman" w:hAnsi="Times New Roman"/>
          <w:i/>
          <w:sz w:val="28"/>
          <w:szCs w:val="28"/>
        </w:rPr>
        <w:t>3. Расчет показателей, характеризующих критерий оценки качества «Доступность услуг для инвалидов»:</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(П</w:t>
      </w:r>
      <w:r w:rsidRPr="00B27549">
        <w:rPr>
          <w:rFonts w:ascii="Times New Roman" w:hAnsi="Times New Roman"/>
          <w:sz w:val="28"/>
          <w:szCs w:val="28"/>
          <w:vertAlign w:val="superscript"/>
        </w:rPr>
        <w:t>орг</w:t>
      </w:r>
      <w:r w:rsidRPr="00B27549">
        <w:rPr>
          <w:rFonts w:ascii="Times New Roman" w:hAnsi="Times New Roman"/>
          <w:sz w:val="28"/>
          <w:szCs w:val="28"/>
          <w:vertAlign w:val="subscript"/>
        </w:rPr>
        <w:t>дост</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9"/>
          <w:sz w:val="28"/>
          <w:szCs w:val="28"/>
          <w:lang w:eastAsia="ru-RU"/>
        </w:rPr>
        <w:drawing>
          <wp:inline distT="0" distB="0" distL="0" distR="0" wp14:anchorId="5ABF970B" wp14:editId="03125884">
            <wp:extent cx="2276475" cy="266700"/>
            <wp:effectExtent l="0" t="0" r="0" b="0"/>
            <wp:docPr id="10" name="Рисунок 10" descr="base_1_30892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08927_32774"/>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76475" cy="266700"/>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Т</w:t>
      </w:r>
      <w:r w:rsidRPr="00B27549">
        <w:rPr>
          <w:rFonts w:ascii="Times New Roman" w:hAnsi="Times New Roman"/>
          <w:sz w:val="28"/>
          <w:szCs w:val="28"/>
          <w:vertAlign w:val="superscript"/>
        </w:rPr>
        <w:t>орг</w:t>
      </w:r>
      <w:r w:rsidRPr="00B27549">
        <w:rPr>
          <w:rFonts w:ascii="Times New Roman" w:hAnsi="Times New Roman"/>
          <w:sz w:val="28"/>
          <w:szCs w:val="28"/>
          <w:vertAlign w:val="subscript"/>
        </w:rPr>
        <w:t>дост</w:t>
      </w:r>
      <w:r w:rsidRPr="00B27549">
        <w:rPr>
          <w:rFonts w:ascii="Times New Roman" w:hAnsi="Times New Roman"/>
          <w:sz w:val="28"/>
          <w:szCs w:val="28"/>
        </w:rPr>
        <w:t xml:space="preserve"> - количество баллов за обеспечение условий доступности организации для инвалидов (по 20 баллов за каждое условие доступности);</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С</w:t>
      </w:r>
      <w:r w:rsidRPr="00B27549">
        <w:rPr>
          <w:rFonts w:ascii="Times New Roman" w:hAnsi="Times New Roman"/>
          <w:sz w:val="28"/>
          <w:szCs w:val="28"/>
          <w:vertAlign w:val="superscript"/>
        </w:rPr>
        <w:t>орг</w:t>
      </w:r>
      <w:r w:rsidRPr="00B27549">
        <w:rPr>
          <w:rFonts w:ascii="Times New Roman" w:hAnsi="Times New Roman"/>
          <w:sz w:val="28"/>
          <w:szCs w:val="28"/>
          <w:vertAlign w:val="subscript"/>
        </w:rPr>
        <w:t>дост</w:t>
      </w:r>
      <w:r w:rsidRPr="00B27549">
        <w:rPr>
          <w:rFonts w:ascii="Times New Roman" w:hAnsi="Times New Roman"/>
          <w:sz w:val="28"/>
          <w:szCs w:val="28"/>
        </w:rPr>
        <w:t xml:space="preserve"> - количество условий доступности организации для инвалидов.</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(П</w:t>
      </w:r>
      <w:r w:rsidRPr="00B27549">
        <w:rPr>
          <w:rFonts w:ascii="Times New Roman" w:hAnsi="Times New Roman"/>
          <w:sz w:val="28"/>
          <w:szCs w:val="28"/>
          <w:vertAlign w:val="superscript"/>
        </w:rPr>
        <w:t>услуг</w:t>
      </w:r>
      <w:r w:rsidRPr="00B27549">
        <w:rPr>
          <w:rFonts w:ascii="Times New Roman" w:hAnsi="Times New Roman"/>
          <w:sz w:val="28"/>
          <w:szCs w:val="28"/>
          <w:vertAlign w:val="subscript"/>
        </w:rPr>
        <w:t>дост</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9"/>
          <w:sz w:val="28"/>
          <w:szCs w:val="28"/>
          <w:lang w:eastAsia="ru-RU"/>
        </w:rPr>
        <w:drawing>
          <wp:inline distT="0" distB="0" distL="0" distR="0" wp14:anchorId="71DA796C" wp14:editId="65710A49">
            <wp:extent cx="2543175" cy="266700"/>
            <wp:effectExtent l="0" t="0" r="0" b="0"/>
            <wp:docPr id="9" name="Рисунок 9" descr="base_1_30892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08927_32775"/>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175" cy="266700"/>
                    </a:xfrm>
                    <a:prstGeom prst="rect">
                      <a:avLst/>
                    </a:prstGeom>
                    <a:noFill/>
                    <a:ln>
                      <a:noFill/>
                    </a:ln>
                  </pic:spPr>
                </pic:pic>
              </a:graphicData>
            </a:graphic>
          </wp:inline>
        </w:drawing>
      </w:r>
    </w:p>
    <w:p w:rsidR="008B5D91" w:rsidRPr="00B27549" w:rsidRDefault="008B5D91" w:rsidP="002B7419">
      <w:pPr>
        <w:pStyle w:val="ConsPlusNormal"/>
        <w:spacing w:line="360" w:lineRule="auto"/>
        <w:ind w:firstLine="709"/>
        <w:jc w:val="both"/>
        <w:rPr>
          <w:rFonts w:ascii="Times New Roman" w:hAnsi="Times New Roman"/>
          <w:sz w:val="28"/>
          <w:szCs w:val="28"/>
        </w:rPr>
      </w:pPr>
    </w:p>
    <w:p w:rsidR="008B5D91" w:rsidRPr="00B27549" w:rsidRDefault="008B5D91" w:rsidP="002B7419">
      <w:pPr>
        <w:pStyle w:val="ConsPlusNormal"/>
        <w:spacing w:line="360" w:lineRule="auto"/>
        <w:ind w:firstLine="709"/>
        <w:jc w:val="both"/>
        <w:rPr>
          <w:rFonts w:ascii="Times New Roman" w:hAnsi="Times New Roman"/>
          <w:sz w:val="28"/>
          <w:szCs w:val="28"/>
        </w:rPr>
      </w:pP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lastRenderedPageBreak/>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Т</w:t>
      </w:r>
      <w:r w:rsidRPr="00B27549">
        <w:rPr>
          <w:rFonts w:ascii="Times New Roman" w:hAnsi="Times New Roman"/>
          <w:sz w:val="28"/>
          <w:szCs w:val="28"/>
          <w:vertAlign w:val="superscript"/>
        </w:rPr>
        <w:t>услуг</w:t>
      </w:r>
      <w:r w:rsidRPr="00B27549">
        <w:rPr>
          <w:rFonts w:ascii="Times New Roman" w:hAnsi="Times New Roman"/>
          <w:sz w:val="28"/>
          <w:szCs w:val="28"/>
          <w:vertAlign w:val="subscript"/>
        </w:rPr>
        <w:t>дост</w:t>
      </w:r>
      <w:r w:rsidRPr="00B27549">
        <w:rPr>
          <w:rFonts w:ascii="Times New Roman" w:hAnsi="Times New Roman"/>
          <w:sz w:val="28"/>
          <w:szCs w:val="28"/>
        </w:rPr>
        <w:t xml:space="preserve"> - количество баллов за обеспечение условий доступности, позволяющих инвалидам получать услуги наравне с другими (по 20 баллов за каждое условие доступности);</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С</w:t>
      </w:r>
      <w:r w:rsidRPr="00B27549">
        <w:rPr>
          <w:rFonts w:ascii="Times New Roman" w:hAnsi="Times New Roman"/>
          <w:sz w:val="28"/>
          <w:szCs w:val="28"/>
          <w:vertAlign w:val="superscript"/>
        </w:rPr>
        <w:t>услуг</w:t>
      </w:r>
      <w:r w:rsidRPr="00B27549">
        <w:rPr>
          <w:rFonts w:ascii="Times New Roman" w:hAnsi="Times New Roman"/>
          <w:sz w:val="28"/>
          <w:szCs w:val="28"/>
          <w:vertAlign w:val="subscript"/>
        </w:rPr>
        <w:t>дост</w:t>
      </w:r>
      <w:r w:rsidRPr="00B27549">
        <w:rPr>
          <w:rFonts w:ascii="Times New Roman" w:hAnsi="Times New Roman"/>
          <w:sz w:val="28"/>
          <w:szCs w:val="28"/>
        </w:rPr>
        <w:t xml:space="preserve"> - количество условий доступности, позволяющих инвалидам получать услуги наравне с другими.</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в) значение показателя оценки качества «Доля получателей услуг, удовлетворенных доступностью услуг для инвалидов» (П</w:t>
      </w:r>
      <w:r w:rsidRPr="00B27549">
        <w:rPr>
          <w:rFonts w:ascii="Times New Roman" w:hAnsi="Times New Roman"/>
          <w:sz w:val="28"/>
          <w:szCs w:val="28"/>
          <w:vertAlign w:val="superscript"/>
        </w:rPr>
        <w:t>дост</w:t>
      </w:r>
      <w:r w:rsidRPr="00B27549">
        <w:rPr>
          <w:rFonts w:ascii="Times New Roman" w:hAnsi="Times New Roman"/>
          <w:sz w:val="28"/>
          <w:szCs w:val="28"/>
          <w:vertAlign w:val="subscript"/>
        </w:rPr>
        <w:t>уд</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28"/>
          <w:sz w:val="28"/>
          <w:szCs w:val="28"/>
          <w:lang w:eastAsia="ru-RU"/>
        </w:rPr>
        <w:drawing>
          <wp:inline distT="0" distB="0" distL="0" distR="0" wp14:anchorId="3CA49293" wp14:editId="1097D524">
            <wp:extent cx="2066925" cy="504825"/>
            <wp:effectExtent l="0" t="0" r="0" b="0"/>
            <wp:docPr id="8" name="Рисунок 8" descr="base_1_30892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08927_32776"/>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6925" cy="504825"/>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У</w:t>
      </w:r>
      <w:r w:rsidRPr="00B27549">
        <w:rPr>
          <w:rFonts w:ascii="Times New Roman" w:hAnsi="Times New Roman"/>
          <w:sz w:val="28"/>
          <w:szCs w:val="28"/>
          <w:vertAlign w:val="superscript"/>
        </w:rPr>
        <w:t>дост</w:t>
      </w:r>
      <w:r w:rsidRPr="00B27549">
        <w:rPr>
          <w:rFonts w:ascii="Times New Roman" w:hAnsi="Times New Roman"/>
          <w:sz w:val="28"/>
          <w:szCs w:val="28"/>
        </w:rPr>
        <w:t xml:space="preserve"> - число получателей услуг - инвалидов, удовлетворенных доступностью услуг для инвалидов;</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Ч</w:t>
      </w:r>
      <w:r w:rsidRPr="00B27549">
        <w:rPr>
          <w:rFonts w:ascii="Times New Roman" w:hAnsi="Times New Roman"/>
          <w:sz w:val="28"/>
          <w:szCs w:val="28"/>
          <w:vertAlign w:val="subscript"/>
        </w:rPr>
        <w:t>инв</w:t>
      </w:r>
      <w:r w:rsidRPr="00B27549">
        <w:rPr>
          <w:rFonts w:ascii="Times New Roman" w:hAnsi="Times New Roman"/>
          <w:sz w:val="28"/>
          <w:szCs w:val="28"/>
        </w:rPr>
        <w:t xml:space="preserve"> - число опрошенных получателей услуг - инвалидов.</w:t>
      </w:r>
    </w:p>
    <w:p w:rsidR="002B7419" w:rsidRPr="00B27549" w:rsidRDefault="002B7419" w:rsidP="002B7419">
      <w:pPr>
        <w:pStyle w:val="ConsPlusNormal"/>
        <w:spacing w:line="360" w:lineRule="auto"/>
        <w:ind w:firstLine="709"/>
        <w:jc w:val="both"/>
        <w:rPr>
          <w:rFonts w:ascii="Times New Roman" w:hAnsi="Times New Roman"/>
          <w:sz w:val="28"/>
          <w:szCs w:val="28"/>
        </w:rPr>
      </w:pPr>
    </w:p>
    <w:p w:rsidR="002B7419" w:rsidRPr="00B27549" w:rsidRDefault="002B7419" w:rsidP="002B7419">
      <w:pPr>
        <w:pStyle w:val="ConsPlusNormal"/>
        <w:spacing w:line="360" w:lineRule="auto"/>
        <w:ind w:firstLine="709"/>
        <w:jc w:val="both"/>
        <w:rPr>
          <w:rFonts w:ascii="Times New Roman" w:hAnsi="Times New Roman"/>
          <w:i/>
          <w:sz w:val="28"/>
          <w:szCs w:val="28"/>
        </w:rPr>
      </w:pPr>
      <w:r w:rsidRPr="00B27549">
        <w:rPr>
          <w:rFonts w:ascii="Times New Roman" w:hAnsi="Times New Roman"/>
          <w:i/>
          <w:sz w:val="28"/>
          <w:szCs w:val="28"/>
        </w:rPr>
        <w:t>4. Расчет показателей, характеризующих критерий оценки качества «Доброжелательность, вежливость работников организации социальной сферы»:</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(П</w:t>
      </w:r>
      <w:r w:rsidRPr="00B27549">
        <w:rPr>
          <w:rFonts w:ascii="Times New Roman" w:hAnsi="Times New Roman"/>
          <w:sz w:val="28"/>
          <w:szCs w:val="28"/>
          <w:vertAlign w:val="superscript"/>
        </w:rPr>
        <w:t>перв.конт</w:t>
      </w:r>
      <w:r w:rsidRPr="00B27549">
        <w:rPr>
          <w:rFonts w:ascii="Times New Roman" w:hAnsi="Times New Roman"/>
          <w:sz w:val="28"/>
          <w:szCs w:val="28"/>
          <w:vertAlign w:val="subscript"/>
        </w:rPr>
        <w:t>уд</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29"/>
          <w:sz w:val="28"/>
          <w:szCs w:val="28"/>
          <w:lang w:eastAsia="ru-RU"/>
        </w:rPr>
        <w:drawing>
          <wp:inline distT="0" distB="0" distL="0" distR="0" wp14:anchorId="2BD88159" wp14:editId="2BE700CF">
            <wp:extent cx="2505075" cy="514350"/>
            <wp:effectExtent l="0" t="0" r="0" b="0"/>
            <wp:docPr id="7" name="Рисунок 7" descr="base_1_3089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08927_32777"/>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lastRenderedPageBreak/>
        <w:t>У</w:t>
      </w:r>
      <w:r w:rsidRPr="00B27549">
        <w:rPr>
          <w:rFonts w:ascii="Times New Roman" w:hAnsi="Times New Roman"/>
          <w:sz w:val="28"/>
          <w:szCs w:val="28"/>
          <w:vertAlign w:val="superscript"/>
        </w:rPr>
        <w:t>перв.конт</w:t>
      </w:r>
      <w:r w:rsidRPr="00B27549">
        <w:rPr>
          <w:rFonts w:ascii="Times New Roman" w:hAnsi="Times New Roman"/>
          <w:sz w:val="28"/>
          <w:szCs w:val="2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Ч</w:t>
      </w:r>
      <w:r w:rsidRPr="00B27549">
        <w:rPr>
          <w:rFonts w:ascii="Times New Roman" w:hAnsi="Times New Roman"/>
          <w:sz w:val="28"/>
          <w:szCs w:val="28"/>
          <w:vertAlign w:val="subscript"/>
        </w:rPr>
        <w:t>общ</w:t>
      </w:r>
      <w:r w:rsidRPr="00B27549">
        <w:rPr>
          <w:rFonts w:ascii="Times New Roman" w:hAnsi="Times New Roman"/>
          <w:sz w:val="28"/>
          <w:szCs w:val="28"/>
        </w:rPr>
        <w:t xml:space="preserve"> - общее число опрошенных получателей услуг;</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B27549">
        <w:rPr>
          <w:rFonts w:ascii="Times New Roman" w:hAnsi="Times New Roman"/>
          <w:sz w:val="28"/>
          <w:szCs w:val="28"/>
          <w:vertAlign w:val="superscript"/>
        </w:rPr>
        <w:t>оказ.услуг</w:t>
      </w:r>
      <w:r w:rsidRPr="00B27549">
        <w:rPr>
          <w:rFonts w:ascii="Times New Roman" w:hAnsi="Times New Roman"/>
          <w:sz w:val="28"/>
          <w:szCs w:val="28"/>
          <w:vertAlign w:val="subscript"/>
        </w:rPr>
        <w:t>уд</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29"/>
          <w:sz w:val="28"/>
          <w:szCs w:val="28"/>
          <w:lang w:eastAsia="ru-RU"/>
        </w:rPr>
        <w:drawing>
          <wp:inline distT="0" distB="0" distL="0" distR="0" wp14:anchorId="5816D7FE" wp14:editId="7F692075">
            <wp:extent cx="2543175" cy="514350"/>
            <wp:effectExtent l="0" t="0" r="0" b="0"/>
            <wp:docPr id="6" name="Рисунок 6" descr="base_1_3089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08927_32778"/>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3175" cy="514350"/>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У</w:t>
      </w:r>
      <w:r w:rsidRPr="00B27549">
        <w:rPr>
          <w:rFonts w:ascii="Times New Roman" w:hAnsi="Times New Roman"/>
          <w:sz w:val="28"/>
          <w:szCs w:val="28"/>
          <w:vertAlign w:val="superscript"/>
        </w:rPr>
        <w:t>оказ.услуг</w:t>
      </w:r>
      <w:r w:rsidRPr="00B27549">
        <w:rPr>
          <w:rFonts w:ascii="Times New Roman" w:hAnsi="Times New Roman"/>
          <w:sz w:val="28"/>
          <w:szCs w:val="2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Ч</w:t>
      </w:r>
      <w:r w:rsidRPr="00B27549">
        <w:rPr>
          <w:rFonts w:ascii="Times New Roman" w:hAnsi="Times New Roman"/>
          <w:sz w:val="28"/>
          <w:szCs w:val="28"/>
          <w:vertAlign w:val="subscript"/>
        </w:rPr>
        <w:t>общ</w:t>
      </w:r>
      <w:r w:rsidRPr="00B27549">
        <w:rPr>
          <w:rFonts w:ascii="Times New Roman" w:hAnsi="Times New Roman"/>
          <w:sz w:val="28"/>
          <w:szCs w:val="28"/>
        </w:rPr>
        <w:t xml:space="preserve"> - общее число опрошенных получателей услуг;</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w:t>
      </w:r>
      <w:r w:rsidRPr="00B27549">
        <w:rPr>
          <w:rFonts w:ascii="Times New Roman" w:hAnsi="Times New Roman"/>
          <w:sz w:val="28"/>
          <w:szCs w:val="28"/>
          <w:vertAlign w:val="superscript"/>
        </w:rPr>
        <w:t>вежл.дист</w:t>
      </w:r>
      <w:r w:rsidRPr="00B27549">
        <w:rPr>
          <w:rFonts w:ascii="Times New Roman" w:hAnsi="Times New Roman"/>
          <w:sz w:val="28"/>
          <w:szCs w:val="28"/>
          <w:vertAlign w:val="subscript"/>
        </w:rPr>
        <w:t>уд</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29"/>
          <w:sz w:val="28"/>
          <w:szCs w:val="28"/>
          <w:lang w:eastAsia="ru-RU"/>
        </w:rPr>
        <w:drawing>
          <wp:inline distT="0" distB="0" distL="0" distR="0" wp14:anchorId="7F0F2C00" wp14:editId="0417F3D0">
            <wp:extent cx="2524125" cy="514350"/>
            <wp:effectExtent l="0" t="0" r="0" b="0"/>
            <wp:docPr id="5" name="Рисунок 5" descr="base_1_30892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08927_32779"/>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4125" cy="514350"/>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У</w:t>
      </w:r>
      <w:r w:rsidRPr="00B27549">
        <w:rPr>
          <w:rFonts w:ascii="Times New Roman" w:hAnsi="Times New Roman"/>
          <w:sz w:val="28"/>
          <w:szCs w:val="28"/>
          <w:vertAlign w:val="superscript"/>
        </w:rPr>
        <w:t>вежл.дист</w:t>
      </w:r>
      <w:r w:rsidRPr="00B27549">
        <w:rPr>
          <w:rFonts w:ascii="Times New Roman" w:hAnsi="Times New Roman"/>
          <w:sz w:val="28"/>
          <w:szCs w:val="28"/>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Ч</w:t>
      </w:r>
      <w:r w:rsidRPr="00B27549">
        <w:rPr>
          <w:rFonts w:ascii="Times New Roman" w:hAnsi="Times New Roman"/>
          <w:sz w:val="28"/>
          <w:szCs w:val="28"/>
          <w:vertAlign w:val="subscript"/>
        </w:rPr>
        <w:t>общ</w:t>
      </w:r>
      <w:r w:rsidRPr="00B27549">
        <w:rPr>
          <w:rFonts w:ascii="Times New Roman" w:hAnsi="Times New Roman"/>
          <w:sz w:val="28"/>
          <w:szCs w:val="28"/>
        </w:rPr>
        <w:t xml:space="preserve"> - общее число опрошенных получателей услуг.</w:t>
      </w:r>
    </w:p>
    <w:p w:rsidR="002B7419" w:rsidRPr="00B27549" w:rsidRDefault="002B7419" w:rsidP="002B7419">
      <w:pPr>
        <w:pStyle w:val="ConsPlusNormal"/>
        <w:spacing w:line="360" w:lineRule="auto"/>
        <w:ind w:firstLine="709"/>
        <w:jc w:val="both"/>
        <w:rPr>
          <w:rFonts w:ascii="Times New Roman" w:hAnsi="Times New Roman"/>
          <w:sz w:val="28"/>
          <w:szCs w:val="28"/>
        </w:rPr>
      </w:pPr>
    </w:p>
    <w:p w:rsidR="002B7419" w:rsidRPr="00B27549" w:rsidRDefault="002B7419" w:rsidP="002B7419">
      <w:pPr>
        <w:pStyle w:val="ConsPlusNormal"/>
        <w:spacing w:line="360" w:lineRule="auto"/>
        <w:ind w:firstLine="709"/>
        <w:jc w:val="both"/>
        <w:rPr>
          <w:rFonts w:ascii="Times New Roman" w:hAnsi="Times New Roman"/>
          <w:i/>
          <w:sz w:val="28"/>
          <w:szCs w:val="28"/>
        </w:rPr>
      </w:pPr>
      <w:bookmarkStart w:id="6" w:name="P153"/>
      <w:bookmarkEnd w:id="6"/>
      <w:r w:rsidRPr="00B27549">
        <w:rPr>
          <w:rFonts w:ascii="Times New Roman" w:hAnsi="Times New Roman"/>
          <w:i/>
          <w:sz w:val="28"/>
          <w:szCs w:val="28"/>
        </w:rPr>
        <w:lastRenderedPageBreak/>
        <w:t>5. Расчет показателей, характеризующих критерий оценки качества «Удовлетворенность условиями оказания услуг»:</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(П</w:t>
      </w:r>
      <w:r w:rsidRPr="00B27549">
        <w:rPr>
          <w:rFonts w:ascii="Times New Roman" w:hAnsi="Times New Roman"/>
          <w:sz w:val="28"/>
          <w:szCs w:val="28"/>
          <w:vertAlign w:val="subscript"/>
        </w:rPr>
        <w:t>реком</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both"/>
        <w:rPr>
          <w:rFonts w:ascii="Times New Roman" w:hAnsi="Times New Roman"/>
          <w:sz w:val="28"/>
          <w:szCs w:val="28"/>
        </w:rPr>
      </w:pPr>
    </w:p>
    <w:p w:rsidR="002B7419" w:rsidRPr="00B27549" w:rsidRDefault="002B7419" w:rsidP="008B5D91">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29"/>
          <w:sz w:val="28"/>
          <w:szCs w:val="28"/>
          <w:lang w:eastAsia="ru-RU"/>
        </w:rPr>
        <w:drawing>
          <wp:inline distT="0" distB="0" distL="0" distR="0" wp14:anchorId="25F13720" wp14:editId="31DC81D2">
            <wp:extent cx="2095500" cy="514350"/>
            <wp:effectExtent l="0" t="0" r="0" b="0"/>
            <wp:docPr id="4" name="Рисунок 4" descr="base_1_30892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08927_32780"/>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У</w:t>
      </w:r>
      <w:r w:rsidRPr="00B27549">
        <w:rPr>
          <w:rFonts w:ascii="Times New Roman" w:hAnsi="Times New Roman"/>
          <w:sz w:val="28"/>
          <w:szCs w:val="28"/>
          <w:vertAlign w:val="subscript"/>
        </w:rPr>
        <w:t>реком</w:t>
      </w:r>
      <w:r w:rsidRPr="00B27549">
        <w:rPr>
          <w:rFonts w:ascii="Times New Roman" w:hAnsi="Times New Roman"/>
          <w:sz w:val="28"/>
          <w:szCs w:val="28"/>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Ч</w:t>
      </w:r>
      <w:r w:rsidRPr="00B27549">
        <w:rPr>
          <w:rFonts w:ascii="Times New Roman" w:hAnsi="Times New Roman"/>
          <w:sz w:val="28"/>
          <w:szCs w:val="28"/>
          <w:vertAlign w:val="subscript"/>
        </w:rPr>
        <w:t>общ</w:t>
      </w:r>
      <w:r w:rsidRPr="00B27549">
        <w:rPr>
          <w:rFonts w:ascii="Times New Roman" w:hAnsi="Times New Roman"/>
          <w:sz w:val="28"/>
          <w:szCs w:val="28"/>
        </w:rPr>
        <w:t xml:space="preserve"> - общее число опрошенных получателей услуг;</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б) значение показателя оценки качества «Доля получателей услуг, удовлетворенных организационными условиями предоставления услуг» (П</w:t>
      </w:r>
      <w:r w:rsidRPr="00B27549">
        <w:rPr>
          <w:rFonts w:ascii="Times New Roman" w:hAnsi="Times New Roman"/>
          <w:sz w:val="28"/>
          <w:szCs w:val="28"/>
          <w:vertAlign w:val="superscript"/>
        </w:rPr>
        <w:t>орг.усл</w:t>
      </w:r>
      <w:r w:rsidRPr="00B27549">
        <w:rPr>
          <w:rFonts w:ascii="Times New Roman" w:hAnsi="Times New Roman"/>
          <w:sz w:val="28"/>
          <w:szCs w:val="28"/>
          <w:vertAlign w:val="subscript"/>
        </w:rPr>
        <w:t>уд</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both"/>
        <w:rPr>
          <w:rFonts w:ascii="Times New Roman" w:hAnsi="Times New Roman"/>
          <w:sz w:val="28"/>
          <w:szCs w:val="28"/>
        </w:rPr>
      </w:pPr>
    </w:p>
    <w:p w:rsidR="002B7419" w:rsidRPr="00B27549" w:rsidRDefault="002B7419" w:rsidP="008B5D91">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29"/>
          <w:sz w:val="28"/>
          <w:szCs w:val="28"/>
          <w:lang w:eastAsia="ru-RU"/>
        </w:rPr>
        <w:drawing>
          <wp:inline distT="0" distB="0" distL="0" distR="0" wp14:anchorId="736D1BCB" wp14:editId="3BD03807">
            <wp:extent cx="2295525" cy="514350"/>
            <wp:effectExtent l="0" t="0" r="0" b="0"/>
            <wp:docPr id="2" name="Рисунок 2" descr="base_1_30892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08927_32781"/>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У</w:t>
      </w:r>
      <w:r w:rsidRPr="00B27549">
        <w:rPr>
          <w:rFonts w:ascii="Times New Roman" w:hAnsi="Times New Roman"/>
          <w:sz w:val="28"/>
          <w:szCs w:val="28"/>
          <w:vertAlign w:val="superscript"/>
        </w:rPr>
        <w:t>орг.усл</w:t>
      </w:r>
      <w:r w:rsidRPr="00B27549">
        <w:rPr>
          <w:rFonts w:ascii="Times New Roman" w:hAnsi="Times New Roman"/>
          <w:sz w:val="28"/>
          <w:szCs w:val="28"/>
        </w:rPr>
        <w:t xml:space="preserve"> - число получателей услуг, удовлетворенных организационными условиями предоставления услуг;</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Ч</w:t>
      </w:r>
      <w:r w:rsidRPr="00B27549">
        <w:rPr>
          <w:rFonts w:ascii="Times New Roman" w:hAnsi="Times New Roman"/>
          <w:sz w:val="28"/>
          <w:szCs w:val="28"/>
          <w:vertAlign w:val="subscript"/>
        </w:rPr>
        <w:t>общ</w:t>
      </w:r>
      <w:r w:rsidRPr="00B27549">
        <w:rPr>
          <w:rFonts w:ascii="Times New Roman" w:hAnsi="Times New Roman"/>
          <w:sz w:val="28"/>
          <w:szCs w:val="28"/>
        </w:rPr>
        <w:t xml:space="preserve"> - общее число опрошенных получателей услуг;</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B27549">
        <w:rPr>
          <w:rFonts w:ascii="Times New Roman" w:hAnsi="Times New Roman"/>
          <w:sz w:val="28"/>
          <w:szCs w:val="28"/>
          <w:vertAlign w:val="subscript"/>
        </w:rPr>
        <w:t>уд</w:t>
      </w:r>
      <w:r w:rsidRPr="00B27549">
        <w:rPr>
          <w:rFonts w:ascii="Times New Roman" w:hAnsi="Times New Roman"/>
          <w:sz w:val="28"/>
          <w:szCs w:val="28"/>
        </w:rPr>
        <w:t>) определяется по формуле:</w:t>
      </w:r>
    </w:p>
    <w:p w:rsidR="002B7419" w:rsidRPr="00B27549" w:rsidRDefault="002B7419" w:rsidP="002B7419">
      <w:pPr>
        <w:pStyle w:val="ConsPlusNormal"/>
        <w:spacing w:line="360" w:lineRule="auto"/>
        <w:ind w:firstLine="709"/>
        <w:jc w:val="center"/>
        <w:rPr>
          <w:rFonts w:ascii="Times New Roman" w:hAnsi="Times New Roman"/>
          <w:sz w:val="28"/>
          <w:szCs w:val="28"/>
        </w:rPr>
      </w:pPr>
      <w:r w:rsidRPr="00B27549">
        <w:rPr>
          <w:rFonts w:ascii="Times New Roman" w:hAnsi="Times New Roman"/>
          <w:noProof/>
          <w:position w:val="-29"/>
          <w:sz w:val="28"/>
          <w:szCs w:val="28"/>
          <w:lang w:eastAsia="ru-RU"/>
        </w:rPr>
        <w:drawing>
          <wp:inline distT="0" distB="0" distL="0" distR="0" wp14:anchorId="3E0232FE" wp14:editId="756B1AEE">
            <wp:extent cx="1857375" cy="514350"/>
            <wp:effectExtent l="0" t="0" r="0" b="0"/>
            <wp:docPr id="1" name="Рисунок 1" descr="base_1_30892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08927_32782"/>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lastRenderedPageBreak/>
        <w:t>где</w:t>
      </w:r>
    </w:p>
    <w:p w:rsidR="002B7419" w:rsidRPr="00B27549" w:rsidRDefault="002B7419" w:rsidP="002B7419">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У</w:t>
      </w:r>
      <w:r w:rsidRPr="00B27549">
        <w:rPr>
          <w:rFonts w:ascii="Times New Roman" w:hAnsi="Times New Roman"/>
          <w:sz w:val="28"/>
          <w:szCs w:val="28"/>
          <w:vertAlign w:val="subscript"/>
        </w:rPr>
        <w:t>уд</w:t>
      </w:r>
      <w:r w:rsidRPr="00B27549">
        <w:rPr>
          <w:rFonts w:ascii="Times New Roman" w:hAnsi="Times New Roman"/>
          <w:sz w:val="28"/>
          <w:szCs w:val="28"/>
        </w:rPr>
        <w:t xml:space="preserve"> - число получателей услуг, удовлетворенных в целом условиями оказания услуг в организации социальной сферы;</w:t>
      </w:r>
    </w:p>
    <w:p w:rsidR="00561E0C" w:rsidRPr="00B27549" w:rsidRDefault="002B7419" w:rsidP="008B5D91">
      <w:pPr>
        <w:pStyle w:val="ConsPlusNormal"/>
        <w:spacing w:line="360" w:lineRule="auto"/>
        <w:ind w:firstLine="709"/>
        <w:jc w:val="both"/>
        <w:rPr>
          <w:rFonts w:ascii="Times New Roman" w:hAnsi="Times New Roman"/>
          <w:sz w:val="28"/>
          <w:szCs w:val="28"/>
        </w:rPr>
      </w:pPr>
      <w:r w:rsidRPr="00B27549">
        <w:rPr>
          <w:rFonts w:ascii="Times New Roman" w:hAnsi="Times New Roman"/>
          <w:sz w:val="28"/>
          <w:szCs w:val="28"/>
        </w:rPr>
        <w:t>Ч</w:t>
      </w:r>
      <w:r w:rsidRPr="00B27549">
        <w:rPr>
          <w:rFonts w:ascii="Times New Roman" w:hAnsi="Times New Roman"/>
          <w:sz w:val="28"/>
          <w:szCs w:val="28"/>
          <w:vertAlign w:val="subscript"/>
        </w:rPr>
        <w:t>общ</w:t>
      </w:r>
      <w:r w:rsidRPr="00B27549">
        <w:rPr>
          <w:rFonts w:ascii="Times New Roman" w:hAnsi="Times New Roman"/>
          <w:sz w:val="28"/>
          <w:szCs w:val="28"/>
        </w:rPr>
        <w:t xml:space="preserve"> - общее числ</w:t>
      </w:r>
      <w:r w:rsidR="008B5D91" w:rsidRPr="00B27549">
        <w:rPr>
          <w:rFonts w:ascii="Times New Roman" w:hAnsi="Times New Roman"/>
          <w:sz w:val="28"/>
          <w:szCs w:val="28"/>
        </w:rPr>
        <w:t>о опрошенных получателей услуг.</w:t>
      </w:r>
    </w:p>
    <w:p w:rsidR="008B5D91" w:rsidRPr="00B27549" w:rsidRDefault="008B5D91" w:rsidP="00880604">
      <w:pPr>
        <w:pStyle w:val="af9"/>
        <w:spacing w:line="360" w:lineRule="auto"/>
        <w:ind w:left="0" w:firstLine="709"/>
        <w:jc w:val="center"/>
        <w:rPr>
          <w:b/>
          <w:sz w:val="28"/>
          <w:szCs w:val="28"/>
        </w:rPr>
      </w:pPr>
    </w:p>
    <w:p w:rsidR="002B7419" w:rsidRPr="00B27549" w:rsidRDefault="002B7419" w:rsidP="00880604">
      <w:pPr>
        <w:pStyle w:val="af9"/>
        <w:spacing w:line="360" w:lineRule="auto"/>
        <w:ind w:left="0" w:firstLine="709"/>
        <w:jc w:val="center"/>
        <w:rPr>
          <w:b/>
          <w:sz w:val="28"/>
          <w:szCs w:val="28"/>
        </w:rPr>
      </w:pPr>
      <w:r w:rsidRPr="00B27549">
        <w:rPr>
          <w:b/>
          <w:sz w:val="28"/>
          <w:szCs w:val="28"/>
        </w:rPr>
        <w:t>Методика работы с бланком опроса</w:t>
      </w:r>
    </w:p>
    <w:p w:rsidR="002B7419" w:rsidRPr="00B27549" w:rsidRDefault="002B7419" w:rsidP="002B7419">
      <w:pPr>
        <w:pStyle w:val="af9"/>
        <w:spacing w:line="360" w:lineRule="auto"/>
        <w:ind w:left="0" w:firstLine="709"/>
        <w:jc w:val="both"/>
        <w:rPr>
          <w:sz w:val="28"/>
          <w:szCs w:val="28"/>
        </w:rPr>
      </w:pPr>
      <w:r w:rsidRPr="00B27549">
        <w:rPr>
          <w:sz w:val="28"/>
          <w:szCs w:val="28"/>
        </w:rPr>
        <w:t>Перед началом опроса интервьюер заполняет таблицу информации, содержащую дату проведения анализа, наименование обследуемого учреждения, ФИО интервьюера, форму обслуживания (если требуется), виды предоставляемых услуг/сферу деятельности.</w:t>
      </w:r>
    </w:p>
    <w:p w:rsidR="002B7419" w:rsidRPr="00B27549" w:rsidRDefault="002B7419" w:rsidP="002B7419">
      <w:pPr>
        <w:pStyle w:val="af9"/>
        <w:spacing w:line="360" w:lineRule="auto"/>
        <w:ind w:left="0" w:firstLine="709"/>
        <w:jc w:val="both"/>
        <w:rPr>
          <w:sz w:val="28"/>
          <w:szCs w:val="28"/>
        </w:rPr>
      </w:pPr>
      <w:r w:rsidRPr="00B27549">
        <w:rPr>
          <w:sz w:val="28"/>
          <w:szCs w:val="28"/>
        </w:rPr>
        <w:t xml:space="preserve">Перед началом опроса интервьюер представляется, рассказывает о цели опроса, указывает на анонимность беседы, получает согласие респондента </w:t>
      </w:r>
      <w:r w:rsidRPr="00B27549">
        <w:rPr>
          <w:sz w:val="28"/>
          <w:szCs w:val="28"/>
        </w:rPr>
        <w:br/>
        <w:t xml:space="preserve">на участие. Получает согласие на продолжение беседы. В случае отказа извиняется за беспокойство и переходит к следующему потенциальному респонденту. </w:t>
      </w:r>
    </w:p>
    <w:p w:rsidR="002B7419" w:rsidRPr="00B27549" w:rsidRDefault="002B7419" w:rsidP="002B7419">
      <w:pPr>
        <w:pStyle w:val="af9"/>
        <w:spacing w:line="360" w:lineRule="auto"/>
        <w:ind w:left="0" w:firstLine="709"/>
        <w:jc w:val="both"/>
        <w:rPr>
          <w:sz w:val="28"/>
          <w:szCs w:val="28"/>
        </w:rPr>
      </w:pPr>
      <w:r w:rsidRPr="00B27549">
        <w:rPr>
          <w:sz w:val="28"/>
          <w:szCs w:val="28"/>
        </w:rPr>
        <w:t xml:space="preserve">Опрос проводится методом раздаточного анкетирования, однако </w:t>
      </w:r>
      <w:r w:rsidRPr="00B27549">
        <w:rPr>
          <w:sz w:val="28"/>
          <w:szCs w:val="28"/>
        </w:rPr>
        <w:br/>
        <w:t>в случае, если получатель услуг испытывает трудности при заполнении анкеты - он может быть опрошен в режиме интер</w:t>
      </w:r>
      <w:r w:rsidR="006602CF" w:rsidRPr="00B27549">
        <w:rPr>
          <w:sz w:val="28"/>
          <w:szCs w:val="28"/>
        </w:rPr>
        <w:t xml:space="preserve">вью. В случае, если физические </w:t>
      </w:r>
      <w:r w:rsidRPr="00B27549">
        <w:rPr>
          <w:sz w:val="28"/>
          <w:szCs w:val="28"/>
        </w:rPr>
        <w:t>и психические ограничения со стороны</w:t>
      </w:r>
      <w:r w:rsidR="006602CF" w:rsidRPr="00B27549">
        <w:rPr>
          <w:sz w:val="28"/>
          <w:szCs w:val="28"/>
        </w:rPr>
        <w:t xml:space="preserve"> получателя услуг не позволяют </w:t>
      </w:r>
      <w:r w:rsidRPr="00B27549">
        <w:rPr>
          <w:sz w:val="28"/>
          <w:szCs w:val="28"/>
        </w:rPr>
        <w:t>его опросить – могут быть опрошены родственники.</w:t>
      </w:r>
    </w:p>
    <w:p w:rsidR="002B7419" w:rsidRPr="00B27549" w:rsidRDefault="002B7419" w:rsidP="002B7419">
      <w:pPr>
        <w:pStyle w:val="af9"/>
        <w:spacing w:line="360" w:lineRule="auto"/>
        <w:ind w:left="0" w:firstLine="709"/>
        <w:jc w:val="both"/>
        <w:rPr>
          <w:sz w:val="28"/>
          <w:szCs w:val="28"/>
        </w:rPr>
      </w:pPr>
      <w:r w:rsidRPr="00B27549">
        <w:rPr>
          <w:sz w:val="28"/>
          <w:szCs w:val="28"/>
        </w:rPr>
        <w:t xml:space="preserve">Не допускается давить на потенциальных респондентов, склонять </w:t>
      </w:r>
      <w:r w:rsidRPr="00B27549">
        <w:rPr>
          <w:sz w:val="28"/>
          <w:szCs w:val="28"/>
        </w:rPr>
        <w:br/>
        <w:t xml:space="preserve">их участию в опросе. </w:t>
      </w:r>
    </w:p>
    <w:p w:rsidR="002B7419" w:rsidRPr="00B27549" w:rsidRDefault="002B7419" w:rsidP="002B7419">
      <w:pPr>
        <w:pStyle w:val="af9"/>
        <w:spacing w:line="360" w:lineRule="auto"/>
        <w:ind w:left="0" w:firstLine="709"/>
        <w:jc w:val="both"/>
        <w:rPr>
          <w:sz w:val="28"/>
          <w:szCs w:val="28"/>
        </w:rPr>
      </w:pPr>
      <w:r w:rsidRPr="00B27549">
        <w:rPr>
          <w:sz w:val="28"/>
          <w:szCs w:val="28"/>
        </w:rPr>
        <w:t xml:space="preserve">Нумерация вопросов в бланке ответов сплошная, вопросы задаются строго по порядку. </w:t>
      </w:r>
    </w:p>
    <w:p w:rsidR="002B7419" w:rsidRPr="00B27549" w:rsidRDefault="002B7419" w:rsidP="002B7419">
      <w:pPr>
        <w:pStyle w:val="af9"/>
        <w:spacing w:line="360" w:lineRule="auto"/>
        <w:ind w:left="0" w:firstLine="709"/>
        <w:jc w:val="both"/>
        <w:rPr>
          <w:sz w:val="28"/>
          <w:szCs w:val="28"/>
        </w:rPr>
      </w:pPr>
      <w:r w:rsidRPr="00B27549">
        <w:rPr>
          <w:sz w:val="28"/>
          <w:szCs w:val="28"/>
        </w:rPr>
        <w:t>Ответы фиксируются синей или черной ручкой со слов респондентов.</w:t>
      </w:r>
    </w:p>
    <w:p w:rsidR="002B7419" w:rsidRPr="00B27549" w:rsidRDefault="002B7419" w:rsidP="002B7419">
      <w:pPr>
        <w:pStyle w:val="af9"/>
        <w:spacing w:line="360" w:lineRule="auto"/>
        <w:ind w:left="0" w:firstLine="709"/>
        <w:jc w:val="both"/>
        <w:rPr>
          <w:sz w:val="28"/>
          <w:szCs w:val="28"/>
        </w:rPr>
      </w:pPr>
      <w:r w:rsidRPr="00B27549">
        <w:rPr>
          <w:sz w:val="28"/>
          <w:szCs w:val="28"/>
        </w:rPr>
        <w:t xml:space="preserve">В каждом вопросе подразумевается наличие всего одного ответа респондента из предложенных вариантов или по шкале оценок. </w:t>
      </w:r>
    </w:p>
    <w:p w:rsidR="002B7419" w:rsidRPr="00B27549" w:rsidRDefault="002B7419" w:rsidP="002B7419">
      <w:pPr>
        <w:pStyle w:val="af9"/>
        <w:spacing w:line="360" w:lineRule="auto"/>
        <w:ind w:left="0" w:firstLine="709"/>
        <w:jc w:val="both"/>
        <w:rPr>
          <w:sz w:val="28"/>
          <w:szCs w:val="28"/>
        </w:rPr>
      </w:pPr>
      <w:r w:rsidRPr="00B27549">
        <w:rPr>
          <w:sz w:val="28"/>
          <w:szCs w:val="28"/>
        </w:rPr>
        <w:t>Интервьюер должен обязательно обращать внимание на подсказки, указанные в скобках рядом с вопросом.</w:t>
      </w:r>
    </w:p>
    <w:p w:rsidR="002B7419" w:rsidRPr="00B27549" w:rsidRDefault="002B7419" w:rsidP="002B7419">
      <w:pPr>
        <w:pStyle w:val="af9"/>
        <w:spacing w:line="360" w:lineRule="auto"/>
        <w:ind w:left="0" w:firstLine="709"/>
        <w:jc w:val="both"/>
        <w:rPr>
          <w:sz w:val="28"/>
          <w:szCs w:val="28"/>
        </w:rPr>
      </w:pPr>
      <w:r w:rsidRPr="00B27549">
        <w:rPr>
          <w:sz w:val="28"/>
          <w:szCs w:val="28"/>
        </w:rPr>
        <w:lastRenderedPageBreak/>
        <w:t xml:space="preserve">Все исправления необходимо делать аккуратно, так, чтобы было понятно, какой именно ответ дал респондент. </w:t>
      </w:r>
    </w:p>
    <w:p w:rsidR="002B7419" w:rsidRPr="00B27549" w:rsidRDefault="002B7419" w:rsidP="002B7419">
      <w:pPr>
        <w:pStyle w:val="af9"/>
        <w:spacing w:line="360" w:lineRule="auto"/>
        <w:ind w:left="0" w:firstLine="709"/>
        <w:jc w:val="both"/>
        <w:rPr>
          <w:sz w:val="28"/>
          <w:szCs w:val="28"/>
        </w:rPr>
      </w:pPr>
      <w:r w:rsidRPr="00B27549">
        <w:rPr>
          <w:sz w:val="28"/>
          <w:szCs w:val="28"/>
        </w:rPr>
        <w:t xml:space="preserve">В бланке анкеты личного опроса предусмотрен блок наблюдения, который предусматривает оценку ряда критериев при визуальном осмотре помещений и оборудованности организаций, дополнительных материалов (стендов). </w:t>
      </w:r>
    </w:p>
    <w:p w:rsidR="002B7419" w:rsidRPr="00B27549" w:rsidRDefault="002B7419" w:rsidP="00880604">
      <w:pPr>
        <w:pStyle w:val="af9"/>
        <w:spacing w:line="360" w:lineRule="auto"/>
        <w:ind w:left="0" w:firstLine="624"/>
        <w:jc w:val="center"/>
        <w:rPr>
          <w:b/>
          <w:sz w:val="28"/>
          <w:szCs w:val="28"/>
        </w:rPr>
      </w:pPr>
      <w:r w:rsidRPr="00B27549">
        <w:rPr>
          <w:b/>
          <w:sz w:val="28"/>
          <w:szCs w:val="28"/>
        </w:rPr>
        <w:t>Методика работы с бланком наблюдения</w:t>
      </w:r>
    </w:p>
    <w:p w:rsidR="002B7419" w:rsidRPr="00B27549" w:rsidRDefault="002B7419" w:rsidP="002B7419">
      <w:pPr>
        <w:pStyle w:val="af9"/>
        <w:spacing w:line="360" w:lineRule="auto"/>
        <w:ind w:left="0" w:firstLine="709"/>
        <w:jc w:val="both"/>
        <w:rPr>
          <w:sz w:val="28"/>
          <w:szCs w:val="28"/>
        </w:rPr>
      </w:pPr>
      <w:r w:rsidRPr="00B27549">
        <w:rPr>
          <w:sz w:val="28"/>
          <w:szCs w:val="28"/>
        </w:rPr>
        <w:t xml:space="preserve">Перед началом опроса эксперт заполняет таблицу информации, содержащую дату проведения анализа, наименование обследуемого учреждения, ФИО эксперта, форму обслуживания, виды предоставляемых социальных услуг. </w:t>
      </w:r>
    </w:p>
    <w:p w:rsidR="002B7419" w:rsidRPr="00B27549" w:rsidRDefault="002B7419" w:rsidP="002B7419">
      <w:pPr>
        <w:pStyle w:val="af9"/>
        <w:spacing w:line="360" w:lineRule="auto"/>
        <w:ind w:left="0" w:firstLine="709"/>
        <w:jc w:val="both"/>
        <w:rPr>
          <w:sz w:val="28"/>
          <w:szCs w:val="28"/>
        </w:rPr>
      </w:pPr>
      <w:r w:rsidRPr="00B27549">
        <w:rPr>
          <w:sz w:val="28"/>
          <w:szCs w:val="28"/>
        </w:rPr>
        <w:t xml:space="preserve">Далее, следуя вопросам бланка, эксперт заполняет его на основе полученной и наблюдаемой информации. </w:t>
      </w:r>
    </w:p>
    <w:p w:rsidR="002B7419" w:rsidRPr="00B27549" w:rsidRDefault="002B7419" w:rsidP="002B7419">
      <w:pPr>
        <w:suppressAutoHyphens w:val="0"/>
        <w:spacing w:line="360" w:lineRule="auto"/>
        <w:ind w:firstLine="709"/>
        <w:jc w:val="both"/>
        <w:rPr>
          <w:b/>
          <w:sz w:val="28"/>
          <w:szCs w:val="22"/>
          <w:lang w:eastAsia="en-US"/>
        </w:rPr>
      </w:pPr>
      <w:r w:rsidRPr="00B27549">
        <w:rPr>
          <w:b/>
          <w:sz w:val="28"/>
          <w:szCs w:val="22"/>
          <w:lang w:eastAsia="en-US"/>
        </w:rPr>
        <w:t>Составление рейтинга организаций социального обслуживания:</w:t>
      </w:r>
    </w:p>
    <w:p w:rsidR="002B7419" w:rsidRPr="00B27549" w:rsidRDefault="002B7419" w:rsidP="002B7419">
      <w:pPr>
        <w:spacing w:line="360" w:lineRule="auto"/>
        <w:ind w:firstLine="709"/>
        <w:jc w:val="both"/>
        <w:rPr>
          <w:sz w:val="28"/>
          <w:szCs w:val="28"/>
        </w:rPr>
      </w:pPr>
      <w:r w:rsidRPr="00B27549">
        <w:rPr>
          <w:sz w:val="28"/>
          <w:szCs w:val="28"/>
        </w:rPr>
        <w:t>Для расчета количественных результатов независимой оценки устанавливается следующая значимость критериев оценки качества:</w:t>
      </w:r>
    </w:p>
    <w:p w:rsidR="002B7419" w:rsidRPr="00B27549" w:rsidRDefault="002B7419" w:rsidP="002B7419">
      <w:pPr>
        <w:spacing w:line="360" w:lineRule="auto"/>
        <w:ind w:firstLine="709"/>
        <w:jc w:val="center"/>
        <w:rPr>
          <w:sz w:val="28"/>
          <w:szCs w:val="28"/>
        </w:rPr>
      </w:pPr>
      <w:r w:rsidRPr="00B27549">
        <w:rPr>
          <w:sz w:val="28"/>
          <w:szCs w:val="28"/>
        </w:rPr>
        <w:t>Значимость критериев оценки качества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2411"/>
      </w:tblGrid>
      <w:tr w:rsidR="002B7419" w:rsidRPr="00B27549" w:rsidTr="00B22100">
        <w:trPr>
          <w:jc w:val="center"/>
        </w:trPr>
        <w:tc>
          <w:tcPr>
            <w:tcW w:w="6572" w:type="dxa"/>
          </w:tcPr>
          <w:p w:rsidR="002B7419" w:rsidRPr="00B27549" w:rsidRDefault="002B7419" w:rsidP="00B22100">
            <w:pPr>
              <w:tabs>
                <w:tab w:val="left" w:pos="851"/>
              </w:tabs>
              <w:ind w:left="131"/>
              <w:jc w:val="center"/>
              <w:rPr>
                <w:sz w:val="28"/>
                <w:szCs w:val="28"/>
              </w:rPr>
            </w:pPr>
            <w:r w:rsidRPr="00B27549">
              <w:rPr>
                <w:sz w:val="28"/>
                <w:szCs w:val="28"/>
              </w:rPr>
              <w:t>Критерий</w:t>
            </w:r>
          </w:p>
        </w:tc>
        <w:tc>
          <w:tcPr>
            <w:tcW w:w="2411" w:type="dxa"/>
            <w:vAlign w:val="bottom"/>
          </w:tcPr>
          <w:p w:rsidR="002B7419" w:rsidRPr="00B27549" w:rsidRDefault="002B7419" w:rsidP="00B22100">
            <w:pPr>
              <w:jc w:val="center"/>
              <w:rPr>
                <w:sz w:val="28"/>
                <w:szCs w:val="28"/>
              </w:rPr>
            </w:pPr>
            <w:r w:rsidRPr="00B27549">
              <w:rPr>
                <w:sz w:val="28"/>
                <w:szCs w:val="28"/>
              </w:rPr>
              <w:t>Коэффициент значимости</w:t>
            </w:r>
          </w:p>
        </w:tc>
      </w:tr>
      <w:tr w:rsidR="002B7419" w:rsidRPr="00B27549" w:rsidTr="00B22100">
        <w:trPr>
          <w:jc w:val="center"/>
        </w:trPr>
        <w:tc>
          <w:tcPr>
            <w:tcW w:w="6572" w:type="dxa"/>
          </w:tcPr>
          <w:p w:rsidR="002B7419" w:rsidRPr="00B27549" w:rsidRDefault="002B7419" w:rsidP="00B22100">
            <w:pPr>
              <w:tabs>
                <w:tab w:val="left" w:pos="851"/>
              </w:tabs>
              <w:ind w:left="131"/>
              <w:rPr>
                <w:sz w:val="28"/>
                <w:szCs w:val="28"/>
              </w:rPr>
            </w:pPr>
            <w:r w:rsidRPr="00B27549">
              <w:rPr>
                <w:sz w:val="28"/>
                <w:szCs w:val="28"/>
              </w:rPr>
              <w:t>открытость и доступность информации об организации социальной сферы</w:t>
            </w:r>
          </w:p>
        </w:tc>
        <w:tc>
          <w:tcPr>
            <w:tcW w:w="2411" w:type="dxa"/>
            <w:vAlign w:val="bottom"/>
          </w:tcPr>
          <w:p w:rsidR="002B7419" w:rsidRPr="00B27549" w:rsidRDefault="002B7419" w:rsidP="00B22100">
            <w:pPr>
              <w:jc w:val="center"/>
              <w:rPr>
                <w:sz w:val="28"/>
                <w:szCs w:val="28"/>
              </w:rPr>
            </w:pPr>
            <w:r w:rsidRPr="00B27549">
              <w:rPr>
                <w:sz w:val="28"/>
                <w:szCs w:val="28"/>
              </w:rPr>
              <w:t>20%</w:t>
            </w:r>
          </w:p>
        </w:tc>
      </w:tr>
      <w:tr w:rsidR="002B7419" w:rsidRPr="00B27549" w:rsidTr="00B22100">
        <w:trPr>
          <w:jc w:val="center"/>
        </w:trPr>
        <w:tc>
          <w:tcPr>
            <w:tcW w:w="6572" w:type="dxa"/>
          </w:tcPr>
          <w:p w:rsidR="002B7419" w:rsidRPr="00B27549" w:rsidRDefault="002B7419" w:rsidP="00B22100">
            <w:pPr>
              <w:tabs>
                <w:tab w:val="left" w:pos="851"/>
              </w:tabs>
              <w:ind w:left="131"/>
              <w:rPr>
                <w:sz w:val="28"/>
                <w:szCs w:val="28"/>
              </w:rPr>
            </w:pPr>
            <w:r w:rsidRPr="00B27549">
              <w:rPr>
                <w:sz w:val="28"/>
                <w:szCs w:val="28"/>
              </w:rPr>
              <w:t>комфортность условий предоставления услуг, в том числе время ожидания предоставления услуги</w:t>
            </w:r>
          </w:p>
        </w:tc>
        <w:tc>
          <w:tcPr>
            <w:tcW w:w="2411" w:type="dxa"/>
            <w:vAlign w:val="bottom"/>
          </w:tcPr>
          <w:p w:rsidR="002B7419" w:rsidRPr="00B27549" w:rsidRDefault="002B7419" w:rsidP="00B22100">
            <w:pPr>
              <w:jc w:val="center"/>
              <w:rPr>
                <w:sz w:val="28"/>
                <w:szCs w:val="28"/>
              </w:rPr>
            </w:pPr>
            <w:r w:rsidRPr="00B27549">
              <w:rPr>
                <w:sz w:val="28"/>
                <w:szCs w:val="28"/>
              </w:rPr>
              <w:t>20%</w:t>
            </w:r>
          </w:p>
        </w:tc>
      </w:tr>
      <w:tr w:rsidR="002B7419" w:rsidRPr="00B27549" w:rsidTr="00B22100">
        <w:trPr>
          <w:jc w:val="center"/>
        </w:trPr>
        <w:tc>
          <w:tcPr>
            <w:tcW w:w="6572" w:type="dxa"/>
          </w:tcPr>
          <w:p w:rsidR="002B7419" w:rsidRPr="00B27549" w:rsidRDefault="002B7419" w:rsidP="00B22100">
            <w:pPr>
              <w:tabs>
                <w:tab w:val="left" w:pos="851"/>
              </w:tabs>
              <w:ind w:left="131"/>
              <w:rPr>
                <w:sz w:val="28"/>
                <w:szCs w:val="28"/>
              </w:rPr>
            </w:pPr>
            <w:r w:rsidRPr="00B27549">
              <w:rPr>
                <w:sz w:val="28"/>
                <w:szCs w:val="28"/>
              </w:rPr>
              <w:t>доступность услуг для инвалидов</w:t>
            </w:r>
          </w:p>
        </w:tc>
        <w:tc>
          <w:tcPr>
            <w:tcW w:w="2411" w:type="dxa"/>
            <w:vAlign w:val="bottom"/>
          </w:tcPr>
          <w:p w:rsidR="002B7419" w:rsidRPr="00B27549" w:rsidRDefault="002B7419" w:rsidP="00B22100">
            <w:pPr>
              <w:jc w:val="center"/>
              <w:rPr>
                <w:sz w:val="28"/>
                <w:szCs w:val="28"/>
              </w:rPr>
            </w:pPr>
            <w:r w:rsidRPr="00B27549">
              <w:rPr>
                <w:sz w:val="28"/>
                <w:szCs w:val="28"/>
              </w:rPr>
              <w:t>15%</w:t>
            </w:r>
          </w:p>
        </w:tc>
      </w:tr>
      <w:tr w:rsidR="002B7419" w:rsidRPr="00B27549" w:rsidTr="00B22100">
        <w:trPr>
          <w:jc w:val="center"/>
        </w:trPr>
        <w:tc>
          <w:tcPr>
            <w:tcW w:w="6572" w:type="dxa"/>
          </w:tcPr>
          <w:p w:rsidR="002B7419" w:rsidRPr="00B27549" w:rsidRDefault="002B7419" w:rsidP="00B22100">
            <w:pPr>
              <w:tabs>
                <w:tab w:val="left" w:pos="851"/>
              </w:tabs>
              <w:ind w:left="131"/>
              <w:rPr>
                <w:sz w:val="28"/>
                <w:szCs w:val="28"/>
              </w:rPr>
            </w:pPr>
            <w:r w:rsidRPr="00B27549">
              <w:rPr>
                <w:sz w:val="28"/>
                <w:szCs w:val="28"/>
              </w:rPr>
              <w:t>доброжелательность, вежливость работников организаций социальной сферы</w:t>
            </w:r>
          </w:p>
        </w:tc>
        <w:tc>
          <w:tcPr>
            <w:tcW w:w="2411" w:type="dxa"/>
            <w:vAlign w:val="bottom"/>
          </w:tcPr>
          <w:p w:rsidR="002B7419" w:rsidRPr="00B27549" w:rsidRDefault="002B7419" w:rsidP="00B22100">
            <w:pPr>
              <w:jc w:val="center"/>
              <w:rPr>
                <w:sz w:val="28"/>
                <w:szCs w:val="28"/>
              </w:rPr>
            </w:pPr>
            <w:r w:rsidRPr="00B27549">
              <w:rPr>
                <w:sz w:val="28"/>
                <w:szCs w:val="28"/>
              </w:rPr>
              <w:t>15%</w:t>
            </w:r>
          </w:p>
        </w:tc>
      </w:tr>
      <w:tr w:rsidR="002B7419" w:rsidRPr="00B27549" w:rsidTr="00B22100">
        <w:trPr>
          <w:jc w:val="center"/>
        </w:trPr>
        <w:tc>
          <w:tcPr>
            <w:tcW w:w="6572" w:type="dxa"/>
          </w:tcPr>
          <w:p w:rsidR="002B7419" w:rsidRPr="00B27549" w:rsidRDefault="002B7419" w:rsidP="00B22100">
            <w:pPr>
              <w:tabs>
                <w:tab w:val="left" w:pos="851"/>
              </w:tabs>
              <w:ind w:left="131"/>
              <w:rPr>
                <w:sz w:val="28"/>
                <w:szCs w:val="28"/>
              </w:rPr>
            </w:pPr>
            <w:r w:rsidRPr="00B27549">
              <w:rPr>
                <w:sz w:val="28"/>
                <w:szCs w:val="28"/>
              </w:rPr>
              <w:t>удовлетворенность условиями оказания услуг</w:t>
            </w:r>
          </w:p>
        </w:tc>
        <w:tc>
          <w:tcPr>
            <w:tcW w:w="2411" w:type="dxa"/>
            <w:vAlign w:val="bottom"/>
          </w:tcPr>
          <w:p w:rsidR="002B7419" w:rsidRPr="00B27549" w:rsidRDefault="002B7419" w:rsidP="00B22100">
            <w:pPr>
              <w:jc w:val="center"/>
              <w:rPr>
                <w:sz w:val="28"/>
                <w:szCs w:val="28"/>
              </w:rPr>
            </w:pPr>
            <w:r w:rsidRPr="00B27549">
              <w:rPr>
                <w:sz w:val="28"/>
                <w:szCs w:val="28"/>
              </w:rPr>
              <w:t>30%</w:t>
            </w:r>
          </w:p>
        </w:tc>
      </w:tr>
    </w:tbl>
    <w:p w:rsidR="002B7419" w:rsidRPr="00B27549" w:rsidRDefault="002B7419" w:rsidP="008B5D91">
      <w:pPr>
        <w:spacing w:line="360" w:lineRule="auto"/>
        <w:rPr>
          <w:sz w:val="28"/>
          <w:szCs w:val="28"/>
        </w:rPr>
      </w:pPr>
    </w:p>
    <w:p w:rsidR="002B7419" w:rsidRPr="00B27549" w:rsidRDefault="002B7419" w:rsidP="002B7419">
      <w:pPr>
        <w:spacing w:line="360" w:lineRule="auto"/>
        <w:ind w:firstLine="709"/>
        <w:rPr>
          <w:sz w:val="28"/>
          <w:szCs w:val="28"/>
        </w:rPr>
      </w:pPr>
      <w:r w:rsidRPr="00B27549">
        <w:rPr>
          <w:sz w:val="28"/>
          <w:szCs w:val="28"/>
        </w:rPr>
        <w:t xml:space="preserve">Сумма величин значимости критериев оценки качества составляет 100 процентов. </w:t>
      </w:r>
      <w:bookmarkStart w:id="7" w:name="sub_1010"/>
    </w:p>
    <w:bookmarkEnd w:id="7"/>
    <w:p w:rsidR="002B7419" w:rsidRPr="00B27549" w:rsidRDefault="002B7419" w:rsidP="002B7419">
      <w:pPr>
        <w:widowControl w:val="0"/>
        <w:autoSpaceDE w:val="0"/>
        <w:spacing w:line="360" w:lineRule="auto"/>
        <w:ind w:firstLine="709"/>
        <w:jc w:val="both"/>
        <w:rPr>
          <w:sz w:val="28"/>
          <w:szCs w:val="28"/>
        </w:rPr>
      </w:pPr>
      <w:r w:rsidRPr="00B27549">
        <w:rPr>
          <w:bCs/>
          <w:sz w:val="28"/>
          <w:szCs w:val="28"/>
        </w:rPr>
        <w:t xml:space="preserve">Методика расчета показателей </w:t>
      </w:r>
      <w:r w:rsidRPr="00B27549">
        <w:rPr>
          <w:sz w:val="28"/>
          <w:szCs w:val="28"/>
        </w:rPr>
        <w:t>независимой оценки качества условий оказания услуг</w:t>
      </w:r>
      <w:r w:rsidRPr="00B27549">
        <w:rPr>
          <w:bCs/>
          <w:sz w:val="28"/>
          <w:szCs w:val="28"/>
        </w:rPr>
        <w:t xml:space="preserve"> по каждому индикатору определена</w:t>
      </w:r>
      <w:r w:rsidRPr="00B27549">
        <w:rPr>
          <w:sz w:val="28"/>
          <w:szCs w:val="28"/>
        </w:rPr>
        <w:t xml:space="preserve"> от </w:t>
      </w:r>
      <w:r w:rsidRPr="00B27549">
        <w:rPr>
          <w:sz w:val="28"/>
          <w:szCs w:val="28"/>
          <w:lang w:val="en-US"/>
        </w:rPr>
        <w:t>min</w:t>
      </w:r>
      <w:r w:rsidRPr="00B27549">
        <w:rPr>
          <w:sz w:val="28"/>
          <w:szCs w:val="28"/>
        </w:rPr>
        <w:t xml:space="preserve"> 0 до </w:t>
      </w:r>
      <w:r w:rsidRPr="00B27549">
        <w:rPr>
          <w:sz w:val="28"/>
          <w:szCs w:val="28"/>
          <w:lang w:val="en-US"/>
        </w:rPr>
        <w:t>max</w:t>
      </w:r>
      <w:r w:rsidRPr="00B27549">
        <w:rPr>
          <w:sz w:val="28"/>
          <w:szCs w:val="28"/>
        </w:rPr>
        <w:t xml:space="preserve"> 100 </w:t>
      </w:r>
      <w:r w:rsidRPr="00B27549">
        <w:rPr>
          <w:sz w:val="28"/>
          <w:szCs w:val="28"/>
        </w:rPr>
        <w:lastRenderedPageBreak/>
        <w:t>баллов. При наличии обоснованных замечаний, недочетов по индикатору балл не присваивается </w:t>
      </w:r>
      <w:r w:rsidRPr="00B27549">
        <w:rPr>
          <w:bCs/>
          <w:sz w:val="28"/>
          <w:szCs w:val="28"/>
        </w:rPr>
        <w:t>(0 баллов).</w:t>
      </w: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 xml:space="preserve">Таким образом, на основе полученных итоговых баллов будет составлен общий рейтинг организаций социального обслуживания (входящих в список исследуемых) по типам и формам обслуживания. Будут выявлены лидеры и аутсайдеры рейтинга. </w:t>
      </w:r>
    </w:p>
    <w:p w:rsidR="004B225D" w:rsidRPr="00B27549" w:rsidRDefault="004B225D" w:rsidP="002B7419">
      <w:pPr>
        <w:widowControl w:val="0"/>
        <w:autoSpaceDE w:val="0"/>
        <w:spacing w:line="360" w:lineRule="auto"/>
        <w:ind w:firstLine="709"/>
        <w:jc w:val="both"/>
        <w:rPr>
          <w:bCs/>
          <w:sz w:val="28"/>
          <w:szCs w:val="28"/>
        </w:rPr>
      </w:pPr>
    </w:p>
    <w:p w:rsidR="002B7419" w:rsidRPr="00B27549" w:rsidRDefault="002B7419" w:rsidP="00AA58DA">
      <w:pPr>
        <w:pStyle w:val="10"/>
        <w:numPr>
          <w:ilvl w:val="1"/>
          <w:numId w:val="51"/>
        </w:numPr>
        <w:spacing w:line="360" w:lineRule="auto"/>
        <w:ind w:left="0" w:firstLine="709"/>
        <w:jc w:val="left"/>
        <w:rPr>
          <w:bCs/>
          <w:sz w:val="28"/>
          <w:szCs w:val="28"/>
        </w:rPr>
      </w:pPr>
      <w:bookmarkStart w:id="8" w:name="_Toc16584478"/>
      <w:bookmarkStart w:id="9" w:name="_Toc25309049"/>
      <w:r w:rsidRPr="00B27549">
        <w:rPr>
          <w:bCs/>
          <w:sz w:val="28"/>
          <w:szCs w:val="28"/>
        </w:rPr>
        <w:t>Организационный раздел</w:t>
      </w:r>
      <w:bookmarkEnd w:id="8"/>
      <w:bookmarkEnd w:id="9"/>
    </w:p>
    <w:p w:rsidR="002B7419" w:rsidRPr="00B27549" w:rsidRDefault="002B7419" w:rsidP="002B7419">
      <w:pPr>
        <w:widowControl w:val="0"/>
        <w:autoSpaceDE w:val="0"/>
        <w:spacing w:line="360" w:lineRule="auto"/>
        <w:ind w:firstLine="709"/>
        <w:jc w:val="both"/>
        <w:rPr>
          <w:bCs/>
          <w:sz w:val="28"/>
          <w:szCs w:val="28"/>
        </w:rPr>
      </w:pPr>
      <w:bookmarkStart w:id="10" w:name="_Toc483214585"/>
      <w:r w:rsidRPr="00B27549">
        <w:rPr>
          <w:bCs/>
          <w:sz w:val="28"/>
          <w:szCs w:val="28"/>
          <w:u w:val="single"/>
        </w:rPr>
        <w:t>Проведение инструктажа перед началом полевого этапа</w:t>
      </w:r>
      <w:r w:rsidRPr="00B27549">
        <w:rPr>
          <w:bCs/>
          <w:sz w:val="28"/>
          <w:szCs w:val="28"/>
        </w:rPr>
        <w:t>.</w:t>
      </w: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План инструктажа:</w:t>
      </w:r>
    </w:p>
    <w:p w:rsidR="002B7419" w:rsidRPr="00B27549" w:rsidRDefault="002B7419" w:rsidP="00E412B1">
      <w:pPr>
        <w:widowControl w:val="0"/>
        <w:numPr>
          <w:ilvl w:val="0"/>
          <w:numId w:val="6"/>
        </w:numPr>
        <w:autoSpaceDE w:val="0"/>
        <w:spacing w:line="360" w:lineRule="auto"/>
        <w:ind w:left="0" w:firstLine="709"/>
        <w:jc w:val="both"/>
        <w:rPr>
          <w:bCs/>
          <w:sz w:val="28"/>
          <w:szCs w:val="28"/>
        </w:rPr>
      </w:pPr>
      <w:r w:rsidRPr="00B27549">
        <w:rPr>
          <w:bCs/>
          <w:sz w:val="28"/>
          <w:szCs w:val="28"/>
        </w:rPr>
        <w:t>Общая информация о проведении независимой оценки качества услуг организаций в сфере социального обслуживания населения – цели, задачи исследования.</w:t>
      </w:r>
    </w:p>
    <w:p w:rsidR="002B7419" w:rsidRPr="00B27549" w:rsidRDefault="002B7419" w:rsidP="00E412B1">
      <w:pPr>
        <w:widowControl w:val="0"/>
        <w:numPr>
          <w:ilvl w:val="0"/>
          <w:numId w:val="6"/>
        </w:numPr>
        <w:autoSpaceDE w:val="0"/>
        <w:spacing w:line="360" w:lineRule="auto"/>
        <w:ind w:left="0" w:firstLine="709"/>
        <w:jc w:val="both"/>
        <w:rPr>
          <w:bCs/>
          <w:sz w:val="28"/>
          <w:szCs w:val="28"/>
        </w:rPr>
      </w:pPr>
      <w:r w:rsidRPr="00B27549">
        <w:rPr>
          <w:bCs/>
          <w:sz w:val="28"/>
          <w:szCs w:val="28"/>
        </w:rPr>
        <w:t>Этические принципы проведения независимой оценки качества.</w:t>
      </w:r>
    </w:p>
    <w:p w:rsidR="002B7419" w:rsidRPr="00B27549" w:rsidRDefault="002B7419" w:rsidP="00E412B1">
      <w:pPr>
        <w:widowControl w:val="0"/>
        <w:numPr>
          <w:ilvl w:val="0"/>
          <w:numId w:val="6"/>
        </w:numPr>
        <w:autoSpaceDE w:val="0"/>
        <w:spacing w:line="360" w:lineRule="auto"/>
        <w:ind w:left="0" w:firstLine="709"/>
        <w:jc w:val="both"/>
        <w:rPr>
          <w:bCs/>
          <w:sz w:val="28"/>
          <w:szCs w:val="28"/>
        </w:rPr>
      </w:pPr>
      <w:r w:rsidRPr="00B27549">
        <w:rPr>
          <w:bCs/>
          <w:sz w:val="28"/>
          <w:szCs w:val="28"/>
        </w:rPr>
        <w:t>Знакомство с инструментариями исследования (анкетой опроса, бланком наблюдений, бланком анализа сайтов).</w:t>
      </w:r>
    </w:p>
    <w:p w:rsidR="002B7419" w:rsidRPr="00B27549" w:rsidRDefault="002B7419" w:rsidP="00E412B1">
      <w:pPr>
        <w:widowControl w:val="0"/>
        <w:numPr>
          <w:ilvl w:val="0"/>
          <w:numId w:val="6"/>
        </w:numPr>
        <w:autoSpaceDE w:val="0"/>
        <w:spacing w:line="360" w:lineRule="auto"/>
        <w:ind w:left="0" w:firstLine="709"/>
        <w:jc w:val="both"/>
        <w:rPr>
          <w:bCs/>
          <w:sz w:val="28"/>
          <w:szCs w:val="28"/>
        </w:rPr>
      </w:pPr>
      <w:r w:rsidRPr="00B27549">
        <w:rPr>
          <w:bCs/>
          <w:sz w:val="28"/>
          <w:szCs w:val="28"/>
        </w:rPr>
        <w:t xml:space="preserve">Подробный разбор всех вопросов анкеты, пунктов из бланка наблюдений и анализа сайтов – принципы, методы заполнения. </w:t>
      </w:r>
    </w:p>
    <w:p w:rsidR="002B7419" w:rsidRPr="00B27549" w:rsidRDefault="002B7419" w:rsidP="00E412B1">
      <w:pPr>
        <w:widowControl w:val="0"/>
        <w:numPr>
          <w:ilvl w:val="0"/>
          <w:numId w:val="6"/>
        </w:numPr>
        <w:autoSpaceDE w:val="0"/>
        <w:spacing w:line="360" w:lineRule="auto"/>
        <w:ind w:left="0" w:firstLine="709"/>
        <w:jc w:val="both"/>
        <w:rPr>
          <w:bCs/>
          <w:sz w:val="28"/>
          <w:szCs w:val="28"/>
        </w:rPr>
      </w:pPr>
      <w:r w:rsidRPr="00B27549">
        <w:rPr>
          <w:bCs/>
          <w:sz w:val="28"/>
          <w:szCs w:val="28"/>
        </w:rPr>
        <w:t>Работа в форме обратной связи, ответы на вопросы экспертов и интервьюеров по инструментариям и методике проведения исследования.</w:t>
      </w:r>
    </w:p>
    <w:p w:rsidR="002B7419" w:rsidRPr="00B27549" w:rsidRDefault="002B7419" w:rsidP="00E412B1">
      <w:pPr>
        <w:widowControl w:val="0"/>
        <w:numPr>
          <w:ilvl w:val="0"/>
          <w:numId w:val="6"/>
        </w:numPr>
        <w:autoSpaceDE w:val="0"/>
        <w:spacing w:line="360" w:lineRule="auto"/>
        <w:ind w:left="0" w:firstLine="709"/>
        <w:jc w:val="both"/>
        <w:rPr>
          <w:bCs/>
          <w:sz w:val="28"/>
          <w:szCs w:val="28"/>
        </w:rPr>
      </w:pPr>
      <w:r w:rsidRPr="00B27549">
        <w:rPr>
          <w:bCs/>
          <w:sz w:val="28"/>
          <w:szCs w:val="28"/>
        </w:rPr>
        <w:t xml:space="preserve">Доведение информации о системе контроля качества работы интервьюеров. </w:t>
      </w:r>
    </w:p>
    <w:p w:rsidR="002B7419" w:rsidRPr="00B27549" w:rsidRDefault="002B7419" w:rsidP="00E412B1">
      <w:pPr>
        <w:widowControl w:val="0"/>
        <w:numPr>
          <w:ilvl w:val="0"/>
          <w:numId w:val="6"/>
        </w:numPr>
        <w:autoSpaceDE w:val="0"/>
        <w:spacing w:line="360" w:lineRule="auto"/>
        <w:ind w:left="0" w:firstLine="709"/>
        <w:jc w:val="both"/>
        <w:rPr>
          <w:bCs/>
          <w:sz w:val="28"/>
          <w:szCs w:val="28"/>
        </w:rPr>
      </w:pPr>
      <w:r w:rsidRPr="00B27549">
        <w:rPr>
          <w:bCs/>
          <w:sz w:val="28"/>
          <w:szCs w:val="28"/>
        </w:rPr>
        <w:t xml:space="preserve">Раздача письменных памяток. </w:t>
      </w:r>
    </w:p>
    <w:p w:rsidR="002B7419" w:rsidRPr="00B27549" w:rsidRDefault="002B7419" w:rsidP="002B7419">
      <w:pPr>
        <w:widowControl w:val="0"/>
        <w:autoSpaceDE w:val="0"/>
        <w:spacing w:line="360" w:lineRule="auto"/>
        <w:ind w:firstLine="709"/>
        <w:jc w:val="both"/>
        <w:rPr>
          <w:bCs/>
          <w:sz w:val="28"/>
          <w:szCs w:val="28"/>
          <w:u w:val="single"/>
        </w:rPr>
      </w:pPr>
      <w:r w:rsidRPr="00B27549">
        <w:rPr>
          <w:bCs/>
          <w:sz w:val="28"/>
          <w:szCs w:val="28"/>
          <w:u w:val="single"/>
        </w:rPr>
        <w:t>Проведение полевого этапа (сбора данных).</w:t>
      </w: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Сбор полевых данных осуществляется согласно утвержденному графику посещения организаций социального обслуживания.</w:t>
      </w: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 xml:space="preserve">График посещения организаций социального обслуживания согласовывается с Заказчиком на основании представленных им перечней отделений и площадок организаций социального обслуживания, с указанием </w:t>
      </w:r>
      <w:r w:rsidRPr="00B27549">
        <w:rPr>
          <w:bCs/>
          <w:sz w:val="28"/>
          <w:szCs w:val="28"/>
        </w:rPr>
        <w:lastRenderedPageBreak/>
        <w:t>их адресов, а также контактных данных лиц, ответственных за организацию взаимодействия при проведении мероприятий по независимой оценке.</w:t>
      </w: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В каждую организацию будет направлено письмо от Заказчика с информацией о проведении независимой оценки качества социальных услуг. Дата посещения организации будет согласовываться с руководителями оцениваемых организаций социального обслуживания.</w:t>
      </w: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 xml:space="preserve">Эксперты проводят наблюдение и фиксирование визуальных показателей, дистанционно проводят контент-анализ интернет-сайтов. </w:t>
      </w: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 xml:space="preserve">Опрос получателей услуг осуществляется при непосредственном посещении организации социального обслуживания интервьюерами. Получатели социальных услуг на дому опрашиваются методом телефонного опроса и интернет-опроса.  </w:t>
      </w: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Основные процедуры анализа данных:</w:t>
      </w: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1.</w:t>
      </w:r>
      <w:r w:rsidRPr="00B27549">
        <w:rPr>
          <w:bCs/>
          <w:sz w:val="28"/>
          <w:szCs w:val="28"/>
        </w:rPr>
        <w:tab/>
        <w:t>Способ обработки массива эмпирических данных, используемый в исследовании: машинный.</w:t>
      </w: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2.</w:t>
      </w:r>
      <w:r w:rsidRPr="00B27549">
        <w:rPr>
          <w:bCs/>
          <w:sz w:val="28"/>
          <w:szCs w:val="28"/>
        </w:rPr>
        <w:tab/>
        <w:t>Данные анализируются в программном пакете Excel Microsoft Office.</w:t>
      </w: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Этапы обработки данных:</w:t>
      </w:r>
    </w:p>
    <w:p w:rsidR="002B7419" w:rsidRPr="00B27549" w:rsidRDefault="002B7419" w:rsidP="00E412B1">
      <w:pPr>
        <w:widowControl w:val="0"/>
        <w:numPr>
          <w:ilvl w:val="0"/>
          <w:numId w:val="7"/>
        </w:numPr>
        <w:autoSpaceDE w:val="0"/>
        <w:spacing w:line="360" w:lineRule="auto"/>
        <w:ind w:left="0" w:firstLine="709"/>
        <w:jc w:val="both"/>
        <w:rPr>
          <w:bCs/>
          <w:sz w:val="28"/>
          <w:szCs w:val="28"/>
        </w:rPr>
      </w:pPr>
      <w:r w:rsidRPr="00B27549">
        <w:rPr>
          <w:bCs/>
          <w:sz w:val="28"/>
          <w:szCs w:val="28"/>
        </w:rPr>
        <w:t xml:space="preserve">Ввод операторами полученных эмпирических данных </w:t>
      </w:r>
      <w:r w:rsidRPr="00B27549">
        <w:rPr>
          <w:bCs/>
          <w:sz w:val="28"/>
          <w:szCs w:val="28"/>
        </w:rPr>
        <w:br/>
        <w:t>в статистический массив в формате *</w:t>
      </w:r>
      <w:r w:rsidRPr="00B27549">
        <w:rPr>
          <w:bCs/>
          <w:sz w:val="28"/>
          <w:szCs w:val="28"/>
          <w:lang w:val="en-US"/>
        </w:rPr>
        <w:t>xls</w:t>
      </w:r>
      <w:r w:rsidRPr="00B27549">
        <w:rPr>
          <w:bCs/>
          <w:sz w:val="28"/>
          <w:szCs w:val="28"/>
        </w:rPr>
        <w:t>.</w:t>
      </w:r>
    </w:p>
    <w:p w:rsidR="002B7419" w:rsidRPr="00B27549" w:rsidRDefault="002B7419" w:rsidP="00E412B1">
      <w:pPr>
        <w:widowControl w:val="0"/>
        <w:numPr>
          <w:ilvl w:val="0"/>
          <w:numId w:val="7"/>
        </w:numPr>
        <w:autoSpaceDE w:val="0"/>
        <w:spacing w:line="360" w:lineRule="auto"/>
        <w:ind w:left="0" w:firstLine="709"/>
        <w:jc w:val="both"/>
        <w:rPr>
          <w:bCs/>
          <w:sz w:val="28"/>
          <w:szCs w:val="28"/>
        </w:rPr>
      </w:pPr>
      <w:r w:rsidRPr="00B27549">
        <w:rPr>
          <w:bCs/>
          <w:sz w:val="28"/>
          <w:szCs w:val="28"/>
        </w:rPr>
        <w:t>Проверка массива данных на ошибки кодировки.</w:t>
      </w:r>
    </w:p>
    <w:p w:rsidR="002B7419" w:rsidRPr="00B27549" w:rsidRDefault="002B7419" w:rsidP="00E412B1">
      <w:pPr>
        <w:widowControl w:val="0"/>
        <w:numPr>
          <w:ilvl w:val="0"/>
          <w:numId w:val="7"/>
        </w:numPr>
        <w:autoSpaceDE w:val="0"/>
        <w:spacing w:line="360" w:lineRule="auto"/>
        <w:ind w:left="0" w:firstLine="709"/>
        <w:jc w:val="both"/>
        <w:rPr>
          <w:bCs/>
          <w:sz w:val="28"/>
          <w:szCs w:val="28"/>
        </w:rPr>
      </w:pPr>
      <w:r w:rsidRPr="00B27549">
        <w:rPr>
          <w:bCs/>
          <w:sz w:val="28"/>
          <w:szCs w:val="28"/>
        </w:rPr>
        <w:t>Формирование сводного итогового массива по каждому учреждению.</w:t>
      </w:r>
    </w:p>
    <w:p w:rsidR="002B7419" w:rsidRPr="00B27549" w:rsidRDefault="002B7419" w:rsidP="00E412B1">
      <w:pPr>
        <w:widowControl w:val="0"/>
        <w:numPr>
          <w:ilvl w:val="0"/>
          <w:numId w:val="7"/>
        </w:numPr>
        <w:autoSpaceDE w:val="0"/>
        <w:spacing w:line="360" w:lineRule="auto"/>
        <w:ind w:left="0" w:firstLine="709"/>
        <w:jc w:val="both"/>
        <w:rPr>
          <w:bCs/>
          <w:sz w:val="28"/>
          <w:szCs w:val="28"/>
        </w:rPr>
      </w:pPr>
      <w:r w:rsidRPr="00B27549">
        <w:rPr>
          <w:bCs/>
          <w:sz w:val="28"/>
          <w:szCs w:val="28"/>
        </w:rPr>
        <w:t>Расчёт стандартных показателей оценки качества услуг организаций социального обслуживания населения (в соответствии с рекомендациями Министерства труда и социальной защиты РФ).</w:t>
      </w:r>
    </w:p>
    <w:p w:rsidR="002B7419" w:rsidRPr="00B27549" w:rsidRDefault="002B7419" w:rsidP="00E412B1">
      <w:pPr>
        <w:widowControl w:val="0"/>
        <w:numPr>
          <w:ilvl w:val="0"/>
          <w:numId w:val="7"/>
        </w:numPr>
        <w:autoSpaceDE w:val="0"/>
        <w:spacing w:line="360" w:lineRule="auto"/>
        <w:ind w:left="0" w:firstLine="709"/>
        <w:jc w:val="both"/>
        <w:rPr>
          <w:bCs/>
          <w:sz w:val="28"/>
          <w:szCs w:val="28"/>
        </w:rPr>
      </w:pPr>
      <w:r w:rsidRPr="00B27549">
        <w:rPr>
          <w:bCs/>
          <w:sz w:val="28"/>
          <w:szCs w:val="28"/>
        </w:rPr>
        <w:t>Построение диаграмм, графиков по результатам проведенной независимой оценки организаций социального обслуживания.</w:t>
      </w:r>
    </w:p>
    <w:p w:rsidR="002B7419" w:rsidRPr="00B27549" w:rsidRDefault="002B7419" w:rsidP="00E412B1">
      <w:pPr>
        <w:widowControl w:val="0"/>
        <w:numPr>
          <w:ilvl w:val="0"/>
          <w:numId w:val="7"/>
        </w:numPr>
        <w:autoSpaceDE w:val="0"/>
        <w:spacing w:line="360" w:lineRule="auto"/>
        <w:ind w:left="0" w:firstLine="709"/>
        <w:jc w:val="both"/>
        <w:rPr>
          <w:bCs/>
          <w:sz w:val="28"/>
          <w:szCs w:val="28"/>
        </w:rPr>
      </w:pPr>
      <w:r w:rsidRPr="00B27549">
        <w:rPr>
          <w:bCs/>
          <w:sz w:val="28"/>
          <w:szCs w:val="28"/>
        </w:rPr>
        <w:t xml:space="preserve">Формирование выводов и предложений по улучшению </w:t>
      </w:r>
      <w:r w:rsidRPr="00B27549">
        <w:rPr>
          <w:bCs/>
          <w:sz w:val="28"/>
          <w:szCs w:val="28"/>
        </w:rPr>
        <w:lastRenderedPageBreak/>
        <w:t>деятельности каждой организации социального обслуживания, участвовавшей в проведении независимой оценки в 2019 году.</w:t>
      </w:r>
    </w:p>
    <w:p w:rsidR="002B7419" w:rsidRPr="00B27549" w:rsidRDefault="002B7419" w:rsidP="00947B60">
      <w:pPr>
        <w:widowControl w:val="0"/>
        <w:autoSpaceDE w:val="0"/>
        <w:ind w:firstLine="709"/>
        <w:jc w:val="center"/>
        <w:rPr>
          <w:b/>
          <w:bCs/>
          <w:sz w:val="28"/>
          <w:szCs w:val="28"/>
        </w:rPr>
      </w:pPr>
      <w:r w:rsidRPr="00B27549">
        <w:rPr>
          <w:b/>
          <w:bCs/>
          <w:sz w:val="28"/>
          <w:szCs w:val="28"/>
        </w:rPr>
        <w:t>Результаты проведения независимой оценки</w:t>
      </w:r>
    </w:p>
    <w:p w:rsidR="002B7419" w:rsidRPr="00B27549" w:rsidRDefault="002B7419" w:rsidP="002B7419">
      <w:pPr>
        <w:widowControl w:val="0"/>
        <w:autoSpaceDE w:val="0"/>
        <w:ind w:firstLine="709"/>
        <w:jc w:val="both"/>
        <w:rPr>
          <w:b/>
          <w:bCs/>
          <w:sz w:val="28"/>
          <w:szCs w:val="28"/>
        </w:rPr>
      </w:pPr>
    </w:p>
    <w:p w:rsidR="002B7419" w:rsidRPr="00B27549" w:rsidRDefault="002B7419" w:rsidP="002B7419">
      <w:pPr>
        <w:widowControl w:val="0"/>
        <w:autoSpaceDE w:val="0"/>
        <w:spacing w:line="360" w:lineRule="auto"/>
        <w:ind w:firstLine="709"/>
        <w:jc w:val="both"/>
        <w:rPr>
          <w:bCs/>
          <w:sz w:val="28"/>
          <w:szCs w:val="28"/>
        </w:rPr>
      </w:pPr>
      <w:r w:rsidRPr="00B27549">
        <w:rPr>
          <w:bCs/>
          <w:sz w:val="28"/>
          <w:szCs w:val="28"/>
        </w:rPr>
        <w:t xml:space="preserve">Результаты проведения независимой оценки будут оформлены в виде текстового отчёта. Результаты исследования оформляются </w:t>
      </w:r>
      <w:r w:rsidRPr="00B27549">
        <w:rPr>
          <w:bCs/>
          <w:sz w:val="28"/>
          <w:szCs w:val="28"/>
        </w:rPr>
        <w:br/>
        <w:t>на бумажном и электронном носителях, содержат:</w:t>
      </w:r>
    </w:p>
    <w:bookmarkEnd w:id="10"/>
    <w:p w:rsidR="002B7419" w:rsidRPr="00B27549" w:rsidRDefault="002B7419" w:rsidP="00AA58DA">
      <w:pPr>
        <w:pStyle w:val="af9"/>
        <w:numPr>
          <w:ilvl w:val="0"/>
          <w:numId w:val="38"/>
        </w:numPr>
        <w:spacing w:line="360" w:lineRule="auto"/>
        <w:ind w:left="0" w:firstLine="709"/>
        <w:jc w:val="both"/>
        <w:rPr>
          <w:bCs/>
          <w:sz w:val="28"/>
          <w:szCs w:val="28"/>
        </w:rPr>
      </w:pPr>
      <w:r w:rsidRPr="00B27549">
        <w:rPr>
          <w:bCs/>
          <w:sz w:val="28"/>
          <w:szCs w:val="28"/>
        </w:rPr>
        <w:t>перечень организаций социального обслуживания, в отношении которых проводились сбор и обобщение информации о качестве условий оказания услуг;</w:t>
      </w:r>
    </w:p>
    <w:p w:rsidR="002B7419" w:rsidRPr="00B27549" w:rsidRDefault="002B7419" w:rsidP="00AA58DA">
      <w:pPr>
        <w:pStyle w:val="af9"/>
        <w:numPr>
          <w:ilvl w:val="0"/>
          <w:numId w:val="38"/>
        </w:numPr>
        <w:spacing w:line="360" w:lineRule="auto"/>
        <w:ind w:left="0" w:firstLine="709"/>
        <w:jc w:val="both"/>
        <w:rPr>
          <w:bCs/>
          <w:sz w:val="28"/>
          <w:szCs w:val="28"/>
        </w:rPr>
      </w:pPr>
      <w:r w:rsidRPr="00B27549">
        <w:rPr>
          <w:bCs/>
          <w:sz w:val="28"/>
          <w:szCs w:val="28"/>
        </w:rPr>
        <w:t>результаты обобщения информации, размещенной на официальных сайтах организаций социального обслуживания и информационных стендах в помещениях указанных организаций;</w:t>
      </w:r>
    </w:p>
    <w:p w:rsidR="002B7419" w:rsidRPr="00B27549" w:rsidRDefault="002B7419" w:rsidP="00AA58DA">
      <w:pPr>
        <w:pStyle w:val="af9"/>
        <w:numPr>
          <w:ilvl w:val="0"/>
          <w:numId w:val="38"/>
        </w:numPr>
        <w:spacing w:line="360" w:lineRule="auto"/>
        <w:ind w:left="0" w:firstLine="709"/>
        <w:jc w:val="both"/>
        <w:rPr>
          <w:bCs/>
          <w:sz w:val="28"/>
          <w:szCs w:val="28"/>
        </w:rPr>
      </w:pPr>
      <w:r w:rsidRPr="00B27549">
        <w:rPr>
          <w:bCs/>
          <w:sz w:val="28"/>
          <w:szCs w:val="28"/>
        </w:rPr>
        <w:t>результаты удовлетворенности граждан качеством условий оказания услуг, в том числе объем и параметры выборочной совокупности респондентов;</w:t>
      </w:r>
    </w:p>
    <w:p w:rsidR="002B7419" w:rsidRPr="00B27549" w:rsidRDefault="002B7419" w:rsidP="00AA58DA">
      <w:pPr>
        <w:pStyle w:val="af9"/>
        <w:numPr>
          <w:ilvl w:val="0"/>
          <w:numId w:val="38"/>
        </w:numPr>
        <w:spacing w:line="360" w:lineRule="auto"/>
        <w:ind w:left="0" w:firstLine="709"/>
        <w:jc w:val="both"/>
        <w:rPr>
          <w:bCs/>
          <w:sz w:val="28"/>
          <w:szCs w:val="28"/>
        </w:rPr>
      </w:pPr>
      <w:r w:rsidRPr="00B27549">
        <w:rPr>
          <w:bCs/>
          <w:sz w:val="28"/>
          <w:szCs w:val="28"/>
        </w:rPr>
        <w:t>значения по каждому показателю, характеризующему общие критерии оценки качества условий оказания услуг организациями социальной сферы (в баллах), рассчитанные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Министерством труда и социальной защиты Российской Федерации;</w:t>
      </w:r>
    </w:p>
    <w:p w:rsidR="002B7419" w:rsidRPr="00B27549" w:rsidRDefault="002B7419" w:rsidP="00AA58DA">
      <w:pPr>
        <w:pStyle w:val="af9"/>
        <w:numPr>
          <w:ilvl w:val="0"/>
          <w:numId w:val="38"/>
        </w:numPr>
        <w:spacing w:line="360" w:lineRule="auto"/>
        <w:ind w:left="0" w:firstLine="709"/>
        <w:jc w:val="both"/>
        <w:rPr>
          <w:bCs/>
          <w:sz w:val="28"/>
          <w:szCs w:val="28"/>
        </w:rPr>
      </w:pPr>
      <w:r w:rsidRPr="00B27549">
        <w:rPr>
          <w:bCs/>
          <w:sz w:val="28"/>
          <w:szCs w:val="28"/>
        </w:rPr>
        <w:t>основные недостатки в работе организаций социальной сферы, выявленные в ходе сбора и обобщения информации о качестве условий оказания услуг;</w:t>
      </w:r>
    </w:p>
    <w:p w:rsidR="002B7419" w:rsidRPr="00B27549" w:rsidRDefault="002B7419" w:rsidP="00AA58DA">
      <w:pPr>
        <w:pStyle w:val="af9"/>
        <w:numPr>
          <w:ilvl w:val="0"/>
          <w:numId w:val="38"/>
        </w:numPr>
        <w:spacing w:line="360" w:lineRule="auto"/>
        <w:ind w:left="0" w:firstLine="709"/>
        <w:jc w:val="both"/>
        <w:rPr>
          <w:sz w:val="28"/>
          <w:szCs w:val="26"/>
          <w:lang w:eastAsia="ru-RU"/>
        </w:rPr>
      </w:pPr>
      <w:r w:rsidRPr="00B27549">
        <w:rPr>
          <w:bCs/>
          <w:sz w:val="28"/>
          <w:szCs w:val="28"/>
        </w:rPr>
        <w:t>выводы и предложения по совершенствованию деятельности организаций социальной сферы.</w:t>
      </w:r>
    </w:p>
    <w:p w:rsidR="002B7419" w:rsidRPr="00B27549" w:rsidRDefault="002B7419" w:rsidP="00D37895">
      <w:pPr>
        <w:suppressAutoHyphens w:val="0"/>
        <w:autoSpaceDE w:val="0"/>
        <w:autoSpaceDN w:val="0"/>
        <w:adjustRightInd w:val="0"/>
        <w:spacing w:line="360" w:lineRule="auto"/>
        <w:rPr>
          <w:b/>
          <w:sz w:val="28"/>
          <w:szCs w:val="28"/>
          <w:lang w:eastAsia="ru-RU"/>
        </w:rPr>
      </w:pPr>
    </w:p>
    <w:p w:rsidR="00AA394B" w:rsidRPr="00B27549" w:rsidRDefault="00AA394B" w:rsidP="00AA394B">
      <w:pPr>
        <w:pStyle w:val="111"/>
        <w:rPr>
          <w:b/>
        </w:rPr>
      </w:pPr>
      <w:bookmarkStart w:id="11" w:name="_Toc16584479"/>
      <w:bookmarkStart w:id="12" w:name="_Toc25309050"/>
      <w:r w:rsidRPr="00B27549">
        <w:rPr>
          <w:b/>
        </w:rPr>
        <w:lastRenderedPageBreak/>
        <w:t>Проект графика выездов в организации социального обслуживания</w:t>
      </w:r>
      <w:bookmarkEnd w:id="11"/>
      <w:bookmarkEnd w:id="12"/>
    </w:p>
    <w:p w:rsidR="006072A5" w:rsidRPr="00B27549" w:rsidRDefault="006072A5" w:rsidP="006072A5">
      <w:pPr>
        <w:rPr>
          <w:lang w:eastAsia="en-US"/>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822"/>
        <w:gridCol w:w="2508"/>
      </w:tblGrid>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AA394B" w:rsidRPr="00B27549" w:rsidRDefault="00AA394B" w:rsidP="00AA394B">
            <w:pPr>
              <w:numPr>
                <w:ilvl w:val="2"/>
                <w:numId w:val="0"/>
              </w:numPr>
              <w:tabs>
                <w:tab w:val="num" w:pos="0"/>
                <w:tab w:val="num" w:pos="1080"/>
              </w:tabs>
              <w:jc w:val="center"/>
              <w:rPr>
                <w:b/>
                <w:bCs/>
              </w:rPr>
            </w:pPr>
            <w:r w:rsidRPr="00B27549">
              <w:rPr>
                <w:b/>
                <w:bCs/>
              </w:rPr>
              <w:t>№ п/п</w:t>
            </w:r>
          </w:p>
        </w:tc>
        <w:tc>
          <w:tcPr>
            <w:tcW w:w="5822" w:type="dxa"/>
            <w:tcBorders>
              <w:top w:val="single" w:sz="4" w:space="0" w:color="auto"/>
              <w:left w:val="single" w:sz="4" w:space="0" w:color="auto"/>
              <w:bottom w:val="single" w:sz="4" w:space="0" w:color="auto"/>
              <w:right w:val="single" w:sz="4" w:space="0" w:color="auto"/>
            </w:tcBorders>
            <w:shd w:val="clear" w:color="auto" w:fill="auto"/>
            <w:hideMark/>
          </w:tcPr>
          <w:p w:rsidR="00AA394B" w:rsidRPr="00B27549" w:rsidRDefault="00AA394B" w:rsidP="00AA394B">
            <w:pPr>
              <w:numPr>
                <w:ilvl w:val="2"/>
                <w:numId w:val="0"/>
              </w:numPr>
              <w:tabs>
                <w:tab w:val="num" w:pos="0"/>
                <w:tab w:val="num" w:pos="1080"/>
              </w:tabs>
              <w:jc w:val="center"/>
              <w:rPr>
                <w:b/>
                <w:bCs/>
              </w:rPr>
            </w:pPr>
            <w:r w:rsidRPr="00B27549">
              <w:rPr>
                <w:b/>
                <w:bCs/>
              </w:rPr>
              <w:t>Наименование учреждения</w:t>
            </w:r>
          </w:p>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AA394B" w:rsidP="00AA394B">
            <w:pPr>
              <w:numPr>
                <w:ilvl w:val="2"/>
                <w:numId w:val="0"/>
              </w:numPr>
              <w:tabs>
                <w:tab w:val="num" w:pos="0"/>
                <w:tab w:val="num" w:pos="1080"/>
              </w:tabs>
              <w:jc w:val="center"/>
              <w:rPr>
                <w:b/>
                <w:bCs/>
              </w:rPr>
            </w:pPr>
            <w:r w:rsidRPr="00B27549">
              <w:rPr>
                <w:b/>
                <w:bCs/>
              </w:rPr>
              <w:t>Дата выезда</w:t>
            </w:r>
          </w:p>
        </w:tc>
      </w:tr>
      <w:tr w:rsidR="00AA394B" w:rsidRPr="00B27549" w:rsidTr="00B22100">
        <w:trPr>
          <w:trHeight w:val="443"/>
        </w:trPr>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ГКУ АО УСЗН по г. Зея и Зейскому району</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autoSpaceDE w:val="0"/>
              <w:autoSpaceDN w:val="0"/>
              <w:adjustRightInd w:val="0"/>
              <w:jc w:val="center"/>
            </w:pPr>
            <w:r w:rsidRPr="00B27549">
              <w:t>04.09.2019</w:t>
            </w:r>
          </w:p>
        </w:tc>
      </w:tr>
      <w:tr w:rsidR="006F0C5D"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6F0C5D" w:rsidRPr="00B27549" w:rsidRDefault="006F0C5D"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6F0C5D" w:rsidRPr="00B27549" w:rsidRDefault="006F0C5D" w:rsidP="006F0C5D">
            <w:r w:rsidRPr="00B27549">
              <w:t>ГБУ АО «Зейский КЦСОН «Родник»</w:t>
            </w:r>
          </w:p>
          <w:p w:rsidR="006F0C5D" w:rsidRPr="00B27549" w:rsidRDefault="006F0C5D" w:rsidP="006F0C5D"/>
        </w:tc>
        <w:tc>
          <w:tcPr>
            <w:tcW w:w="2508" w:type="dxa"/>
            <w:tcBorders>
              <w:top w:val="single" w:sz="4" w:space="0" w:color="auto"/>
              <w:left w:val="single" w:sz="4" w:space="0" w:color="auto"/>
              <w:bottom w:val="single" w:sz="4" w:space="0" w:color="auto"/>
              <w:right w:val="single" w:sz="4" w:space="0" w:color="auto"/>
            </w:tcBorders>
          </w:tcPr>
          <w:p w:rsidR="006F0C5D" w:rsidRPr="00B27549" w:rsidRDefault="006F0C5D" w:rsidP="006F0C5D">
            <w:pPr>
              <w:autoSpaceDE w:val="0"/>
              <w:autoSpaceDN w:val="0"/>
              <w:adjustRightInd w:val="0"/>
              <w:jc w:val="center"/>
            </w:pPr>
            <w:r w:rsidRPr="00B27549">
              <w:t>04.09.2019</w:t>
            </w:r>
          </w:p>
        </w:tc>
      </w:tr>
      <w:tr w:rsidR="006F0C5D" w:rsidRPr="00B27549" w:rsidTr="00B22100">
        <w:trPr>
          <w:trHeight w:val="389"/>
        </w:trPr>
        <w:tc>
          <w:tcPr>
            <w:tcW w:w="807" w:type="dxa"/>
            <w:tcBorders>
              <w:top w:val="single" w:sz="4" w:space="0" w:color="auto"/>
              <w:left w:val="single" w:sz="4" w:space="0" w:color="auto"/>
              <w:bottom w:val="single" w:sz="4" w:space="0" w:color="auto"/>
              <w:right w:val="single" w:sz="4" w:space="0" w:color="auto"/>
            </w:tcBorders>
            <w:shd w:val="clear" w:color="auto" w:fill="auto"/>
          </w:tcPr>
          <w:p w:rsidR="006F0C5D" w:rsidRPr="00B27549" w:rsidRDefault="006F0C5D"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6F0C5D" w:rsidRPr="00B27549" w:rsidRDefault="006F0C5D" w:rsidP="006F0C5D">
            <w:r w:rsidRPr="00B27549">
              <w:t>ГБУ АО «Зейский СП»</w:t>
            </w:r>
          </w:p>
          <w:p w:rsidR="006F0C5D" w:rsidRPr="00B27549" w:rsidRDefault="006F0C5D" w:rsidP="006F0C5D"/>
        </w:tc>
        <w:tc>
          <w:tcPr>
            <w:tcW w:w="2508" w:type="dxa"/>
            <w:tcBorders>
              <w:top w:val="single" w:sz="4" w:space="0" w:color="auto"/>
              <w:left w:val="single" w:sz="4" w:space="0" w:color="auto"/>
              <w:bottom w:val="single" w:sz="4" w:space="0" w:color="auto"/>
              <w:right w:val="single" w:sz="4" w:space="0" w:color="auto"/>
            </w:tcBorders>
          </w:tcPr>
          <w:p w:rsidR="006F0C5D" w:rsidRPr="00B27549" w:rsidRDefault="006F0C5D" w:rsidP="006F0C5D">
            <w:pPr>
              <w:autoSpaceDE w:val="0"/>
              <w:autoSpaceDN w:val="0"/>
              <w:adjustRightInd w:val="0"/>
              <w:jc w:val="center"/>
            </w:pPr>
            <w:r w:rsidRPr="00B27549">
              <w:t>04.09.2019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ГАУСО «Мазановский психоневрологический интернат»</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D3CDE" w:rsidP="00B22100">
            <w:pPr>
              <w:jc w:val="center"/>
            </w:pPr>
            <w:r w:rsidRPr="00B27549">
              <w:t>18</w:t>
            </w:r>
            <w:r w:rsidR="006F0C5D" w:rsidRPr="00B27549">
              <w:t>.09.2019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ГБУ Амурской области «Сапроновский СРЦН «Парусник надежды»</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06.09.2019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ГКУ АО УСЗН по Мазановскому району</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D3CDE" w:rsidP="00B22100">
            <w:pPr>
              <w:jc w:val="center"/>
            </w:pPr>
            <w:r w:rsidRPr="00B27549">
              <w:t>18</w:t>
            </w:r>
            <w:r w:rsidR="006F0C5D" w:rsidRPr="00B27549">
              <w:t>.09.2019</w:t>
            </w:r>
          </w:p>
        </w:tc>
      </w:tr>
      <w:tr w:rsidR="006F0C5D"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6F0C5D" w:rsidRPr="00B27549" w:rsidRDefault="006F0C5D"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6F0C5D" w:rsidRPr="00B27549" w:rsidRDefault="006F0C5D" w:rsidP="006F0C5D">
            <w:r w:rsidRPr="00B27549">
              <w:t>ГБУ АО «Магдагачинский КЦСОН «Гармония»</w:t>
            </w:r>
          </w:p>
          <w:p w:rsidR="006F0C5D" w:rsidRPr="00B27549" w:rsidRDefault="006F0C5D" w:rsidP="006F0C5D"/>
        </w:tc>
        <w:tc>
          <w:tcPr>
            <w:tcW w:w="2508" w:type="dxa"/>
            <w:tcBorders>
              <w:top w:val="single" w:sz="4" w:space="0" w:color="auto"/>
              <w:left w:val="single" w:sz="4" w:space="0" w:color="auto"/>
              <w:bottom w:val="single" w:sz="4" w:space="0" w:color="auto"/>
              <w:right w:val="single" w:sz="4" w:space="0" w:color="auto"/>
            </w:tcBorders>
          </w:tcPr>
          <w:p w:rsidR="006F0C5D" w:rsidRPr="00B27549" w:rsidRDefault="006F0C5D" w:rsidP="006F0C5D">
            <w:pPr>
              <w:jc w:val="center"/>
            </w:pPr>
            <w:r w:rsidRPr="00B27549">
              <w:t>06.09.2019</w:t>
            </w:r>
          </w:p>
        </w:tc>
      </w:tr>
      <w:tr w:rsidR="006F0C5D"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6F0C5D" w:rsidRPr="00B27549" w:rsidRDefault="006F0C5D"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6F0C5D" w:rsidRPr="00B27549" w:rsidRDefault="006F0C5D" w:rsidP="006F0C5D">
            <w:r w:rsidRPr="00B27549">
              <w:t>ГКУ АО УСЗН по Магдагачинскому району</w:t>
            </w:r>
          </w:p>
          <w:p w:rsidR="006F0C5D" w:rsidRPr="00B27549" w:rsidRDefault="006F0C5D" w:rsidP="006F0C5D"/>
        </w:tc>
        <w:tc>
          <w:tcPr>
            <w:tcW w:w="2508" w:type="dxa"/>
            <w:tcBorders>
              <w:top w:val="single" w:sz="4" w:space="0" w:color="auto"/>
              <w:left w:val="single" w:sz="4" w:space="0" w:color="auto"/>
              <w:bottom w:val="single" w:sz="4" w:space="0" w:color="auto"/>
              <w:right w:val="single" w:sz="4" w:space="0" w:color="auto"/>
            </w:tcBorders>
          </w:tcPr>
          <w:p w:rsidR="006F0C5D" w:rsidRPr="00B27549" w:rsidRDefault="006F0C5D" w:rsidP="006F0C5D">
            <w:pPr>
              <w:jc w:val="center"/>
            </w:pPr>
            <w:r w:rsidRPr="00B27549">
              <w:t>06.09.2019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ГКУ АО УСЗН по Селемджинскому району</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D3CDE" w:rsidP="00B22100">
            <w:pPr>
              <w:jc w:val="center"/>
            </w:pPr>
            <w:r w:rsidRPr="00B27549">
              <w:t>17</w:t>
            </w:r>
            <w:r w:rsidR="006F0C5D" w:rsidRPr="00B27549">
              <w:t>.09.2019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ГКУ АО УСЗН по Серышевскому району</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9.09.2019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ГБУ АО «Серышевский СДОП «Милосердие»</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9.09.2019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ГКУ АО УСЗН по г.Свободный, ЗАТО Циолковский, Свободненскому району</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10.09.2019</w:t>
            </w:r>
          </w:p>
        </w:tc>
      </w:tr>
      <w:tr w:rsidR="006F0C5D"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6F0C5D" w:rsidRPr="00B27549" w:rsidRDefault="006F0C5D"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6F0C5D" w:rsidRPr="00B27549" w:rsidRDefault="006F0C5D" w:rsidP="006F0C5D">
            <w:r w:rsidRPr="00B27549">
              <w:t>ГБУ АО «Свободненский КЦСОН «Лада»</w:t>
            </w:r>
          </w:p>
          <w:p w:rsidR="006F0C5D" w:rsidRPr="00B27549" w:rsidRDefault="006F0C5D" w:rsidP="006F0C5D"/>
        </w:tc>
        <w:tc>
          <w:tcPr>
            <w:tcW w:w="2508" w:type="dxa"/>
            <w:tcBorders>
              <w:top w:val="single" w:sz="4" w:space="0" w:color="auto"/>
              <w:left w:val="single" w:sz="4" w:space="0" w:color="auto"/>
              <w:bottom w:val="single" w:sz="4" w:space="0" w:color="auto"/>
              <w:right w:val="single" w:sz="4" w:space="0" w:color="auto"/>
            </w:tcBorders>
          </w:tcPr>
          <w:p w:rsidR="006F0C5D" w:rsidRPr="00B27549" w:rsidRDefault="006F0C5D" w:rsidP="006F0C5D">
            <w:pPr>
              <w:jc w:val="center"/>
            </w:pPr>
            <w:r w:rsidRPr="00B27549">
              <w:t>10.09.2019</w:t>
            </w:r>
          </w:p>
        </w:tc>
      </w:tr>
      <w:tr w:rsidR="006F0C5D"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6F0C5D" w:rsidRPr="00B27549" w:rsidRDefault="006F0C5D"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6F0C5D" w:rsidRPr="00B27549" w:rsidRDefault="006F0C5D" w:rsidP="006F0C5D">
            <w:r w:rsidRPr="00B27549">
              <w:t>ГБУ АО «Свободненский социальный приют для детей»</w:t>
            </w:r>
          </w:p>
          <w:p w:rsidR="006F0C5D" w:rsidRPr="00B27549" w:rsidRDefault="006F0C5D" w:rsidP="006F0C5D"/>
        </w:tc>
        <w:tc>
          <w:tcPr>
            <w:tcW w:w="2508" w:type="dxa"/>
            <w:tcBorders>
              <w:top w:val="single" w:sz="4" w:space="0" w:color="auto"/>
              <w:left w:val="single" w:sz="4" w:space="0" w:color="auto"/>
              <w:bottom w:val="single" w:sz="4" w:space="0" w:color="auto"/>
              <w:right w:val="single" w:sz="4" w:space="0" w:color="auto"/>
            </w:tcBorders>
          </w:tcPr>
          <w:p w:rsidR="006F0C5D" w:rsidRPr="00B27549" w:rsidRDefault="006F0C5D" w:rsidP="006F0C5D">
            <w:pPr>
              <w:jc w:val="center"/>
            </w:pPr>
            <w:r w:rsidRPr="00B27549">
              <w:t>10.09.2019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ГБУ АО «Свободненский СДОП «Ветеран»</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11.09.2019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ГАУСО АО «Свободненский специальный (коррекционный) детский дом»</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11.09.2019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ГАУ СО АО «Реабилитационный центр «Бардагон»</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11.09.2019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ГКУ АО УСЗН по г. Сковородино и Сковородинскому району</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12.09.2019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ГБУ АО «Тындинский СРЦН»</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13.09.2019</w:t>
            </w:r>
          </w:p>
        </w:tc>
      </w:tr>
      <w:tr w:rsidR="006F0C5D"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6F0C5D" w:rsidRPr="00B27549" w:rsidRDefault="006F0C5D"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6F0C5D" w:rsidRPr="00B27549" w:rsidRDefault="006F0C5D" w:rsidP="006F0C5D">
            <w:r w:rsidRPr="00B27549">
              <w:t>ГБУ АО «Тындинский КЦСОН»</w:t>
            </w:r>
          </w:p>
          <w:p w:rsidR="006F0C5D" w:rsidRPr="00B27549" w:rsidRDefault="006F0C5D" w:rsidP="006F0C5D"/>
        </w:tc>
        <w:tc>
          <w:tcPr>
            <w:tcW w:w="2508" w:type="dxa"/>
            <w:tcBorders>
              <w:top w:val="single" w:sz="4" w:space="0" w:color="auto"/>
              <w:left w:val="single" w:sz="4" w:space="0" w:color="auto"/>
              <w:bottom w:val="single" w:sz="4" w:space="0" w:color="auto"/>
              <w:right w:val="single" w:sz="4" w:space="0" w:color="auto"/>
            </w:tcBorders>
          </w:tcPr>
          <w:p w:rsidR="006F0C5D" w:rsidRPr="00B27549" w:rsidRDefault="006F0C5D" w:rsidP="006F0C5D">
            <w:pPr>
              <w:jc w:val="center"/>
            </w:pPr>
            <w:r w:rsidRPr="00B27549">
              <w:t>13.09.2019</w:t>
            </w:r>
          </w:p>
        </w:tc>
      </w:tr>
      <w:tr w:rsidR="006F0C5D"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6F0C5D" w:rsidRPr="00B27549" w:rsidRDefault="006F0C5D"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6F0C5D" w:rsidRPr="00B27549" w:rsidRDefault="006F0C5D" w:rsidP="006F0C5D">
            <w:r w:rsidRPr="00B27549">
              <w:t>ГКУ АО УСЗН по г. Тында и Тындинскому району</w:t>
            </w:r>
          </w:p>
        </w:tc>
        <w:tc>
          <w:tcPr>
            <w:tcW w:w="2508" w:type="dxa"/>
            <w:tcBorders>
              <w:top w:val="single" w:sz="4" w:space="0" w:color="auto"/>
              <w:left w:val="single" w:sz="4" w:space="0" w:color="auto"/>
              <w:bottom w:val="single" w:sz="4" w:space="0" w:color="auto"/>
              <w:right w:val="single" w:sz="4" w:space="0" w:color="auto"/>
            </w:tcBorders>
          </w:tcPr>
          <w:p w:rsidR="006F0C5D" w:rsidRPr="00B27549" w:rsidRDefault="006F0C5D" w:rsidP="006F0C5D">
            <w:pPr>
              <w:jc w:val="center"/>
            </w:pPr>
            <w:r w:rsidRPr="00B27549">
              <w:t>13.09.2019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ГКУ АО УСЗН по г. Шимановск и Шимановскому району</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16.09.2019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ГАУСО «Мухинский психоневрологический интернат»</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17.09.2019</w:t>
            </w:r>
          </w:p>
        </w:tc>
      </w:tr>
      <w:tr w:rsidR="00AA394B" w:rsidRPr="00B27549" w:rsidTr="00B22100">
        <w:tc>
          <w:tcPr>
            <w:tcW w:w="807" w:type="dxa"/>
            <w:tcBorders>
              <w:top w:val="single" w:sz="4" w:space="0" w:color="auto"/>
              <w:left w:val="single" w:sz="4" w:space="0" w:color="auto"/>
              <w:bottom w:val="single" w:sz="4" w:space="0" w:color="auto"/>
              <w:right w:val="single" w:sz="4" w:space="0" w:color="auto"/>
            </w:tcBorders>
            <w:shd w:val="clear" w:color="auto" w:fill="auto"/>
          </w:tcPr>
          <w:p w:rsidR="00AA394B" w:rsidRPr="00B27549" w:rsidRDefault="00AA394B" w:rsidP="00AA58DA">
            <w:pPr>
              <w:numPr>
                <w:ilvl w:val="0"/>
                <w:numId w:val="39"/>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AA394B" w:rsidRPr="00B27549" w:rsidRDefault="00AA394B" w:rsidP="005D3DA4">
            <w:r w:rsidRPr="00B27549">
              <w:t>ГАУ АО «Шимановский СРЦН»</w:t>
            </w:r>
          </w:p>
          <w:p w:rsidR="005D3DA4" w:rsidRPr="00B27549" w:rsidRDefault="005D3DA4" w:rsidP="005D3DA4"/>
        </w:tc>
        <w:tc>
          <w:tcPr>
            <w:tcW w:w="2508" w:type="dxa"/>
            <w:tcBorders>
              <w:top w:val="single" w:sz="4" w:space="0" w:color="auto"/>
              <w:left w:val="single" w:sz="4" w:space="0" w:color="auto"/>
              <w:bottom w:val="single" w:sz="4" w:space="0" w:color="auto"/>
              <w:right w:val="single" w:sz="4" w:space="0" w:color="auto"/>
            </w:tcBorders>
          </w:tcPr>
          <w:p w:rsidR="00AA394B" w:rsidRPr="00B27549" w:rsidRDefault="006F0C5D" w:rsidP="00B22100">
            <w:pPr>
              <w:jc w:val="center"/>
            </w:pPr>
            <w:r w:rsidRPr="00B27549">
              <w:t>16.09.2019</w:t>
            </w:r>
          </w:p>
        </w:tc>
      </w:tr>
    </w:tbl>
    <w:p w:rsidR="00715216" w:rsidRPr="00B27549" w:rsidRDefault="00715216" w:rsidP="00D37895">
      <w:pPr>
        <w:suppressAutoHyphens w:val="0"/>
        <w:autoSpaceDE w:val="0"/>
        <w:autoSpaceDN w:val="0"/>
        <w:adjustRightInd w:val="0"/>
        <w:spacing w:line="360" w:lineRule="auto"/>
        <w:rPr>
          <w:b/>
          <w:sz w:val="28"/>
          <w:szCs w:val="28"/>
          <w:lang w:eastAsia="ru-RU"/>
        </w:rPr>
      </w:pPr>
    </w:p>
    <w:p w:rsidR="004B225D" w:rsidRPr="00B27549" w:rsidRDefault="004B225D" w:rsidP="00D37895">
      <w:pPr>
        <w:suppressAutoHyphens w:val="0"/>
        <w:autoSpaceDE w:val="0"/>
        <w:autoSpaceDN w:val="0"/>
        <w:adjustRightInd w:val="0"/>
        <w:spacing w:line="360" w:lineRule="auto"/>
        <w:rPr>
          <w:b/>
          <w:sz w:val="28"/>
          <w:szCs w:val="28"/>
          <w:lang w:eastAsia="ru-RU"/>
        </w:rPr>
      </w:pPr>
      <w:r w:rsidRPr="00B27549">
        <w:rPr>
          <w:b/>
          <w:sz w:val="28"/>
          <w:szCs w:val="28"/>
          <w:lang w:eastAsia="ru-RU"/>
        </w:rPr>
        <w:br w:type="page"/>
      </w:r>
    </w:p>
    <w:p w:rsidR="004B225D" w:rsidRPr="00B27549" w:rsidRDefault="004B225D" w:rsidP="00AA58DA">
      <w:pPr>
        <w:pStyle w:val="af9"/>
        <w:keepNext/>
        <w:numPr>
          <w:ilvl w:val="0"/>
          <w:numId w:val="51"/>
        </w:numPr>
        <w:spacing w:line="360" w:lineRule="auto"/>
        <w:ind w:left="0" w:firstLine="709"/>
        <w:jc w:val="both"/>
        <w:outlineLvl w:val="0"/>
        <w:rPr>
          <w:b/>
          <w:sz w:val="28"/>
        </w:rPr>
      </w:pPr>
      <w:bookmarkStart w:id="13" w:name="_Toc496020649"/>
      <w:bookmarkStart w:id="14" w:name="_Toc525899777"/>
      <w:bookmarkStart w:id="15" w:name="_Toc525909923"/>
      <w:bookmarkStart w:id="16" w:name="_Toc528661723"/>
      <w:bookmarkStart w:id="17" w:name="_Toc25309051"/>
      <w:r w:rsidRPr="00B27549">
        <w:rPr>
          <w:b/>
          <w:sz w:val="28"/>
        </w:rPr>
        <w:lastRenderedPageBreak/>
        <w:t>Результаты расчетов по показателям в разрезе учреждений</w:t>
      </w:r>
      <w:bookmarkEnd w:id="13"/>
      <w:bookmarkEnd w:id="14"/>
      <w:bookmarkEnd w:id="15"/>
      <w:bookmarkEnd w:id="16"/>
      <w:bookmarkEnd w:id="17"/>
    </w:p>
    <w:p w:rsidR="002C5781" w:rsidRPr="00B27549" w:rsidRDefault="002C5781" w:rsidP="00F82692">
      <w:pPr>
        <w:pStyle w:val="10"/>
        <w:numPr>
          <w:ilvl w:val="1"/>
          <w:numId w:val="51"/>
        </w:numPr>
        <w:ind w:left="0" w:firstLine="709"/>
        <w:jc w:val="both"/>
        <w:rPr>
          <w:sz w:val="28"/>
          <w:szCs w:val="28"/>
        </w:rPr>
      </w:pPr>
      <w:bookmarkStart w:id="18" w:name="_Toc496020648"/>
      <w:bookmarkStart w:id="19" w:name="_Toc529365317"/>
      <w:bookmarkStart w:id="20" w:name="_Toc10132609"/>
      <w:bookmarkStart w:id="21" w:name="_Toc22735201"/>
      <w:bookmarkStart w:id="22" w:name="_Toc25309052"/>
      <w:r w:rsidRPr="00B27549">
        <w:rPr>
          <w:sz w:val="28"/>
          <w:szCs w:val="28"/>
        </w:rPr>
        <w:t>Общая характеристика независимой оценки</w:t>
      </w:r>
      <w:bookmarkEnd w:id="18"/>
      <w:bookmarkEnd w:id="19"/>
      <w:bookmarkEnd w:id="20"/>
      <w:bookmarkEnd w:id="21"/>
      <w:bookmarkEnd w:id="22"/>
    </w:p>
    <w:p w:rsidR="00F82692" w:rsidRPr="00B27549" w:rsidRDefault="00F82692" w:rsidP="00F82692"/>
    <w:p w:rsidR="002C5781" w:rsidRPr="00B27549" w:rsidRDefault="002C5781" w:rsidP="002C5781">
      <w:pPr>
        <w:pStyle w:val="af9"/>
        <w:spacing w:line="360" w:lineRule="auto"/>
        <w:ind w:left="0" w:firstLine="709"/>
        <w:jc w:val="both"/>
        <w:rPr>
          <w:sz w:val="28"/>
          <w:szCs w:val="28"/>
          <w:lang w:eastAsia="ru-RU"/>
        </w:rPr>
      </w:pPr>
      <w:r w:rsidRPr="00B27549">
        <w:rPr>
          <w:sz w:val="28"/>
          <w:szCs w:val="28"/>
          <w:lang w:eastAsia="ru-RU"/>
        </w:rPr>
        <w:t xml:space="preserve">В ходе подготовки предварительного отчета были проанализированы результаты оценки 24 организаций социального обслуживания </w:t>
      </w:r>
      <w:r w:rsidR="00FF0C77">
        <w:rPr>
          <w:sz w:val="28"/>
          <w:szCs w:val="28"/>
          <w:lang w:eastAsia="ru-RU"/>
        </w:rPr>
        <w:t>Амурской</w:t>
      </w:r>
      <w:r w:rsidRPr="00B27549">
        <w:rPr>
          <w:sz w:val="28"/>
          <w:szCs w:val="28"/>
          <w:lang w:eastAsia="ru-RU"/>
        </w:rPr>
        <w:t xml:space="preserve"> области. В ходе проведения оценки использовались следующие методы:</w:t>
      </w:r>
    </w:p>
    <w:p w:rsidR="002C5781" w:rsidRPr="00B27549" w:rsidRDefault="002C5781" w:rsidP="00AA58DA">
      <w:pPr>
        <w:pStyle w:val="af9"/>
        <w:numPr>
          <w:ilvl w:val="0"/>
          <w:numId w:val="53"/>
        </w:numPr>
        <w:spacing w:line="360" w:lineRule="auto"/>
        <w:ind w:left="0" w:firstLine="709"/>
        <w:jc w:val="both"/>
        <w:rPr>
          <w:sz w:val="28"/>
          <w:szCs w:val="28"/>
          <w:lang w:eastAsia="ru-RU"/>
        </w:rPr>
      </w:pPr>
      <w:r w:rsidRPr="00B27549">
        <w:rPr>
          <w:sz w:val="28"/>
          <w:szCs w:val="28"/>
          <w:lang w:eastAsia="ru-RU"/>
        </w:rPr>
        <w:t>личный опрос получателей услуг/посетителей учреждений социального обслуживания;</w:t>
      </w:r>
    </w:p>
    <w:p w:rsidR="002C5781" w:rsidRPr="00B27549" w:rsidRDefault="002C5781" w:rsidP="00AA58DA">
      <w:pPr>
        <w:pStyle w:val="af9"/>
        <w:numPr>
          <w:ilvl w:val="0"/>
          <w:numId w:val="53"/>
        </w:numPr>
        <w:spacing w:line="360" w:lineRule="auto"/>
        <w:ind w:left="0" w:firstLine="709"/>
        <w:jc w:val="both"/>
        <w:rPr>
          <w:sz w:val="28"/>
          <w:szCs w:val="28"/>
          <w:lang w:eastAsia="ru-RU"/>
        </w:rPr>
      </w:pPr>
      <w:r w:rsidRPr="00B27549">
        <w:rPr>
          <w:sz w:val="28"/>
          <w:szCs w:val="28"/>
          <w:lang w:eastAsia="ru-RU"/>
        </w:rPr>
        <w:t>наблюдение в учреждениях социального обслуживания;</w:t>
      </w:r>
    </w:p>
    <w:p w:rsidR="002C5781" w:rsidRPr="00B27549" w:rsidRDefault="002C5781" w:rsidP="00AA58DA">
      <w:pPr>
        <w:pStyle w:val="af9"/>
        <w:numPr>
          <w:ilvl w:val="0"/>
          <w:numId w:val="53"/>
        </w:numPr>
        <w:spacing w:line="360" w:lineRule="auto"/>
        <w:ind w:left="0" w:firstLine="709"/>
        <w:jc w:val="both"/>
        <w:rPr>
          <w:sz w:val="28"/>
          <w:szCs w:val="28"/>
          <w:lang w:eastAsia="ru-RU"/>
        </w:rPr>
      </w:pPr>
      <w:r w:rsidRPr="00B27549">
        <w:rPr>
          <w:sz w:val="28"/>
          <w:szCs w:val="28"/>
          <w:lang w:eastAsia="ru-RU"/>
        </w:rPr>
        <w:t>контент-анализ официальных сайтов учреждений социального обслуживания.</w:t>
      </w:r>
    </w:p>
    <w:p w:rsidR="002C5781" w:rsidRPr="00B27549" w:rsidRDefault="002C5781" w:rsidP="002C5781">
      <w:pPr>
        <w:pStyle w:val="af9"/>
        <w:spacing w:line="360" w:lineRule="auto"/>
        <w:ind w:left="0" w:firstLine="709"/>
        <w:jc w:val="both"/>
        <w:rPr>
          <w:sz w:val="28"/>
          <w:szCs w:val="28"/>
          <w:lang w:eastAsia="ru-RU"/>
        </w:rPr>
      </w:pPr>
      <w:r w:rsidRPr="00B27549">
        <w:rPr>
          <w:sz w:val="28"/>
          <w:szCs w:val="28"/>
          <w:lang w:eastAsia="ru-RU"/>
        </w:rPr>
        <w:t>По итогам промежуточной оценки было опро</w:t>
      </w:r>
      <w:r w:rsidR="007F4D4F" w:rsidRPr="00B27549">
        <w:rPr>
          <w:sz w:val="28"/>
          <w:szCs w:val="28"/>
          <w:lang w:eastAsia="ru-RU"/>
        </w:rPr>
        <w:t>шено 6824</w:t>
      </w:r>
      <w:r w:rsidRPr="00B27549">
        <w:rPr>
          <w:sz w:val="28"/>
          <w:szCs w:val="28"/>
          <w:lang w:eastAsia="ru-RU"/>
        </w:rPr>
        <w:t xml:space="preserve"> респондентов посредством личного анкетирования. По каждому из учреждений социального обслуживания заполнен бланк наблюдения, бланк анализа официального сайта.</w:t>
      </w:r>
    </w:p>
    <w:p w:rsidR="00C274FF" w:rsidRPr="00B27549" w:rsidRDefault="00C274FF" w:rsidP="00C274FF">
      <w:pPr>
        <w:pStyle w:val="af9"/>
        <w:spacing w:line="360" w:lineRule="auto"/>
        <w:ind w:left="0" w:firstLine="709"/>
        <w:jc w:val="center"/>
        <w:rPr>
          <w:b/>
          <w:sz w:val="28"/>
          <w:szCs w:val="28"/>
        </w:rPr>
      </w:pPr>
      <w:r w:rsidRPr="00B27549">
        <w:rPr>
          <w:b/>
          <w:sz w:val="28"/>
          <w:szCs w:val="28"/>
        </w:rPr>
        <w:t>Структура фактической выборочной совокупности:</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822"/>
        <w:gridCol w:w="2508"/>
      </w:tblGrid>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hideMark/>
          </w:tcPr>
          <w:p w:rsidR="00C274FF" w:rsidRPr="00B27549" w:rsidRDefault="00C274FF" w:rsidP="00E97923">
            <w:pPr>
              <w:numPr>
                <w:ilvl w:val="2"/>
                <w:numId w:val="0"/>
              </w:numPr>
              <w:tabs>
                <w:tab w:val="num" w:pos="0"/>
                <w:tab w:val="num" w:pos="1080"/>
              </w:tabs>
              <w:jc w:val="center"/>
              <w:rPr>
                <w:b/>
                <w:bCs/>
              </w:rPr>
            </w:pPr>
            <w:r w:rsidRPr="00B27549">
              <w:rPr>
                <w:b/>
                <w:bCs/>
              </w:rPr>
              <w:t>№ п/п</w:t>
            </w:r>
          </w:p>
        </w:tc>
        <w:tc>
          <w:tcPr>
            <w:tcW w:w="5822" w:type="dxa"/>
            <w:tcBorders>
              <w:top w:val="single" w:sz="4" w:space="0" w:color="auto"/>
              <w:left w:val="single" w:sz="4" w:space="0" w:color="auto"/>
              <w:bottom w:val="single" w:sz="4" w:space="0" w:color="auto"/>
              <w:right w:val="single" w:sz="4" w:space="0" w:color="auto"/>
            </w:tcBorders>
            <w:shd w:val="clear" w:color="auto" w:fill="auto"/>
            <w:hideMark/>
          </w:tcPr>
          <w:p w:rsidR="00C274FF" w:rsidRPr="00B27549" w:rsidRDefault="00C274FF" w:rsidP="00C274FF">
            <w:pPr>
              <w:numPr>
                <w:ilvl w:val="2"/>
                <w:numId w:val="0"/>
              </w:numPr>
              <w:tabs>
                <w:tab w:val="num" w:pos="0"/>
                <w:tab w:val="num" w:pos="1080"/>
              </w:tabs>
              <w:jc w:val="center"/>
              <w:rPr>
                <w:b/>
                <w:bCs/>
              </w:rPr>
            </w:pPr>
            <w:r w:rsidRPr="00B27549">
              <w:rPr>
                <w:b/>
                <w:bCs/>
              </w:rPr>
              <w:t>Наименование</w:t>
            </w:r>
          </w:p>
          <w:p w:rsidR="00C274FF" w:rsidRPr="00B27549" w:rsidRDefault="00C274FF" w:rsidP="00C274FF">
            <w:pPr>
              <w:numPr>
                <w:ilvl w:val="2"/>
                <w:numId w:val="0"/>
              </w:numPr>
              <w:tabs>
                <w:tab w:val="num" w:pos="0"/>
                <w:tab w:val="num" w:pos="1080"/>
              </w:tabs>
              <w:jc w:val="center"/>
              <w:rPr>
                <w:b/>
                <w:bCs/>
              </w:rPr>
            </w:pPr>
            <w:r w:rsidRPr="00B27549">
              <w:rPr>
                <w:b/>
                <w:bCs/>
              </w:rPr>
              <w:t>организации социального обслуживания</w:t>
            </w:r>
          </w:p>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C274FF" w:rsidP="00E97923">
            <w:pPr>
              <w:numPr>
                <w:ilvl w:val="2"/>
                <w:numId w:val="0"/>
              </w:numPr>
              <w:tabs>
                <w:tab w:val="num" w:pos="0"/>
                <w:tab w:val="num" w:pos="1080"/>
              </w:tabs>
              <w:jc w:val="center"/>
              <w:rPr>
                <w:b/>
                <w:bCs/>
              </w:rPr>
            </w:pPr>
            <w:r w:rsidRPr="00B27549">
              <w:rPr>
                <w:b/>
                <w:bCs/>
              </w:rPr>
              <w:t>Кол-во опрошенных</w:t>
            </w:r>
          </w:p>
        </w:tc>
      </w:tr>
      <w:tr w:rsidR="00C274FF" w:rsidRPr="00B27549" w:rsidTr="00E97923">
        <w:trPr>
          <w:trHeight w:val="443"/>
        </w:trPr>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ГКУ АО УСЗН по г. Зея и Зейскому району</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autoSpaceDE w:val="0"/>
              <w:autoSpaceDN w:val="0"/>
              <w:adjustRightInd w:val="0"/>
              <w:jc w:val="center"/>
            </w:pPr>
            <w:r w:rsidRPr="00B27549">
              <w:t>600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ГБУ АО «Зейский КЦСОН «Родник»</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autoSpaceDE w:val="0"/>
              <w:autoSpaceDN w:val="0"/>
              <w:adjustRightInd w:val="0"/>
              <w:jc w:val="center"/>
            </w:pPr>
            <w:r w:rsidRPr="00B27549">
              <w:t>233</w:t>
            </w:r>
          </w:p>
        </w:tc>
      </w:tr>
      <w:tr w:rsidR="00C274FF" w:rsidRPr="00B27549" w:rsidTr="00E97923">
        <w:trPr>
          <w:trHeight w:val="389"/>
        </w:trPr>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ГБУ АО «Зейский СП»</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autoSpaceDE w:val="0"/>
              <w:autoSpaceDN w:val="0"/>
              <w:adjustRightInd w:val="0"/>
              <w:jc w:val="center"/>
            </w:pPr>
            <w:r w:rsidRPr="00B27549">
              <w:t>8</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ГАУСО «Мазановский психоневрологический интернат»</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83</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ГБУ Амурской области «Сапроновский СРЦН «Парусник надежды»</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15</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ГКУ АО УСЗН по Мазановскому району</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600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ГБУ АО «Магдагачинский КЦСОН «Гармония»</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126</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ГКУ АО УСЗН по Магдагачинскому району</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600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ГКУ АО УСЗН по Селемджинскому району</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600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ГКУ АО УСЗН по Серышевскому району</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600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ГБУ АО «Серышевский СДОП «Милосердие»</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60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ГКУ АО УСЗН по г.Свободный, ЗАТО Циолковский, Свободненскому району</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600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ГБУ АО «Свободненский КЦСОН «Лада»</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384</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ГБУ АО «Свободненский социальный приют для детей»</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30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ГБУ АО «Свободненский СДОП «Ветеран»</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37</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ГАУСО АО «Свободненский специальный (коррекционный) детский дом»</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13</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ГАУ СО АО «Реабилитационный центр «Бардагон»</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27</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ГКУ АО УСЗН по г. Сковородино и Сковородинскому району</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600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ГБУ АО «Тындинский СРЦН»</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10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ГБУ АО «Тындинский КЦСОН»</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137</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ГКУ АО УСЗН по г. Тында и Тындинскому району</w:t>
            </w:r>
          </w:p>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600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ГКУ АО УСЗН по г. Шимановск и Шимановскому району</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600</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ГАУСО «Мухинский психоневрологический интернат»</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252</w:t>
            </w:r>
          </w:p>
        </w:tc>
      </w:tr>
      <w:tr w:rsidR="00C274FF" w:rsidRPr="00B27549" w:rsidTr="00E97923">
        <w:tc>
          <w:tcPr>
            <w:tcW w:w="807" w:type="dxa"/>
            <w:tcBorders>
              <w:top w:val="single" w:sz="4" w:space="0" w:color="auto"/>
              <w:left w:val="single" w:sz="4" w:space="0" w:color="auto"/>
              <w:bottom w:val="single" w:sz="4" w:space="0" w:color="auto"/>
              <w:right w:val="single" w:sz="4" w:space="0" w:color="auto"/>
            </w:tcBorders>
            <w:shd w:val="clear" w:color="auto" w:fill="auto"/>
          </w:tcPr>
          <w:p w:rsidR="00C274FF" w:rsidRPr="00B27549" w:rsidRDefault="00C274FF" w:rsidP="00AA58DA">
            <w:pPr>
              <w:numPr>
                <w:ilvl w:val="0"/>
                <w:numId w:val="54"/>
              </w:numPr>
              <w:suppressAutoHyphens w:val="0"/>
              <w:jc w:val="center"/>
              <w:rPr>
                <w:bCs/>
              </w:rPr>
            </w:pPr>
          </w:p>
        </w:tc>
        <w:tc>
          <w:tcPr>
            <w:tcW w:w="5822" w:type="dxa"/>
            <w:tcBorders>
              <w:top w:val="single" w:sz="4" w:space="0" w:color="auto"/>
              <w:left w:val="single" w:sz="4" w:space="0" w:color="auto"/>
              <w:bottom w:val="single" w:sz="4" w:space="0" w:color="auto"/>
              <w:right w:val="single" w:sz="4" w:space="0" w:color="auto"/>
            </w:tcBorders>
            <w:shd w:val="clear" w:color="auto" w:fill="auto"/>
            <w:vAlign w:val="center"/>
          </w:tcPr>
          <w:p w:rsidR="00C274FF" w:rsidRPr="00B27549" w:rsidRDefault="00C274FF" w:rsidP="00E97923">
            <w:r w:rsidRPr="00B27549">
              <w:t>ГАУ АО «Шимановский СРЦН»</w:t>
            </w:r>
          </w:p>
          <w:p w:rsidR="00C274FF" w:rsidRPr="00B27549" w:rsidRDefault="00C274FF" w:rsidP="00E97923"/>
        </w:tc>
        <w:tc>
          <w:tcPr>
            <w:tcW w:w="2508" w:type="dxa"/>
            <w:tcBorders>
              <w:top w:val="single" w:sz="4" w:space="0" w:color="auto"/>
              <w:left w:val="single" w:sz="4" w:space="0" w:color="auto"/>
              <w:bottom w:val="single" w:sz="4" w:space="0" w:color="auto"/>
              <w:right w:val="single" w:sz="4" w:space="0" w:color="auto"/>
            </w:tcBorders>
          </w:tcPr>
          <w:p w:rsidR="00C274FF" w:rsidRPr="00B27549" w:rsidRDefault="007F4D4F" w:rsidP="00E97923">
            <w:pPr>
              <w:jc w:val="center"/>
            </w:pPr>
            <w:r w:rsidRPr="00B27549">
              <w:t>9</w:t>
            </w:r>
          </w:p>
        </w:tc>
      </w:tr>
    </w:tbl>
    <w:p w:rsidR="00C274FF" w:rsidRPr="00B27549" w:rsidRDefault="00C274FF" w:rsidP="002C5781">
      <w:pPr>
        <w:pStyle w:val="af9"/>
        <w:spacing w:line="360" w:lineRule="auto"/>
        <w:ind w:left="0" w:firstLine="709"/>
        <w:jc w:val="both"/>
        <w:rPr>
          <w:sz w:val="28"/>
          <w:szCs w:val="28"/>
          <w:lang w:eastAsia="ru-RU"/>
        </w:rPr>
      </w:pPr>
    </w:p>
    <w:p w:rsidR="00DE23EB" w:rsidRPr="00B27549" w:rsidRDefault="00DE23EB" w:rsidP="00DE23EB">
      <w:pPr>
        <w:spacing w:line="360" w:lineRule="auto"/>
        <w:ind w:firstLine="708"/>
        <w:jc w:val="both"/>
        <w:rPr>
          <w:sz w:val="28"/>
          <w:szCs w:val="28"/>
          <w:lang w:eastAsia="ru-RU"/>
        </w:rPr>
      </w:pPr>
      <w:r w:rsidRPr="00B27549">
        <w:rPr>
          <w:sz w:val="28"/>
          <w:szCs w:val="28"/>
          <w:lang w:eastAsia="ru-RU"/>
        </w:rPr>
        <w:t>Предварительно каждое учреждение социального обслуживания, принимающее участие в независимой оценке, было проинформировано о дате и времени выхода в учреждения экспертной группы. До учреждений заранее доводилась информация о том, что проводится независимая оценка, о количестве необходимых для заполнения бумажных анкет. Учреждения посещались вместе с дополнительными площадками или филиалами (при наличии).</w:t>
      </w:r>
    </w:p>
    <w:p w:rsidR="00BC4EE3" w:rsidRPr="00B27549" w:rsidRDefault="00BC4EE3" w:rsidP="00BC4EE3">
      <w:pPr>
        <w:spacing w:line="360" w:lineRule="auto"/>
        <w:ind w:firstLine="708"/>
        <w:jc w:val="both"/>
        <w:rPr>
          <w:sz w:val="28"/>
          <w:szCs w:val="28"/>
          <w:lang w:eastAsia="en-US"/>
        </w:rPr>
      </w:pPr>
      <w:r w:rsidRPr="00B27549">
        <w:rPr>
          <w:sz w:val="28"/>
          <w:szCs w:val="28"/>
          <w:lang w:eastAsia="en-US"/>
        </w:rPr>
        <w:t xml:space="preserve">Опрос получателей услуг в государственных учреждениях осуществлялся при следующих обстоятельствах: </w:t>
      </w:r>
    </w:p>
    <w:p w:rsidR="00BC4EE3" w:rsidRPr="00B27549" w:rsidRDefault="00BC4EE3" w:rsidP="00BC4EE3">
      <w:pPr>
        <w:spacing w:line="360" w:lineRule="auto"/>
        <w:ind w:firstLine="708"/>
        <w:jc w:val="both"/>
        <w:rPr>
          <w:sz w:val="28"/>
          <w:szCs w:val="28"/>
          <w:lang w:eastAsia="en-US"/>
        </w:rPr>
      </w:pPr>
      <w:r w:rsidRPr="00B27549">
        <w:rPr>
          <w:sz w:val="28"/>
          <w:szCs w:val="28"/>
          <w:lang w:eastAsia="en-US"/>
        </w:rPr>
        <w:lastRenderedPageBreak/>
        <w:t>1.</w:t>
      </w:r>
      <w:r w:rsidRPr="00B27549">
        <w:rPr>
          <w:sz w:val="28"/>
          <w:szCs w:val="28"/>
          <w:lang w:eastAsia="en-US"/>
        </w:rPr>
        <w:tab/>
        <w:t xml:space="preserve">В учреждениях, оказывающих социальные услуги несовершеннолетним детям, опрос проводился среди двух категорий - </w:t>
      </w:r>
    </w:p>
    <w:p w:rsidR="00BC4EE3" w:rsidRPr="00B27549" w:rsidRDefault="00BC4EE3" w:rsidP="00BC4EE3">
      <w:pPr>
        <w:spacing w:line="360" w:lineRule="auto"/>
        <w:ind w:firstLine="708"/>
        <w:jc w:val="both"/>
        <w:rPr>
          <w:sz w:val="28"/>
          <w:szCs w:val="28"/>
          <w:lang w:eastAsia="en-US"/>
        </w:rPr>
      </w:pPr>
      <w:r w:rsidRPr="00B27549">
        <w:rPr>
          <w:sz w:val="28"/>
          <w:szCs w:val="28"/>
          <w:lang w:eastAsia="en-US"/>
        </w:rPr>
        <w:t xml:space="preserve">- среди несовершеннолетних, если они достигли 14 лет. В случае если получатели услуг младше указанного возраста, опрашивались представители, но не руководитель и не сотрудники учреждения (иначе оценка не может быть признана независимой и объективной). </w:t>
      </w:r>
    </w:p>
    <w:p w:rsidR="00BC4EE3" w:rsidRPr="00B27549" w:rsidRDefault="00BC4EE3" w:rsidP="00BC4EE3">
      <w:pPr>
        <w:spacing w:line="360" w:lineRule="auto"/>
        <w:ind w:firstLine="708"/>
        <w:jc w:val="both"/>
        <w:rPr>
          <w:sz w:val="28"/>
          <w:szCs w:val="28"/>
          <w:lang w:eastAsia="en-US"/>
        </w:rPr>
      </w:pPr>
      <w:r w:rsidRPr="00B27549">
        <w:rPr>
          <w:sz w:val="28"/>
          <w:szCs w:val="28"/>
          <w:lang w:eastAsia="en-US"/>
        </w:rPr>
        <w:t xml:space="preserve">- среди совершеннолетних, обращающихся за услугами для себя, либо являющихся родителями или представителями несовершеннолетних. </w:t>
      </w:r>
    </w:p>
    <w:p w:rsidR="00BC4EE3" w:rsidRPr="00B27549" w:rsidRDefault="00BC4EE3" w:rsidP="00BC4EE3">
      <w:pPr>
        <w:spacing w:line="360" w:lineRule="auto"/>
        <w:ind w:firstLine="708"/>
        <w:jc w:val="both"/>
        <w:rPr>
          <w:sz w:val="28"/>
          <w:szCs w:val="28"/>
          <w:lang w:eastAsia="en-US"/>
        </w:rPr>
      </w:pPr>
      <w:r w:rsidRPr="00B27549">
        <w:rPr>
          <w:sz w:val="28"/>
          <w:szCs w:val="28"/>
          <w:lang w:eastAsia="en-US"/>
        </w:rPr>
        <w:t xml:space="preserve">2. В Психоневрологических интернатах опрос проводился среди двух категорий: </w:t>
      </w:r>
    </w:p>
    <w:p w:rsidR="00BC4EE3" w:rsidRPr="00B27549" w:rsidRDefault="00BC4EE3" w:rsidP="00BC4EE3">
      <w:pPr>
        <w:spacing w:line="360" w:lineRule="auto"/>
        <w:ind w:firstLine="708"/>
        <w:jc w:val="both"/>
        <w:rPr>
          <w:sz w:val="28"/>
          <w:szCs w:val="28"/>
          <w:lang w:eastAsia="en-US"/>
        </w:rPr>
      </w:pPr>
      <w:r w:rsidRPr="00B27549">
        <w:rPr>
          <w:sz w:val="28"/>
          <w:szCs w:val="28"/>
          <w:lang w:eastAsia="en-US"/>
        </w:rPr>
        <w:t>- среди дееспособных получателей услуг;</w:t>
      </w:r>
    </w:p>
    <w:p w:rsidR="00BC4EE3" w:rsidRPr="00B27549" w:rsidRDefault="00BC4EE3" w:rsidP="00BC4EE3">
      <w:pPr>
        <w:spacing w:line="360" w:lineRule="auto"/>
        <w:ind w:firstLine="708"/>
        <w:jc w:val="both"/>
        <w:rPr>
          <w:sz w:val="28"/>
          <w:szCs w:val="28"/>
          <w:lang w:eastAsia="en-US"/>
        </w:rPr>
      </w:pPr>
      <w:r w:rsidRPr="00B27549">
        <w:rPr>
          <w:sz w:val="28"/>
          <w:szCs w:val="28"/>
          <w:lang w:eastAsia="en-US"/>
        </w:rPr>
        <w:t xml:space="preserve">- среди законных представителей недееспособных получателей услуг, но не руководителей и сотрудников учреждения (иначе оценка не может быть признана независимой и объективной). </w:t>
      </w:r>
    </w:p>
    <w:p w:rsidR="00BC4EE3" w:rsidRPr="00B27549" w:rsidRDefault="00BC4EE3" w:rsidP="00BC4EE3">
      <w:pPr>
        <w:spacing w:line="360" w:lineRule="auto"/>
        <w:ind w:firstLine="708"/>
        <w:jc w:val="both"/>
        <w:rPr>
          <w:sz w:val="28"/>
          <w:szCs w:val="28"/>
          <w:lang w:eastAsia="en-US"/>
        </w:rPr>
      </w:pPr>
      <w:r w:rsidRPr="00B27549">
        <w:rPr>
          <w:sz w:val="28"/>
          <w:szCs w:val="28"/>
          <w:lang w:eastAsia="en-US"/>
        </w:rPr>
        <w:t>В учреждениях других типов опросы проводились по такому же принципу.</w:t>
      </w:r>
    </w:p>
    <w:p w:rsidR="00BC4EE3" w:rsidRPr="00B27549" w:rsidRDefault="00BC4EE3" w:rsidP="00BC4EE3">
      <w:pPr>
        <w:pStyle w:val="af9"/>
        <w:spacing w:line="360" w:lineRule="auto"/>
        <w:ind w:left="0" w:firstLine="709"/>
        <w:jc w:val="both"/>
        <w:rPr>
          <w:sz w:val="28"/>
          <w:szCs w:val="28"/>
          <w:lang w:eastAsia="ru-RU"/>
        </w:rPr>
      </w:pPr>
      <w:r w:rsidRPr="00B27549">
        <w:rPr>
          <w:sz w:val="28"/>
          <w:szCs w:val="28"/>
          <w:lang w:eastAsia="ru-RU"/>
        </w:rPr>
        <w:t xml:space="preserve">По итогам работы независимая оценка качества работы учреждений социального обслуживания (промежуточный итог) была проведена согласно графику, конфликтных ситуаций и препятствий проведению оценки со стороны третьих лиц не зафиксировано. </w:t>
      </w:r>
    </w:p>
    <w:p w:rsidR="00BC4EE3" w:rsidRDefault="00BC4EE3" w:rsidP="00BC4EE3">
      <w:pPr>
        <w:pStyle w:val="af9"/>
        <w:spacing w:line="360" w:lineRule="auto"/>
        <w:ind w:left="0" w:firstLine="709"/>
        <w:jc w:val="both"/>
        <w:rPr>
          <w:sz w:val="28"/>
          <w:szCs w:val="28"/>
          <w:lang w:eastAsia="ru-RU"/>
        </w:rPr>
      </w:pPr>
      <w:r w:rsidRPr="00B27549">
        <w:rPr>
          <w:sz w:val="28"/>
          <w:szCs w:val="28"/>
          <w:lang w:eastAsia="ru-RU"/>
        </w:rPr>
        <w:t xml:space="preserve">По отзывам экспертных групп, во всех учреждениях, принявших участие в независимой оценке, доброжелательный и отзывчивый персонал, руководители, которые заинтересованы в качественном предоставлении услуг. </w:t>
      </w:r>
    </w:p>
    <w:p w:rsidR="0087518C" w:rsidRDefault="0087518C" w:rsidP="00BC4EE3">
      <w:pPr>
        <w:pStyle w:val="af9"/>
        <w:spacing w:line="360" w:lineRule="auto"/>
        <w:ind w:left="0" w:firstLine="709"/>
        <w:jc w:val="both"/>
        <w:rPr>
          <w:sz w:val="28"/>
          <w:szCs w:val="28"/>
          <w:lang w:eastAsia="ru-RU"/>
        </w:rPr>
      </w:pPr>
      <w:r>
        <w:rPr>
          <w:sz w:val="28"/>
          <w:szCs w:val="28"/>
          <w:lang w:eastAsia="ru-RU"/>
        </w:rPr>
        <w:t xml:space="preserve">В целом по результатам проведения независимой оценки фиксируется, что качество условий оказания услуг организациями социального обслуживания населения Амурской области находится на достаточно высоком уровне. Так, все оцениваемые организации получают итоговые баллы от 399 до 495 при максимально возможном 500 баллов. </w:t>
      </w:r>
    </w:p>
    <w:p w:rsidR="0087518C" w:rsidRDefault="0087518C" w:rsidP="0087518C">
      <w:pPr>
        <w:pStyle w:val="af9"/>
        <w:spacing w:line="360" w:lineRule="auto"/>
        <w:ind w:firstLine="709"/>
        <w:jc w:val="both"/>
        <w:rPr>
          <w:sz w:val="28"/>
          <w:szCs w:val="28"/>
          <w:lang w:eastAsia="ru-RU"/>
        </w:rPr>
      </w:pPr>
      <w:r>
        <w:rPr>
          <w:sz w:val="28"/>
          <w:szCs w:val="28"/>
          <w:lang w:eastAsia="ru-RU"/>
        </w:rPr>
        <w:lastRenderedPageBreak/>
        <w:t>Наиболее высокие рейтинговые баллы демонстрируют:</w:t>
      </w:r>
    </w:p>
    <w:p w:rsidR="0087518C" w:rsidRPr="0087518C" w:rsidRDefault="0087518C" w:rsidP="0087518C">
      <w:pPr>
        <w:pStyle w:val="af9"/>
        <w:numPr>
          <w:ilvl w:val="0"/>
          <w:numId w:val="103"/>
        </w:numPr>
        <w:spacing w:line="360" w:lineRule="auto"/>
        <w:jc w:val="both"/>
        <w:rPr>
          <w:sz w:val="28"/>
          <w:szCs w:val="28"/>
          <w:lang w:eastAsia="ru-RU"/>
        </w:rPr>
      </w:pPr>
      <w:r w:rsidRPr="0087518C">
        <w:rPr>
          <w:sz w:val="28"/>
          <w:szCs w:val="28"/>
          <w:lang w:eastAsia="ru-RU"/>
        </w:rPr>
        <w:t>ГКУ АО УСЗН по г. Зея и Зейскому району</w:t>
      </w:r>
    </w:p>
    <w:p w:rsidR="0087518C" w:rsidRPr="0087518C" w:rsidRDefault="0087518C" w:rsidP="0087518C">
      <w:pPr>
        <w:pStyle w:val="af9"/>
        <w:numPr>
          <w:ilvl w:val="0"/>
          <w:numId w:val="103"/>
        </w:numPr>
        <w:spacing w:line="360" w:lineRule="auto"/>
        <w:jc w:val="both"/>
        <w:rPr>
          <w:sz w:val="28"/>
          <w:szCs w:val="28"/>
          <w:lang w:eastAsia="ru-RU"/>
        </w:rPr>
      </w:pPr>
      <w:r w:rsidRPr="0087518C">
        <w:rPr>
          <w:sz w:val="28"/>
          <w:szCs w:val="28"/>
          <w:lang w:eastAsia="ru-RU"/>
        </w:rPr>
        <w:t>ГБУ АО «Зейский КЦСОН «Родник»</w:t>
      </w:r>
    </w:p>
    <w:p w:rsidR="0087518C" w:rsidRDefault="0087518C" w:rsidP="0087518C">
      <w:pPr>
        <w:pStyle w:val="af9"/>
        <w:numPr>
          <w:ilvl w:val="0"/>
          <w:numId w:val="103"/>
        </w:numPr>
        <w:spacing w:line="360" w:lineRule="auto"/>
        <w:jc w:val="both"/>
        <w:rPr>
          <w:sz w:val="28"/>
          <w:szCs w:val="28"/>
          <w:lang w:eastAsia="ru-RU"/>
        </w:rPr>
      </w:pPr>
      <w:r w:rsidRPr="0087518C">
        <w:rPr>
          <w:sz w:val="28"/>
          <w:szCs w:val="28"/>
          <w:lang w:eastAsia="ru-RU"/>
        </w:rPr>
        <w:t>ГАУ СО АО «Ре</w:t>
      </w:r>
      <w:r>
        <w:rPr>
          <w:sz w:val="28"/>
          <w:szCs w:val="28"/>
          <w:lang w:eastAsia="ru-RU"/>
        </w:rPr>
        <w:t>абилитационный центр «Бардагон»</w:t>
      </w:r>
    </w:p>
    <w:p w:rsidR="0087518C" w:rsidRDefault="0087518C" w:rsidP="0087518C">
      <w:pPr>
        <w:pStyle w:val="af9"/>
        <w:numPr>
          <w:ilvl w:val="0"/>
          <w:numId w:val="103"/>
        </w:numPr>
        <w:spacing w:line="360" w:lineRule="auto"/>
        <w:jc w:val="both"/>
        <w:rPr>
          <w:sz w:val="28"/>
          <w:szCs w:val="28"/>
          <w:lang w:eastAsia="ru-RU"/>
        </w:rPr>
      </w:pPr>
      <w:r w:rsidRPr="0087518C">
        <w:rPr>
          <w:sz w:val="28"/>
          <w:szCs w:val="28"/>
          <w:lang w:eastAsia="ru-RU"/>
        </w:rPr>
        <w:t>ГКУ АО УСЗН по г. Тында и Тындинскому району</w:t>
      </w:r>
      <w:r>
        <w:rPr>
          <w:sz w:val="28"/>
          <w:szCs w:val="28"/>
          <w:lang w:eastAsia="ru-RU"/>
        </w:rPr>
        <w:t>.</w:t>
      </w:r>
    </w:p>
    <w:p w:rsidR="0087518C" w:rsidRDefault="00422697" w:rsidP="0087518C">
      <w:pPr>
        <w:pStyle w:val="af9"/>
        <w:spacing w:line="360" w:lineRule="auto"/>
        <w:ind w:firstLine="709"/>
        <w:jc w:val="both"/>
        <w:rPr>
          <w:sz w:val="28"/>
          <w:szCs w:val="28"/>
          <w:lang w:eastAsia="ru-RU"/>
        </w:rPr>
      </w:pPr>
      <w:r>
        <w:rPr>
          <w:sz w:val="28"/>
          <w:szCs w:val="28"/>
          <w:lang w:eastAsia="ru-RU"/>
        </w:rPr>
        <w:t>Чуть ниже, по сравнению с другими организациями, баллы фиксируются:</w:t>
      </w:r>
    </w:p>
    <w:p w:rsidR="00422697" w:rsidRPr="00422697" w:rsidRDefault="00422697" w:rsidP="00422697">
      <w:pPr>
        <w:pStyle w:val="af9"/>
        <w:numPr>
          <w:ilvl w:val="0"/>
          <w:numId w:val="104"/>
        </w:numPr>
        <w:spacing w:line="360" w:lineRule="auto"/>
        <w:jc w:val="both"/>
        <w:rPr>
          <w:sz w:val="28"/>
          <w:szCs w:val="28"/>
          <w:lang w:eastAsia="ru-RU"/>
        </w:rPr>
      </w:pPr>
      <w:r w:rsidRPr="00422697">
        <w:rPr>
          <w:sz w:val="28"/>
          <w:szCs w:val="28"/>
          <w:lang w:eastAsia="ru-RU"/>
        </w:rPr>
        <w:t>ГКУ АО УСЗН по Селемджинскому району</w:t>
      </w:r>
    </w:p>
    <w:p w:rsidR="00422697" w:rsidRPr="00422697" w:rsidRDefault="00422697" w:rsidP="00422697">
      <w:pPr>
        <w:pStyle w:val="af9"/>
        <w:numPr>
          <w:ilvl w:val="0"/>
          <w:numId w:val="104"/>
        </w:numPr>
        <w:spacing w:line="360" w:lineRule="auto"/>
        <w:jc w:val="both"/>
        <w:rPr>
          <w:sz w:val="28"/>
          <w:szCs w:val="28"/>
          <w:lang w:eastAsia="ru-RU"/>
        </w:rPr>
      </w:pPr>
      <w:r w:rsidRPr="00422697">
        <w:rPr>
          <w:sz w:val="28"/>
          <w:szCs w:val="28"/>
          <w:lang w:eastAsia="ru-RU"/>
        </w:rPr>
        <w:t>ГБУ АО «Тындинский СРЦН»</w:t>
      </w:r>
    </w:p>
    <w:p w:rsidR="00422697" w:rsidRPr="00422697" w:rsidRDefault="00422697" w:rsidP="00422697">
      <w:pPr>
        <w:pStyle w:val="af9"/>
        <w:numPr>
          <w:ilvl w:val="0"/>
          <w:numId w:val="104"/>
        </w:numPr>
        <w:spacing w:line="360" w:lineRule="auto"/>
        <w:jc w:val="both"/>
        <w:rPr>
          <w:sz w:val="28"/>
          <w:szCs w:val="28"/>
          <w:lang w:eastAsia="ru-RU"/>
        </w:rPr>
      </w:pPr>
      <w:r w:rsidRPr="00422697">
        <w:rPr>
          <w:sz w:val="28"/>
          <w:szCs w:val="28"/>
          <w:lang w:eastAsia="ru-RU"/>
        </w:rPr>
        <w:t>ГБУ АО «Свободненский социальный приют для детей»</w:t>
      </w:r>
    </w:p>
    <w:p w:rsidR="00422697" w:rsidRPr="0087518C" w:rsidRDefault="00422697" w:rsidP="00422697">
      <w:pPr>
        <w:pStyle w:val="af9"/>
        <w:numPr>
          <w:ilvl w:val="0"/>
          <w:numId w:val="104"/>
        </w:numPr>
        <w:spacing w:line="360" w:lineRule="auto"/>
        <w:jc w:val="both"/>
        <w:rPr>
          <w:sz w:val="28"/>
          <w:szCs w:val="28"/>
          <w:lang w:eastAsia="ru-RU"/>
        </w:rPr>
      </w:pPr>
      <w:r w:rsidRPr="00422697">
        <w:rPr>
          <w:sz w:val="28"/>
          <w:szCs w:val="28"/>
          <w:lang w:eastAsia="ru-RU"/>
        </w:rPr>
        <w:t>ГАУ АО «Шимановский СРЦН»</w:t>
      </w:r>
      <w:r>
        <w:rPr>
          <w:sz w:val="28"/>
          <w:szCs w:val="28"/>
          <w:lang w:eastAsia="ru-RU"/>
        </w:rPr>
        <w:t>.</w:t>
      </w:r>
    </w:p>
    <w:p w:rsidR="00884783" w:rsidRPr="00B27549" w:rsidRDefault="00884783" w:rsidP="00BC4EE3">
      <w:pPr>
        <w:pStyle w:val="af9"/>
        <w:spacing w:line="360" w:lineRule="auto"/>
        <w:ind w:left="0" w:firstLine="709"/>
        <w:jc w:val="both"/>
        <w:rPr>
          <w:sz w:val="28"/>
          <w:szCs w:val="28"/>
          <w:lang w:eastAsia="ru-RU"/>
        </w:rPr>
      </w:pPr>
      <w:r w:rsidRPr="00B27549">
        <w:rPr>
          <w:sz w:val="28"/>
          <w:szCs w:val="28"/>
          <w:lang w:eastAsia="ru-RU"/>
        </w:rPr>
        <w:br w:type="page"/>
      </w:r>
    </w:p>
    <w:p w:rsidR="00E97923" w:rsidRPr="00B27549" w:rsidRDefault="00E97923" w:rsidP="00E97923">
      <w:pPr>
        <w:pStyle w:val="10"/>
        <w:numPr>
          <w:ilvl w:val="2"/>
          <w:numId w:val="52"/>
        </w:numPr>
        <w:spacing w:line="360" w:lineRule="auto"/>
        <w:ind w:left="0" w:firstLine="709"/>
        <w:jc w:val="both"/>
        <w:rPr>
          <w:sz w:val="28"/>
          <w:szCs w:val="28"/>
          <w:lang w:eastAsia="ru-RU"/>
        </w:rPr>
      </w:pPr>
      <w:bookmarkStart w:id="23" w:name="_Toc22735203"/>
      <w:bookmarkStart w:id="24" w:name="_Toc25309053"/>
      <w:r w:rsidRPr="00B27549">
        <w:rPr>
          <w:sz w:val="28"/>
          <w:szCs w:val="28"/>
          <w:lang w:eastAsia="ru-RU"/>
        </w:rPr>
        <w:lastRenderedPageBreak/>
        <w:t>Психоневрологические интернаты</w:t>
      </w:r>
      <w:bookmarkEnd w:id="23"/>
      <w:bookmarkEnd w:id="24"/>
    </w:p>
    <w:p w:rsidR="0048689B" w:rsidRPr="00B27549" w:rsidRDefault="0048689B" w:rsidP="0048689B">
      <w:pPr>
        <w:rPr>
          <w:lang w:eastAsia="ru-RU"/>
        </w:rPr>
      </w:pPr>
    </w:p>
    <w:p w:rsidR="00E97923" w:rsidRPr="00B27549" w:rsidRDefault="0048689B" w:rsidP="008C1889">
      <w:pPr>
        <w:pStyle w:val="af9"/>
        <w:numPr>
          <w:ilvl w:val="0"/>
          <w:numId w:val="56"/>
        </w:numPr>
        <w:spacing w:line="360" w:lineRule="auto"/>
        <w:ind w:left="0" w:firstLine="709"/>
        <w:jc w:val="both"/>
        <w:rPr>
          <w:b/>
          <w:szCs w:val="26"/>
          <w:lang w:eastAsia="ru-RU"/>
        </w:rPr>
      </w:pPr>
      <w:r w:rsidRPr="00B27549">
        <w:rPr>
          <w:i/>
          <w:sz w:val="28"/>
          <w:szCs w:val="26"/>
          <w:lang w:eastAsia="ru-RU"/>
        </w:rPr>
        <w:t>ГАУСО «Мухинский психоневрологический интернат»</w:t>
      </w:r>
    </w:p>
    <w:p w:rsidR="00E97923" w:rsidRPr="00B27549" w:rsidRDefault="00E97923" w:rsidP="00E97923">
      <w:pPr>
        <w:spacing w:line="360" w:lineRule="auto"/>
        <w:ind w:firstLine="709"/>
        <w:jc w:val="both"/>
        <w:rPr>
          <w:sz w:val="28"/>
          <w:szCs w:val="28"/>
          <w:lang w:eastAsia="ru-RU"/>
        </w:rPr>
      </w:pPr>
      <w:r w:rsidRPr="00B27549">
        <w:rPr>
          <w:sz w:val="28"/>
          <w:szCs w:val="28"/>
          <w:lang w:eastAsia="ru-RU"/>
        </w:rPr>
        <w:t>Всего в учреждении опрошен</w:t>
      </w:r>
      <w:r w:rsidR="0048689B" w:rsidRPr="00B27549">
        <w:rPr>
          <w:sz w:val="28"/>
          <w:szCs w:val="28"/>
          <w:lang w:eastAsia="ru-RU"/>
        </w:rPr>
        <w:t>о 252</w:t>
      </w:r>
      <w:r w:rsidRPr="00B27549">
        <w:rPr>
          <w:sz w:val="28"/>
          <w:szCs w:val="28"/>
          <w:lang w:eastAsia="ru-RU"/>
        </w:rPr>
        <w:t xml:space="preserve"> респондент</w:t>
      </w:r>
      <w:r w:rsidR="0048689B" w:rsidRPr="00B27549">
        <w:rPr>
          <w:sz w:val="28"/>
          <w:szCs w:val="28"/>
          <w:lang w:eastAsia="ru-RU"/>
        </w:rPr>
        <w:t>а</w:t>
      </w:r>
      <w:r w:rsidR="00593EBC" w:rsidRPr="00B27549">
        <w:rPr>
          <w:sz w:val="28"/>
          <w:szCs w:val="28"/>
          <w:lang w:eastAsia="ru-RU"/>
        </w:rPr>
        <w:t>.</w:t>
      </w:r>
      <w:r w:rsidR="00D33046" w:rsidRPr="00B27549">
        <w:rPr>
          <w:sz w:val="28"/>
          <w:szCs w:val="28"/>
          <w:lang w:eastAsia="ru-RU"/>
        </w:rPr>
        <w:t xml:space="preserve"> Общий итоговый</w:t>
      </w:r>
      <w:r w:rsidRPr="00B27549">
        <w:rPr>
          <w:sz w:val="28"/>
          <w:szCs w:val="28"/>
          <w:lang w:eastAsia="ru-RU"/>
        </w:rPr>
        <w:t xml:space="preserve"> бал</w:t>
      </w:r>
      <w:r w:rsidR="00FE4B9C" w:rsidRPr="00B27549">
        <w:rPr>
          <w:sz w:val="28"/>
          <w:szCs w:val="28"/>
          <w:lang w:eastAsia="ru-RU"/>
        </w:rPr>
        <w:t xml:space="preserve">л по учреждению составил: </w:t>
      </w:r>
      <w:r w:rsidR="005E0A9D">
        <w:rPr>
          <w:sz w:val="28"/>
          <w:szCs w:val="28"/>
          <w:lang w:eastAsia="ru-RU"/>
        </w:rPr>
        <w:t>477</w:t>
      </w:r>
      <w:r w:rsidR="00EC616F" w:rsidRPr="00B27549">
        <w:rPr>
          <w:sz w:val="28"/>
          <w:szCs w:val="28"/>
          <w:lang w:eastAsia="ru-RU"/>
        </w:rPr>
        <w:t>.</w:t>
      </w:r>
    </w:p>
    <w:p w:rsidR="00E97923" w:rsidRPr="00B27549" w:rsidRDefault="00E97923" w:rsidP="00FE4B9C">
      <w:pPr>
        <w:spacing w:line="360" w:lineRule="auto"/>
        <w:ind w:firstLine="709"/>
        <w:jc w:val="both"/>
        <w:rPr>
          <w:color w:val="000000"/>
          <w:sz w:val="28"/>
          <w:szCs w:val="28"/>
          <w:lang w:eastAsia="ru-RU"/>
        </w:rPr>
      </w:pPr>
      <w:r w:rsidRPr="00B27549">
        <w:rPr>
          <w:i/>
          <w:color w:val="000000"/>
          <w:sz w:val="28"/>
          <w:szCs w:val="28"/>
          <w:lang w:eastAsia="ru-RU"/>
        </w:rPr>
        <w:t>Адрес</w:t>
      </w:r>
      <w:r w:rsidR="005B32DA" w:rsidRPr="00B27549">
        <w:rPr>
          <w:i/>
          <w:color w:val="000000"/>
          <w:sz w:val="28"/>
          <w:szCs w:val="28"/>
          <w:lang w:eastAsia="ru-RU"/>
        </w:rPr>
        <w:t xml:space="preserve"> учреждения</w:t>
      </w:r>
      <w:r w:rsidRPr="00B27549">
        <w:rPr>
          <w:i/>
          <w:color w:val="000000"/>
          <w:sz w:val="28"/>
          <w:szCs w:val="28"/>
          <w:lang w:eastAsia="ru-RU"/>
        </w:rPr>
        <w:t>:</w:t>
      </w:r>
      <w:r w:rsidRPr="00B27549">
        <w:rPr>
          <w:color w:val="000000"/>
          <w:sz w:val="28"/>
          <w:szCs w:val="28"/>
          <w:lang w:eastAsia="ru-RU"/>
        </w:rPr>
        <w:t xml:space="preserve"> </w:t>
      </w:r>
      <w:r w:rsidR="00FE4B9C" w:rsidRPr="00B27549">
        <w:rPr>
          <w:color w:val="000000"/>
          <w:sz w:val="28"/>
          <w:szCs w:val="28"/>
          <w:lang w:eastAsia="ru-RU"/>
        </w:rPr>
        <w:t>Амурская область, Шимановский район, с. Ключевое, ул. Мухина; Магдагачинский район, п. Ушумун, ул. Ленина, 63.</w:t>
      </w:r>
    </w:p>
    <w:p w:rsidR="00E97923" w:rsidRPr="00B27549" w:rsidRDefault="00E97923" w:rsidP="00E97923"/>
    <w:p w:rsidR="00E97923" w:rsidRPr="00B27549" w:rsidRDefault="00E97923" w:rsidP="00E97923">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97923" w:rsidRPr="002E2CD4" w:rsidTr="00E97923">
        <w:tc>
          <w:tcPr>
            <w:tcW w:w="4672" w:type="dxa"/>
          </w:tcPr>
          <w:p w:rsidR="00E97923" w:rsidRPr="002E2CD4" w:rsidRDefault="00E97923" w:rsidP="00E97923">
            <w:pPr>
              <w:jc w:val="center"/>
              <w:rPr>
                <w:rFonts w:ascii="Times New Roman" w:hAnsi="Times New Roman"/>
                <w:b/>
                <w:color w:val="000000"/>
                <w:szCs w:val="26"/>
                <w:lang w:eastAsia="ru-RU"/>
              </w:rPr>
            </w:pPr>
            <w:r w:rsidRPr="002E2CD4">
              <w:rPr>
                <w:rFonts w:ascii="Times New Roman" w:hAnsi="Times New Roman"/>
                <w:b/>
                <w:color w:val="000000"/>
                <w:szCs w:val="26"/>
                <w:lang w:eastAsia="ru-RU"/>
              </w:rPr>
              <w:t>Критерий</w:t>
            </w:r>
          </w:p>
        </w:tc>
        <w:tc>
          <w:tcPr>
            <w:tcW w:w="4673" w:type="dxa"/>
          </w:tcPr>
          <w:p w:rsidR="00E97923" w:rsidRPr="002E2CD4" w:rsidRDefault="00E97923" w:rsidP="00E97923">
            <w:pPr>
              <w:jc w:val="center"/>
              <w:rPr>
                <w:rFonts w:ascii="Times New Roman" w:hAnsi="Times New Roman"/>
                <w:b/>
                <w:color w:val="000000"/>
                <w:szCs w:val="26"/>
                <w:lang w:eastAsia="ru-RU"/>
              </w:rPr>
            </w:pPr>
            <w:r w:rsidRPr="002E2CD4">
              <w:rPr>
                <w:rFonts w:ascii="Times New Roman" w:hAnsi="Times New Roman"/>
                <w:b/>
                <w:color w:val="000000"/>
                <w:szCs w:val="26"/>
                <w:lang w:eastAsia="ru-RU"/>
              </w:rPr>
              <w:t>Балл</w:t>
            </w:r>
          </w:p>
        </w:tc>
      </w:tr>
      <w:tr w:rsidR="00E97923" w:rsidRPr="002E2CD4" w:rsidTr="00E97923">
        <w:tc>
          <w:tcPr>
            <w:tcW w:w="4672" w:type="dxa"/>
          </w:tcPr>
          <w:p w:rsidR="00E97923" w:rsidRPr="002E2CD4" w:rsidRDefault="00E97923" w:rsidP="00E97923">
            <w:pPr>
              <w:numPr>
                <w:ilvl w:val="0"/>
                <w:numId w:val="55"/>
              </w:numPr>
              <w:ind w:left="313"/>
              <w:rPr>
                <w:rFonts w:ascii="Times New Roman" w:hAnsi="Times New Roman"/>
                <w:color w:val="000000"/>
                <w:szCs w:val="26"/>
                <w:lang w:eastAsia="ru-RU"/>
              </w:rPr>
            </w:pPr>
            <w:r w:rsidRPr="002E2CD4">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E97923" w:rsidRPr="002E2CD4" w:rsidRDefault="00EC616F" w:rsidP="00E97923">
            <w:pPr>
              <w:jc w:val="center"/>
              <w:rPr>
                <w:rFonts w:ascii="Times New Roman" w:hAnsi="Times New Roman"/>
                <w:color w:val="000000"/>
                <w:lang w:eastAsia="ru-RU"/>
              </w:rPr>
            </w:pPr>
            <w:r w:rsidRPr="002E2CD4">
              <w:rPr>
                <w:rFonts w:ascii="Times New Roman" w:hAnsi="Times New Roman"/>
                <w:color w:val="000000"/>
                <w:lang w:eastAsia="ru-RU"/>
              </w:rPr>
              <w:t>100</w:t>
            </w:r>
          </w:p>
        </w:tc>
      </w:tr>
      <w:tr w:rsidR="00E97923" w:rsidRPr="002E2CD4" w:rsidTr="00E97923">
        <w:tc>
          <w:tcPr>
            <w:tcW w:w="4672" w:type="dxa"/>
          </w:tcPr>
          <w:p w:rsidR="00E97923" w:rsidRPr="002E2CD4" w:rsidRDefault="00E97923" w:rsidP="00E97923">
            <w:pPr>
              <w:numPr>
                <w:ilvl w:val="0"/>
                <w:numId w:val="55"/>
              </w:numPr>
              <w:ind w:left="313"/>
              <w:rPr>
                <w:rFonts w:ascii="Times New Roman" w:hAnsi="Times New Roman"/>
                <w:color w:val="000000"/>
                <w:szCs w:val="26"/>
                <w:lang w:eastAsia="ru-RU"/>
              </w:rPr>
            </w:pPr>
            <w:r w:rsidRPr="002E2CD4">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E97923" w:rsidRPr="002E2CD4" w:rsidRDefault="00EC616F" w:rsidP="00E97923">
            <w:pPr>
              <w:jc w:val="center"/>
              <w:rPr>
                <w:rFonts w:ascii="Times New Roman" w:hAnsi="Times New Roman"/>
                <w:color w:val="000000"/>
              </w:rPr>
            </w:pPr>
            <w:r w:rsidRPr="002E2CD4">
              <w:rPr>
                <w:rFonts w:ascii="Times New Roman" w:hAnsi="Times New Roman"/>
                <w:color w:val="000000"/>
              </w:rPr>
              <w:t>100</w:t>
            </w:r>
          </w:p>
        </w:tc>
      </w:tr>
      <w:tr w:rsidR="00E97923" w:rsidRPr="002E2CD4" w:rsidTr="00E97923">
        <w:tc>
          <w:tcPr>
            <w:tcW w:w="4672" w:type="dxa"/>
          </w:tcPr>
          <w:p w:rsidR="00E97923" w:rsidRPr="002E2CD4" w:rsidRDefault="00E97923" w:rsidP="00E97923">
            <w:pPr>
              <w:numPr>
                <w:ilvl w:val="0"/>
                <w:numId w:val="55"/>
              </w:numPr>
              <w:ind w:left="313"/>
              <w:rPr>
                <w:rFonts w:ascii="Times New Roman" w:hAnsi="Times New Roman"/>
                <w:color w:val="000000"/>
                <w:szCs w:val="26"/>
                <w:lang w:eastAsia="ru-RU"/>
              </w:rPr>
            </w:pPr>
            <w:r w:rsidRPr="002E2CD4">
              <w:rPr>
                <w:rFonts w:ascii="Times New Roman" w:hAnsi="Times New Roman"/>
                <w:color w:val="000000"/>
                <w:szCs w:val="26"/>
                <w:lang w:eastAsia="ru-RU"/>
              </w:rPr>
              <w:t>«Доступность услуг для инвалидов»</w:t>
            </w:r>
          </w:p>
        </w:tc>
        <w:tc>
          <w:tcPr>
            <w:tcW w:w="4673" w:type="dxa"/>
            <w:vAlign w:val="bottom"/>
          </w:tcPr>
          <w:p w:rsidR="00E97923" w:rsidRPr="002E2CD4" w:rsidRDefault="00EC616F" w:rsidP="00E97923">
            <w:pPr>
              <w:jc w:val="center"/>
              <w:rPr>
                <w:rFonts w:ascii="Times New Roman" w:hAnsi="Times New Roman"/>
                <w:color w:val="000000"/>
              </w:rPr>
            </w:pPr>
            <w:r w:rsidRPr="002E2CD4">
              <w:rPr>
                <w:rFonts w:ascii="Times New Roman" w:hAnsi="Times New Roman"/>
                <w:color w:val="000000"/>
              </w:rPr>
              <w:t>78</w:t>
            </w:r>
          </w:p>
        </w:tc>
      </w:tr>
      <w:tr w:rsidR="00E97923" w:rsidRPr="002E2CD4" w:rsidTr="00E97923">
        <w:tc>
          <w:tcPr>
            <w:tcW w:w="4672" w:type="dxa"/>
          </w:tcPr>
          <w:p w:rsidR="00E97923" w:rsidRPr="002E2CD4" w:rsidRDefault="00E97923" w:rsidP="00E97923">
            <w:pPr>
              <w:numPr>
                <w:ilvl w:val="0"/>
                <w:numId w:val="55"/>
              </w:numPr>
              <w:ind w:left="313"/>
              <w:rPr>
                <w:rFonts w:ascii="Times New Roman" w:hAnsi="Times New Roman"/>
                <w:color w:val="000000"/>
                <w:szCs w:val="26"/>
                <w:lang w:eastAsia="ru-RU"/>
              </w:rPr>
            </w:pPr>
            <w:r w:rsidRPr="002E2CD4">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E97923" w:rsidRPr="002E2CD4" w:rsidRDefault="00EC616F" w:rsidP="00E97923">
            <w:pPr>
              <w:jc w:val="center"/>
              <w:rPr>
                <w:rFonts w:ascii="Times New Roman" w:hAnsi="Times New Roman"/>
                <w:color w:val="000000"/>
              </w:rPr>
            </w:pPr>
            <w:r w:rsidRPr="002E2CD4">
              <w:rPr>
                <w:rFonts w:ascii="Times New Roman" w:hAnsi="Times New Roman"/>
                <w:color w:val="000000"/>
              </w:rPr>
              <w:t>99,6</w:t>
            </w:r>
          </w:p>
        </w:tc>
      </w:tr>
      <w:tr w:rsidR="00E97923" w:rsidRPr="002E2CD4" w:rsidTr="00E97923">
        <w:tc>
          <w:tcPr>
            <w:tcW w:w="4672" w:type="dxa"/>
          </w:tcPr>
          <w:p w:rsidR="00E97923" w:rsidRPr="002E2CD4" w:rsidRDefault="00E97923" w:rsidP="00E97923">
            <w:pPr>
              <w:numPr>
                <w:ilvl w:val="0"/>
                <w:numId w:val="55"/>
              </w:numPr>
              <w:ind w:left="313"/>
              <w:rPr>
                <w:rFonts w:ascii="Times New Roman" w:hAnsi="Times New Roman"/>
                <w:color w:val="000000"/>
                <w:szCs w:val="26"/>
                <w:lang w:eastAsia="ru-RU"/>
              </w:rPr>
            </w:pPr>
            <w:r w:rsidRPr="002E2CD4">
              <w:rPr>
                <w:rFonts w:ascii="Times New Roman" w:hAnsi="Times New Roman"/>
                <w:color w:val="000000"/>
                <w:szCs w:val="26"/>
                <w:lang w:eastAsia="ru-RU"/>
              </w:rPr>
              <w:t>«Удовлетворенность условиями оказания услуг»</w:t>
            </w:r>
          </w:p>
        </w:tc>
        <w:tc>
          <w:tcPr>
            <w:tcW w:w="4673" w:type="dxa"/>
            <w:vAlign w:val="bottom"/>
          </w:tcPr>
          <w:p w:rsidR="00E97923" w:rsidRPr="002E2CD4" w:rsidRDefault="002E2CD4" w:rsidP="00E97923">
            <w:pPr>
              <w:jc w:val="center"/>
              <w:rPr>
                <w:rFonts w:ascii="Times New Roman" w:hAnsi="Times New Roman"/>
                <w:color w:val="000000"/>
              </w:rPr>
            </w:pPr>
            <w:r w:rsidRPr="002E2CD4">
              <w:rPr>
                <w:rFonts w:ascii="Times New Roman" w:hAnsi="Times New Roman"/>
                <w:color w:val="000000"/>
              </w:rPr>
              <w:t>99,4</w:t>
            </w:r>
          </w:p>
        </w:tc>
      </w:tr>
      <w:tr w:rsidR="00E97923" w:rsidRPr="002E2CD4" w:rsidTr="00E97923">
        <w:tc>
          <w:tcPr>
            <w:tcW w:w="4672" w:type="dxa"/>
          </w:tcPr>
          <w:p w:rsidR="00E97923" w:rsidRPr="002E2CD4" w:rsidRDefault="00E97923" w:rsidP="00E97923">
            <w:pPr>
              <w:rPr>
                <w:rFonts w:ascii="Times New Roman" w:hAnsi="Times New Roman"/>
                <w:color w:val="000000"/>
                <w:szCs w:val="26"/>
                <w:lang w:eastAsia="ru-RU"/>
              </w:rPr>
            </w:pPr>
            <w:r w:rsidRPr="002E2CD4">
              <w:rPr>
                <w:rFonts w:ascii="Times New Roman" w:hAnsi="Times New Roman"/>
                <w:color w:val="000000"/>
                <w:szCs w:val="26"/>
                <w:lang w:eastAsia="ru-RU"/>
              </w:rPr>
              <w:t xml:space="preserve">Общий балл: </w:t>
            </w:r>
            <w:r w:rsidR="006008A6" w:rsidRPr="002E2CD4">
              <w:rPr>
                <w:rFonts w:ascii="Times New Roman" w:hAnsi="Times New Roman"/>
                <w:color w:val="000000"/>
                <w:szCs w:val="26"/>
                <w:lang w:eastAsia="ru-RU"/>
              </w:rPr>
              <w:t>макс 500</w:t>
            </w:r>
          </w:p>
        </w:tc>
        <w:tc>
          <w:tcPr>
            <w:tcW w:w="4673" w:type="dxa"/>
          </w:tcPr>
          <w:p w:rsidR="00E97923" w:rsidRPr="002E2CD4" w:rsidRDefault="002E2CD4" w:rsidP="00E97923">
            <w:pPr>
              <w:jc w:val="center"/>
              <w:rPr>
                <w:rFonts w:ascii="Times New Roman" w:hAnsi="Times New Roman"/>
                <w:color w:val="000000"/>
                <w:szCs w:val="26"/>
                <w:lang w:eastAsia="ru-RU"/>
              </w:rPr>
            </w:pPr>
            <w:r w:rsidRPr="002E2CD4">
              <w:rPr>
                <w:rFonts w:ascii="Times New Roman" w:hAnsi="Times New Roman"/>
                <w:color w:val="000000"/>
                <w:szCs w:val="26"/>
                <w:lang w:eastAsia="ru-RU"/>
              </w:rPr>
              <w:t>477</w:t>
            </w:r>
          </w:p>
        </w:tc>
      </w:tr>
      <w:tr w:rsidR="006008A6" w:rsidRPr="002E2CD4" w:rsidTr="00E97923">
        <w:tc>
          <w:tcPr>
            <w:tcW w:w="4672" w:type="dxa"/>
          </w:tcPr>
          <w:p w:rsidR="006008A6" w:rsidRPr="002E2CD4" w:rsidRDefault="006008A6" w:rsidP="00E97923">
            <w:pPr>
              <w:rPr>
                <w:rFonts w:ascii="Times New Roman" w:hAnsi="Times New Roman"/>
                <w:color w:val="000000"/>
                <w:szCs w:val="26"/>
                <w:lang w:eastAsia="ru-RU"/>
              </w:rPr>
            </w:pPr>
            <w:r w:rsidRPr="002E2CD4">
              <w:rPr>
                <w:rFonts w:ascii="Times New Roman" w:hAnsi="Times New Roman"/>
                <w:color w:val="000000"/>
                <w:szCs w:val="26"/>
                <w:lang w:eastAsia="ru-RU"/>
              </w:rPr>
              <w:t>Общий балл: макс 100</w:t>
            </w:r>
          </w:p>
        </w:tc>
        <w:tc>
          <w:tcPr>
            <w:tcW w:w="4673" w:type="dxa"/>
          </w:tcPr>
          <w:p w:rsidR="006008A6" w:rsidRPr="002E2CD4" w:rsidRDefault="002E2CD4" w:rsidP="00E97923">
            <w:pPr>
              <w:jc w:val="center"/>
              <w:rPr>
                <w:rFonts w:ascii="Times New Roman" w:hAnsi="Times New Roman"/>
                <w:color w:val="000000"/>
                <w:szCs w:val="26"/>
                <w:lang w:eastAsia="ru-RU"/>
              </w:rPr>
            </w:pPr>
            <w:r w:rsidRPr="002E2CD4">
              <w:rPr>
                <w:rFonts w:ascii="Times New Roman" w:hAnsi="Times New Roman"/>
                <w:color w:val="000000"/>
                <w:szCs w:val="26"/>
                <w:lang w:eastAsia="ru-RU"/>
              </w:rPr>
              <w:t>95,4</w:t>
            </w:r>
          </w:p>
        </w:tc>
      </w:tr>
    </w:tbl>
    <w:p w:rsidR="00E97923" w:rsidRPr="00B27549" w:rsidRDefault="00E97923" w:rsidP="00E97923"/>
    <w:p w:rsidR="00E97923" w:rsidRPr="00B27549" w:rsidRDefault="00E97923" w:rsidP="00E97923">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Pr="00A862A8">
        <w:rPr>
          <w:i/>
          <w:color w:val="000000"/>
          <w:sz w:val="28"/>
          <w:szCs w:val="28"/>
          <w:u w:val="single"/>
          <w:lang w:eastAsia="ru-RU"/>
        </w:rPr>
        <w:t>рекомендации</w:t>
      </w:r>
      <w:r w:rsidR="00A862A8" w:rsidRPr="00A862A8">
        <w:rPr>
          <w:i/>
          <w:color w:val="000000"/>
          <w:sz w:val="28"/>
          <w:szCs w:val="28"/>
          <w:u w:val="single"/>
          <w:lang w:eastAsia="ru-RU"/>
        </w:rPr>
        <w:t xml:space="preserve"> получателей услуг</w:t>
      </w:r>
      <w:r w:rsidRPr="00B27549">
        <w:rPr>
          <w:i/>
          <w:color w:val="000000"/>
          <w:sz w:val="28"/>
          <w:szCs w:val="28"/>
          <w:lang w:eastAsia="ru-RU"/>
        </w:rPr>
        <w:t xml:space="preserve">: </w:t>
      </w:r>
    </w:p>
    <w:p w:rsidR="00DE23EB" w:rsidRPr="00B27549" w:rsidRDefault="008A07B6" w:rsidP="008C1889">
      <w:pPr>
        <w:pStyle w:val="af9"/>
        <w:numPr>
          <w:ilvl w:val="0"/>
          <w:numId w:val="60"/>
        </w:numPr>
        <w:spacing w:line="360" w:lineRule="auto"/>
        <w:jc w:val="both"/>
        <w:rPr>
          <w:sz w:val="28"/>
          <w:szCs w:val="28"/>
          <w:lang w:eastAsia="ru-RU"/>
        </w:rPr>
      </w:pPr>
      <w:r w:rsidRPr="00B27549">
        <w:rPr>
          <w:sz w:val="28"/>
          <w:szCs w:val="28"/>
          <w:lang w:eastAsia="ru-RU"/>
        </w:rPr>
        <w:t>Построить на территории учреждение здани</w:t>
      </w:r>
      <w:r w:rsidR="006C2BDB" w:rsidRPr="00B27549">
        <w:rPr>
          <w:sz w:val="28"/>
          <w:szCs w:val="28"/>
          <w:lang w:eastAsia="ru-RU"/>
        </w:rPr>
        <w:t>е досуговой деятельности (клуб);</w:t>
      </w:r>
    </w:p>
    <w:p w:rsidR="006C2BDB" w:rsidRPr="00B27549" w:rsidRDefault="006C2BDB" w:rsidP="008C1889">
      <w:pPr>
        <w:pStyle w:val="af9"/>
        <w:numPr>
          <w:ilvl w:val="0"/>
          <w:numId w:val="60"/>
        </w:numPr>
        <w:spacing w:line="360" w:lineRule="auto"/>
        <w:jc w:val="both"/>
        <w:rPr>
          <w:sz w:val="28"/>
          <w:szCs w:val="28"/>
          <w:lang w:eastAsia="ru-RU"/>
        </w:rPr>
      </w:pPr>
      <w:r w:rsidRPr="00B27549">
        <w:rPr>
          <w:sz w:val="28"/>
          <w:szCs w:val="28"/>
          <w:lang w:eastAsia="ru-RU"/>
        </w:rPr>
        <w:t>Обновить мебель, усовершенствовать зоны комфортного ожидания услуги, проведения досуга;</w:t>
      </w:r>
    </w:p>
    <w:p w:rsidR="002419E4" w:rsidRDefault="002419E4" w:rsidP="008C1889">
      <w:pPr>
        <w:pStyle w:val="af9"/>
        <w:numPr>
          <w:ilvl w:val="0"/>
          <w:numId w:val="60"/>
        </w:numPr>
        <w:spacing w:line="360" w:lineRule="auto"/>
        <w:jc w:val="both"/>
        <w:rPr>
          <w:sz w:val="28"/>
          <w:szCs w:val="28"/>
          <w:lang w:eastAsia="ru-RU"/>
        </w:rPr>
      </w:pPr>
      <w:r w:rsidRPr="00B27549">
        <w:rPr>
          <w:sz w:val="28"/>
          <w:szCs w:val="28"/>
          <w:lang w:eastAsia="ru-RU"/>
        </w:rPr>
        <w:t>Расширить меню, ассортимент продуктов питания в организациях, предоставляющих услугу питания;</w:t>
      </w:r>
    </w:p>
    <w:p w:rsidR="00A862A8" w:rsidRDefault="00A862A8" w:rsidP="00A862A8">
      <w:pPr>
        <w:pStyle w:val="af9"/>
        <w:spacing w:line="360" w:lineRule="auto"/>
        <w:ind w:left="1429"/>
        <w:jc w:val="both"/>
        <w:rPr>
          <w:sz w:val="28"/>
          <w:szCs w:val="28"/>
          <w:lang w:eastAsia="ru-RU"/>
        </w:rPr>
      </w:pPr>
    </w:p>
    <w:p w:rsidR="00555A17" w:rsidRPr="00555A17" w:rsidRDefault="00555A17" w:rsidP="00555A17">
      <w:pPr>
        <w:pStyle w:val="af9"/>
        <w:spacing w:line="360" w:lineRule="auto"/>
        <w:ind w:left="0" w:firstLine="709"/>
        <w:jc w:val="both"/>
        <w:rPr>
          <w:i/>
          <w:sz w:val="28"/>
          <w:szCs w:val="28"/>
          <w:u w:val="single"/>
          <w:lang w:eastAsia="ru-RU"/>
        </w:rPr>
      </w:pPr>
      <w:r w:rsidRPr="00555A17">
        <w:rPr>
          <w:i/>
          <w:sz w:val="28"/>
          <w:szCs w:val="28"/>
          <w:u w:val="single"/>
          <w:lang w:eastAsia="ru-RU"/>
        </w:rPr>
        <w:t>Экспертной группой были даны следующие рекомендации:</w:t>
      </w:r>
    </w:p>
    <w:p w:rsidR="004E007C" w:rsidRPr="00B27549" w:rsidRDefault="00A237B2" w:rsidP="008C1889">
      <w:pPr>
        <w:pStyle w:val="af9"/>
        <w:numPr>
          <w:ilvl w:val="0"/>
          <w:numId w:val="60"/>
        </w:numPr>
        <w:spacing w:line="360" w:lineRule="auto"/>
        <w:jc w:val="both"/>
        <w:rPr>
          <w:sz w:val="28"/>
          <w:szCs w:val="28"/>
          <w:lang w:eastAsia="ru-RU"/>
        </w:rPr>
      </w:pPr>
      <w:r w:rsidRPr="00B27549">
        <w:rPr>
          <w:sz w:val="28"/>
          <w:szCs w:val="28"/>
          <w:lang w:eastAsia="ru-RU"/>
        </w:rPr>
        <w:t>Оборудовать территорию учреждения выделенной стоянкой для автотранспортных средств инвалидов</w:t>
      </w:r>
      <w:r w:rsidR="00626E46" w:rsidRPr="00B27549">
        <w:rPr>
          <w:sz w:val="28"/>
          <w:szCs w:val="28"/>
          <w:lang w:eastAsia="ru-RU"/>
        </w:rPr>
        <w:t>;</w:t>
      </w:r>
    </w:p>
    <w:p w:rsidR="00626E46" w:rsidRPr="00B27549" w:rsidRDefault="00626E46" w:rsidP="008C1889">
      <w:pPr>
        <w:pStyle w:val="af9"/>
        <w:numPr>
          <w:ilvl w:val="0"/>
          <w:numId w:val="60"/>
        </w:numPr>
        <w:spacing w:line="360" w:lineRule="auto"/>
        <w:jc w:val="both"/>
        <w:rPr>
          <w:sz w:val="28"/>
          <w:szCs w:val="28"/>
          <w:lang w:eastAsia="ru-RU"/>
        </w:rPr>
      </w:pPr>
      <w:r w:rsidRPr="00B27549">
        <w:rPr>
          <w:sz w:val="28"/>
          <w:szCs w:val="28"/>
          <w:lang w:eastAsia="ru-RU"/>
        </w:rPr>
        <w:lastRenderedPageBreak/>
        <w:t>Приобрести тактильные таблицы со шрифтом Брайля.</w:t>
      </w:r>
    </w:p>
    <w:p w:rsidR="00DE4767" w:rsidRPr="00B27549" w:rsidRDefault="00DE4767" w:rsidP="002C5781">
      <w:pPr>
        <w:pStyle w:val="af9"/>
        <w:spacing w:line="360" w:lineRule="auto"/>
        <w:ind w:left="0" w:firstLine="709"/>
        <w:jc w:val="both"/>
        <w:rPr>
          <w:sz w:val="28"/>
          <w:szCs w:val="28"/>
          <w:lang w:eastAsia="ru-RU"/>
        </w:rPr>
      </w:pPr>
      <w:r w:rsidRPr="00B27549">
        <w:rPr>
          <w:sz w:val="28"/>
          <w:szCs w:val="28"/>
          <w:lang w:eastAsia="ru-RU"/>
        </w:rPr>
        <w:br w:type="page"/>
      </w:r>
    </w:p>
    <w:p w:rsidR="00D27E86" w:rsidRPr="00B27549" w:rsidRDefault="00D27E86" w:rsidP="008C1889">
      <w:pPr>
        <w:pStyle w:val="af9"/>
        <w:numPr>
          <w:ilvl w:val="0"/>
          <w:numId w:val="56"/>
        </w:numPr>
        <w:spacing w:line="360" w:lineRule="auto"/>
        <w:ind w:left="0" w:firstLine="709"/>
        <w:jc w:val="both"/>
        <w:rPr>
          <w:i/>
          <w:sz w:val="28"/>
          <w:szCs w:val="26"/>
          <w:lang w:eastAsia="ru-RU"/>
        </w:rPr>
      </w:pPr>
      <w:r w:rsidRPr="00B27549">
        <w:rPr>
          <w:i/>
          <w:sz w:val="28"/>
          <w:szCs w:val="26"/>
          <w:lang w:eastAsia="ru-RU"/>
        </w:rPr>
        <w:lastRenderedPageBreak/>
        <w:t>ГАУСО «Мазановский психоневрологический интернат»</w:t>
      </w:r>
    </w:p>
    <w:p w:rsidR="00830324" w:rsidRPr="00B27549" w:rsidRDefault="00830324" w:rsidP="00830324">
      <w:pPr>
        <w:spacing w:line="360" w:lineRule="auto"/>
        <w:ind w:firstLine="709"/>
        <w:jc w:val="both"/>
        <w:rPr>
          <w:sz w:val="28"/>
          <w:szCs w:val="28"/>
          <w:lang w:eastAsia="ru-RU"/>
        </w:rPr>
      </w:pPr>
      <w:r w:rsidRPr="00B27549">
        <w:rPr>
          <w:sz w:val="28"/>
          <w:szCs w:val="28"/>
          <w:lang w:eastAsia="ru-RU"/>
        </w:rPr>
        <w:t>В</w:t>
      </w:r>
      <w:r w:rsidR="00873D56" w:rsidRPr="00B27549">
        <w:rPr>
          <w:sz w:val="28"/>
          <w:szCs w:val="28"/>
          <w:lang w:eastAsia="ru-RU"/>
        </w:rPr>
        <w:t>сего в учреждении опрошено 8</w:t>
      </w:r>
      <w:r w:rsidR="00EE454A" w:rsidRPr="00B27549">
        <w:rPr>
          <w:sz w:val="28"/>
          <w:szCs w:val="28"/>
          <w:lang w:eastAsia="ru-RU"/>
        </w:rPr>
        <w:t>3 респондента</w:t>
      </w:r>
      <w:r w:rsidR="00D33046" w:rsidRPr="00B27549">
        <w:rPr>
          <w:sz w:val="28"/>
          <w:szCs w:val="28"/>
          <w:lang w:eastAsia="ru-RU"/>
        </w:rPr>
        <w:t xml:space="preserve">. </w:t>
      </w:r>
      <w:r w:rsidRPr="00B27549">
        <w:rPr>
          <w:sz w:val="28"/>
          <w:szCs w:val="28"/>
          <w:lang w:eastAsia="ru-RU"/>
        </w:rPr>
        <w:t>Общи</w:t>
      </w:r>
      <w:r w:rsidR="00D33046" w:rsidRPr="00B27549">
        <w:rPr>
          <w:sz w:val="28"/>
          <w:szCs w:val="28"/>
          <w:lang w:eastAsia="ru-RU"/>
        </w:rPr>
        <w:t>й</w:t>
      </w:r>
      <w:r w:rsidRPr="00B27549">
        <w:rPr>
          <w:sz w:val="28"/>
          <w:szCs w:val="28"/>
          <w:lang w:eastAsia="ru-RU"/>
        </w:rPr>
        <w:t xml:space="preserve"> итоговы</w:t>
      </w:r>
      <w:r w:rsidR="00D33046" w:rsidRPr="00B27549">
        <w:rPr>
          <w:sz w:val="28"/>
          <w:szCs w:val="28"/>
          <w:lang w:eastAsia="ru-RU"/>
        </w:rPr>
        <w:t>й</w:t>
      </w:r>
      <w:r w:rsidRPr="00B27549">
        <w:rPr>
          <w:sz w:val="28"/>
          <w:szCs w:val="28"/>
          <w:lang w:eastAsia="ru-RU"/>
        </w:rPr>
        <w:t xml:space="preserve"> бал</w:t>
      </w:r>
      <w:r w:rsidR="002F4A9E" w:rsidRPr="00B27549">
        <w:rPr>
          <w:sz w:val="28"/>
          <w:szCs w:val="28"/>
          <w:lang w:eastAsia="ru-RU"/>
        </w:rPr>
        <w:t>л по учреждению составил: 457,6.</w:t>
      </w:r>
    </w:p>
    <w:p w:rsidR="00830324" w:rsidRPr="00B27549" w:rsidRDefault="00830324" w:rsidP="00830324">
      <w:pPr>
        <w:spacing w:line="360" w:lineRule="auto"/>
        <w:ind w:firstLine="709"/>
        <w:jc w:val="both"/>
        <w:rPr>
          <w:color w:val="000000"/>
          <w:sz w:val="28"/>
          <w:szCs w:val="28"/>
          <w:lang w:eastAsia="ru-RU"/>
        </w:rPr>
      </w:pPr>
      <w:r w:rsidRPr="00B27549">
        <w:rPr>
          <w:i/>
          <w:color w:val="000000"/>
          <w:sz w:val="28"/>
          <w:szCs w:val="28"/>
          <w:lang w:eastAsia="ru-RU"/>
        </w:rPr>
        <w:t>Адрес</w:t>
      </w:r>
      <w:r w:rsidR="00A87464" w:rsidRPr="00B27549">
        <w:rPr>
          <w:i/>
          <w:color w:val="000000"/>
          <w:sz w:val="28"/>
          <w:szCs w:val="28"/>
          <w:lang w:eastAsia="ru-RU"/>
        </w:rPr>
        <w:t xml:space="preserve"> учреждения</w:t>
      </w:r>
      <w:r w:rsidRPr="00B27549">
        <w:rPr>
          <w:i/>
          <w:color w:val="000000"/>
          <w:sz w:val="28"/>
          <w:szCs w:val="28"/>
          <w:lang w:eastAsia="ru-RU"/>
        </w:rPr>
        <w:t>:</w:t>
      </w:r>
      <w:r w:rsidRPr="00B27549">
        <w:rPr>
          <w:color w:val="000000"/>
          <w:sz w:val="28"/>
          <w:szCs w:val="28"/>
          <w:lang w:eastAsia="ru-RU"/>
        </w:rPr>
        <w:t xml:space="preserve"> </w:t>
      </w:r>
      <w:r w:rsidR="00D33046" w:rsidRPr="00B27549">
        <w:rPr>
          <w:color w:val="000000"/>
          <w:sz w:val="28"/>
          <w:szCs w:val="28"/>
          <w:lang w:eastAsia="ru-RU"/>
        </w:rPr>
        <w:t>Амурская область, Мазановский район, с. Новокиевский-Увал, ул. Советская, 46</w:t>
      </w:r>
      <w:r w:rsidR="00DE4767" w:rsidRPr="00B27549">
        <w:rPr>
          <w:color w:val="000000"/>
          <w:sz w:val="28"/>
          <w:szCs w:val="28"/>
          <w:lang w:eastAsia="ru-RU"/>
        </w:rPr>
        <w:t>.</w:t>
      </w:r>
    </w:p>
    <w:p w:rsidR="00830324" w:rsidRPr="00B27549" w:rsidRDefault="00830324" w:rsidP="00830324"/>
    <w:p w:rsidR="00830324" w:rsidRPr="00B27549" w:rsidRDefault="00830324" w:rsidP="00830324">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830324" w:rsidRPr="002E2CD4" w:rsidTr="00830324">
        <w:tc>
          <w:tcPr>
            <w:tcW w:w="4672" w:type="dxa"/>
          </w:tcPr>
          <w:p w:rsidR="00830324" w:rsidRPr="002E2CD4" w:rsidRDefault="00830324" w:rsidP="00830324">
            <w:pPr>
              <w:jc w:val="center"/>
              <w:rPr>
                <w:rFonts w:ascii="Times New Roman" w:hAnsi="Times New Roman"/>
                <w:b/>
                <w:color w:val="000000"/>
                <w:szCs w:val="26"/>
                <w:lang w:eastAsia="ru-RU"/>
              </w:rPr>
            </w:pPr>
            <w:r w:rsidRPr="002E2CD4">
              <w:rPr>
                <w:rFonts w:ascii="Times New Roman" w:hAnsi="Times New Roman"/>
                <w:b/>
                <w:color w:val="000000"/>
                <w:szCs w:val="26"/>
                <w:lang w:eastAsia="ru-RU"/>
              </w:rPr>
              <w:t>Критерий</w:t>
            </w:r>
          </w:p>
        </w:tc>
        <w:tc>
          <w:tcPr>
            <w:tcW w:w="4673" w:type="dxa"/>
          </w:tcPr>
          <w:p w:rsidR="00830324" w:rsidRPr="002E2CD4" w:rsidRDefault="00830324" w:rsidP="00830324">
            <w:pPr>
              <w:jc w:val="center"/>
              <w:rPr>
                <w:rFonts w:ascii="Times New Roman" w:hAnsi="Times New Roman"/>
                <w:b/>
                <w:color w:val="000000"/>
                <w:szCs w:val="26"/>
                <w:lang w:eastAsia="ru-RU"/>
              </w:rPr>
            </w:pPr>
            <w:r w:rsidRPr="002E2CD4">
              <w:rPr>
                <w:rFonts w:ascii="Times New Roman" w:hAnsi="Times New Roman"/>
                <w:b/>
                <w:color w:val="000000"/>
                <w:szCs w:val="26"/>
                <w:lang w:eastAsia="ru-RU"/>
              </w:rPr>
              <w:t>Балл</w:t>
            </w:r>
          </w:p>
        </w:tc>
      </w:tr>
      <w:tr w:rsidR="00830324" w:rsidRPr="002E2CD4" w:rsidTr="00830324">
        <w:tc>
          <w:tcPr>
            <w:tcW w:w="4672" w:type="dxa"/>
          </w:tcPr>
          <w:p w:rsidR="00830324" w:rsidRPr="002E2CD4" w:rsidRDefault="00830324" w:rsidP="008C1889">
            <w:pPr>
              <w:pStyle w:val="af9"/>
              <w:numPr>
                <w:ilvl w:val="0"/>
                <w:numId w:val="61"/>
              </w:numPr>
              <w:rPr>
                <w:rFonts w:ascii="Times New Roman" w:hAnsi="Times New Roman"/>
                <w:color w:val="000000"/>
                <w:szCs w:val="26"/>
                <w:lang w:eastAsia="ru-RU"/>
              </w:rPr>
            </w:pPr>
            <w:r w:rsidRPr="002E2CD4">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2F4A9E" w:rsidRPr="002E2CD4" w:rsidRDefault="002E2CD4" w:rsidP="002F4A9E">
            <w:pPr>
              <w:jc w:val="center"/>
              <w:rPr>
                <w:rFonts w:ascii="Times New Roman" w:hAnsi="Times New Roman"/>
                <w:color w:val="000000"/>
                <w:lang w:eastAsia="ru-RU"/>
              </w:rPr>
            </w:pPr>
            <w:r w:rsidRPr="002E2CD4">
              <w:rPr>
                <w:rFonts w:ascii="Times New Roman" w:hAnsi="Times New Roman"/>
                <w:color w:val="000000"/>
                <w:lang w:eastAsia="ru-RU"/>
              </w:rPr>
              <w:t>92,5</w:t>
            </w:r>
          </w:p>
        </w:tc>
      </w:tr>
      <w:tr w:rsidR="00830324" w:rsidRPr="002E2CD4" w:rsidTr="00830324">
        <w:tc>
          <w:tcPr>
            <w:tcW w:w="4672" w:type="dxa"/>
          </w:tcPr>
          <w:p w:rsidR="00830324" w:rsidRPr="002E2CD4" w:rsidRDefault="00830324" w:rsidP="008C1889">
            <w:pPr>
              <w:pStyle w:val="af9"/>
              <w:numPr>
                <w:ilvl w:val="0"/>
                <w:numId w:val="61"/>
              </w:numPr>
              <w:rPr>
                <w:rFonts w:ascii="Times New Roman" w:hAnsi="Times New Roman"/>
                <w:color w:val="000000"/>
                <w:szCs w:val="26"/>
                <w:lang w:eastAsia="ru-RU"/>
              </w:rPr>
            </w:pPr>
            <w:r w:rsidRPr="002E2CD4">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830324" w:rsidRPr="002E2CD4" w:rsidRDefault="002E2CD4" w:rsidP="00830324">
            <w:pPr>
              <w:jc w:val="center"/>
              <w:rPr>
                <w:rFonts w:ascii="Times New Roman" w:hAnsi="Times New Roman"/>
                <w:color w:val="000000"/>
              </w:rPr>
            </w:pPr>
            <w:r w:rsidRPr="002E2CD4">
              <w:rPr>
                <w:rFonts w:ascii="Times New Roman" w:hAnsi="Times New Roman"/>
                <w:color w:val="000000"/>
              </w:rPr>
              <w:t>96,8</w:t>
            </w:r>
          </w:p>
        </w:tc>
      </w:tr>
      <w:tr w:rsidR="00830324" w:rsidRPr="002E2CD4" w:rsidTr="00830324">
        <w:tc>
          <w:tcPr>
            <w:tcW w:w="4672" w:type="dxa"/>
          </w:tcPr>
          <w:p w:rsidR="00830324" w:rsidRPr="002E2CD4" w:rsidRDefault="00830324" w:rsidP="008C1889">
            <w:pPr>
              <w:pStyle w:val="af9"/>
              <w:numPr>
                <w:ilvl w:val="0"/>
                <w:numId w:val="61"/>
              </w:numPr>
              <w:rPr>
                <w:rFonts w:ascii="Times New Roman" w:hAnsi="Times New Roman"/>
                <w:color w:val="000000"/>
                <w:szCs w:val="26"/>
                <w:lang w:eastAsia="ru-RU"/>
              </w:rPr>
            </w:pPr>
            <w:r w:rsidRPr="002E2CD4">
              <w:rPr>
                <w:rFonts w:ascii="Times New Roman" w:hAnsi="Times New Roman"/>
                <w:color w:val="000000"/>
                <w:szCs w:val="26"/>
                <w:lang w:eastAsia="ru-RU"/>
              </w:rPr>
              <w:t>«Доступность услуг для инвалидов»</w:t>
            </w:r>
          </w:p>
        </w:tc>
        <w:tc>
          <w:tcPr>
            <w:tcW w:w="4673" w:type="dxa"/>
            <w:vAlign w:val="bottom"/>
          </w:tcPr>
          <w:p w:rsidR="00830324" w:rsidRPr="002E2CD4" w:rsidRDefault="002F4A9E" w:rsidP="00830324">
            <w:pPr>
              <w:jc w:val="center"/>
              <w:rPr>
                <w:rFonts w:ascii="Times New Roman" w:hAnsi="Times New Roman"/>
                <w:color w:val="000000"/>
              </w:rPr>
            </w:pPr>
            <w:r w:rsidRPr="002E2CD4">
              <w:rPr>
                <w:rFonts w:ascii="Times New Roman" w:hAnsi="Times New Roman"/>
                <w:color w:val="000000"/>
              </w:rPr>
              <w:t>77,1</w:t>
            </w:r>
          </w:p>
        </w:tc>
      </w:tr>
      <w:tr w:rsidR="00830324" w:rsidRPr="002E2CD4" w:rsidTr="00830324">
        <w:tc>
          <w:tcPr>
            <w:tcW w:w="4672" w:type="dxa"/>
          </w:tcPr>
          <w:p w:rsidR="00830324" w:rsidRPr="002E2CD4" w:rsidRDefault="00830324" w:rsidP="008C1889">
            <w:pPr>
              <w:pStyle w:val="af9"/>
              <w:numPr>
                <w:ilvl w:val="0"/>
                <w:numId w:val="61"/>
              </w:numPr>
              <w:rPr>
                <w:rFonts w:ascii="Times New Roman" w:hAnsi="Times New Roman"/>
                <w:color w:val="000000"/>
                <w:szCs w:val="26"/>
                <w:lang w:eastAsia="ru-RU"/>
              </w:rPr>
            </w:pPr>
            <w:r w:rsidRPr="002E2CD4">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830324" w:rsidRPr="002E2CD4" w:rsidRDefault="002E2CD4" w:rsidP="00830324">
            <w:pPr>
              <w:jc w:val="center"/>
              <w:rPr>
                <w:rFonts w:ascii="Times New Roman" w:hAnsi="Times New Roman"/>
                <w:color w:val="000000"/>
              </w:rPr>
            </w:pPr>
            <w:r w:rsidRPr="002E2CD4">
              <w:rPr>
                <w:rFonts w:ascii="Times New Roman" w:hAnsi="Times New Roman"/>
                <w:color w:val="000000"/>
              </w:rPr>
              <w:t>94,8</w:t>
            </w:r>
          </w:p>
        </w:tc>
      </w:tr>
      <w:tr w:rsidR="00830324" w:rsidRPr="002E2CD4" w:rsidTr="00830324">
        <w:tc>
          <w:tcPr>
            <w:tcW w:w="4672" w:type="dxa"/>
          </w:tcPr>
          <w:p w:rsidR="00830324" w:rsidRPr="002E2CD4" w:rsidRDefault="00830324" w:rsidP="008C1889">
            <w:pPr>
              <w:pStyle w:val="af9"/>
              <w:numPr>
                <w:ilvl w:val="0"/>
                <w:numId w:val="61"/>
              </w:numPr>
              <w:rPr>
                <w:rFonts w:ascii="Times New Roman" w:hAnsi="Times New Roman"/>
                <w:color w:val="000000"/>
                <w:szCs w:val="26"/>
                <w:lang w:eastAsia="ru-RU"/>
              </w:rPr>
            </w:pPr>
            <w:r w:rsidRPr="002E2CD4">
              <w:rPr>
                <w:rFonts w:ascii="Times New Roman" w:hAnsi="Times New Roman"/>
                <w:color w:val="000000"/>
                <w:szCs w:val="26"/>
                <w:lang w:eastAsia="ru-RU"/>
              </w:rPr>
              <w:t>«Удовлетворенность условиями оказания услуг»</w:t>
            </w:r>
          </w:p>
        </w:tc>
        <w:tc>
          <w:tcPr>
            <w:tcW w:w="4673" w:type="dxa"/>
            <w:vAlign w:val="bottom"/>
          </w:tcPr>
          <w:p w:rsidR="00830324" w:rsidRPr="002E2CD4" w:rsidRDefault="002E2CD4" w:rsidP="00830324">
            <w:pPr>
              <w:jc w:val="center"/>
              <w:rPr>
                <w:rFonts w:ascii="Times New Roman" w:hAnsi="Times New Roman"/>
                <w:color w:val="000000"/>
              </w:rPr>
            </w:pPr>
            <w:r w:rsidRPr="002E2CD4">
              <w:rPr>
                <w:rFonts w:ascii="Times New Roman" w:hAnsi="Times New Roman"/>
                <w:color w:val="000000"/>
              </w:rPr>
              <w:t>96,4</w:t>
            </w:r>
          </w:p>
        </w:tc>
      </w:tr>
      <w:tr w:rsidR="006008A6" w:rsidRPr="002E2CD4" w:rsidTr="00830324">
        <w:tc>
          <w:tcPr>
            <w:tcW w:w="4672" w:type="dxa"/>
          </w:tcPr>
          <w:p w:rsidR="006008A6" w:rsidRPr="002E2CD4" w:rsidRDefault="006008A6" w:rsidP="006008A6">
            <w:pPr>
              <w:rPr>
                <w:rFonts w:ascii="Times New Roman" w:hAnsi="Times New Roman"/>
                <w:color w:val="000000"/>
                <w:szCs w:val="26"/>
                <w:lang w:eastAsia="ru-RU"/>
              </w:rPr>
            </w:pPr>
            <w:r w:rsidRPr="002E2CD4">
              <w:rPr>
                <w:rFonts w:ascii="Times New Roman" w:hAnsi="Times New Roman"/>
                <w:color w:val="000000"/>
                <w:szCs w:val="26"/>
                <w:lang w:eastAsia="ru-RU"/>
              </w:rPr>
              <w:t>Общий балл: макс 500</w:t>
            </w:r>
          </w:p>
        </w:tc>
        <w:tc>
          <w:tcPr>
            <w:tcW w:w="4673" w:type="dxa"/>
          </w:tcPr>
          <w:p w:rsidR="006008A6" w:rsidRPr="002E2CD4" w:rsidRDefault="006008A6" w:rsidP="006008A6">
            <w:pPr>
              <w:jc w:val="center"/>
              <w:rPr>
                <w:rFonts w:ascii="Times New Roman" w:hAnsi="Times New Roman"/>
                <w:color w:val="000000"/>
                <w:szCs w:val="26"/>
                <w:lang w:eastAsia="ru-RU"/>
              </w:rPr>
            </w:pPr>
            <w:r w:rsidRPr="002E2CD4">
              <w:rPr>
                <w:rFonts w:ascii="Times New Roman" w:hAnsi="Times New Roman"/>
                <w:color w:val="000000"/>
                <w:szCs w:val="26"/>
                <w:lang w:eastAsia="ru-RU"/>
              </w:rPr>
              <w:t>457,6</w:t>
            </w:r>
          </w:p>
        </w:tc>
      </w:tr>
      <w:tr w:rsidR="006008A6" w:rsidRPr="002E2CD4" w:rsidTr="00830324">
        <w:tc>
          <w:tcPr>
            <w:tcW w:w="4672" w:type="dxa"/>
          </w:tcPr>
          <w:p w:rsidR="006008A6" w:rsidRPr="002E2CD4" w:rsidRDefault="006008A6" w:rsidP="006008A6">
            <w:pPr>
              <w:rPr>
                <w:rFonts w:ascii="Times New Roman" w:hAnsi="Times New Roman"/>
                <w:color w:val="000000"/>
                <w:szCs w:val="26"/>
                <w:lang w:eastAsia="ru-RU"/>
              </w:rPr>
            </w:pPr>
            <w:r w:rsidRPr="002E2CD4">
              <w:rPr>
                <w:rFonts w:ascii="Times New Roman" w:hAnsi="Times New Roman"/>
                <w:color w:val="000000"/>
                <w:szCs w:val="26"/>
                <w:lang w:eastAsia="ru-RU"/>
              </w:rPr>
              <w:t>Общий балл: макс 100</w:t>
            </w:r>
          </w:p>
        </w:tc>
        <w:tc>
          <w:tcPr>
            <w:tcW w:w="4673" w:type="dxa"/>
          </w:tcPr>
          <w:p w:rsidR="006008A6" w:rsidRPr="002E2CD4" w:rsidRDefault="006008A6" w:rsidP="006008A6">
            <w:pPr>
              <w:jc w:val="center"/>
              <w:rPr>
                <w:rFonts w:ascii="Times New Roman" w:hAnsi="Times New Roman"/>
                <w:color w:val="000000"/>
                <w:szCs w:val="26"/>
                <w:lang w:eastAsia="ru-RU"/>
              </w:rPr>
            </w:pPr>
            <w:r w:rsidRPr="002E2CD4">
              <w:rPr>
                <w:rFonts w:ascii="Times New Roman" w:hAnsi="Times New Roman"/>
                <w:color w:val="000000"/>
                <w:szCs w:val="26"/>
                <w:lang w:eastAsia="ru-RU"/>
              </w:rPr>
              <w:t>91,52</w:t>
            </w:r>
          </w:p>
        </w:tc>
      </w:tr>
    </w:tbl>
    <w:p w:rsidR="00830324" w:rsidRPr="00B27549" w:rsidRDefault="00830324" w:rsidP="00830324"/>
    <w:p w:rsidR="00830324" w:rsidRPr="00B27549" w:rsidRDefault="00830324" w:rsidP="00830324">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Pr="0097498B">
        <w:rPr>
          <w:i/>
          <w:color w:val="000000"/>
          <w:sz w:val="28"/>
          <w:szCs w:val="28"/>
          <w:u w:val="single"/>
          <w:lang w:eastAsia="ru-RU"/>
        </w:rPr>
        <w:t>рекомендации</w:t>
      </w:r>
      <w:r w:rsidR="0097498B" w:rsidRPr="0097498B">
        <w:rPr>
          <w:i/>
          <w:color w:val="000000"/>
          <w:sz w:val="28"/>
          <w:szCs w:val="28"/>
          <w:u w:val="single"/>
          <w:lang w:eastAsia="ru-RU"/>
        </w:rPr>
        <w:t xml:space="preserve"> получателей услуг:</w:t>
      </w:r>
    </w:p>
    <w:p w:rsidR="00830324" w:rsidRPr="00B27549" w:rsidRDefault="00137F23" w:rsidP="008C1889">
      <w:pPr>
        <w:pStyle w:val="af9"/>
        <w:numPr>
          <w:ilvl w:val="0"/>
          <w:numId w:val="60"/>
        </w:numPr>
        <w:spacing w:line="360" w:lineRule="auto"/>
        <w:jc w:val="both"/>
        <w:rPr>
          <w:sz w:val="28"/>
          <w:szCs w:val="28"/>
          <w:lang w:eastAsia="ru-RU"/>
        </w:rPr>
      </w:pPr>
      <w:r w:rsidRPr="00B27549">
        <w:rPr>
          <w:sz w:val="28"/>
          <w:szCs w:val="28"/>
          <w:lang w:eastAsia="ru-RU"/>
        </w:rPr>
        <w:t>Увеличить количество досуговых мероприятий;</w:t>
      </w:r>
    </w:p>
    <w:p w:rsidR="00137F23" w:rsidRPr="00B27549" w:rsidRDefault="009D6466" w:rsidP="008C1889">
      <w:pPr>
        <w:pStyle w:val="af9"/>
        <w:numPr>
          <w:ilvl w:val="0"/>
          <w:numId w:val="60"/>
        </w:numPr>
        <w:spacing w:line="360" w:lineRule="auto"/>
        <w:jc w:val="both"/>
        <w:rPr>
          <w:sz w:val="28"/>
          <w:szCs w:val="28"/>
          <w:lang w:eastAsia="ru-RU"/>
        </w:rPr>
      </w:pPr>
      <w:r w:rsidRPr="00B27549">
        <w:rPr>
          <w:sz w:val="28"/>
          <w:szCs w:val="28"/>
          <w:lang w:eastAsia="ru-RU"/>
        </w:rPr>
        <w:t>Обновить мебель, усовершенствовать зоны комфортного ожидания услуги, проведения досуга;</w:t>
      </w:r>
    </w:p>
    <w:p w:rsidR="00137F23" w:rsidRPr="00B27549" w:rsidRDefault="009D6466" w:rsidP="008C1889">
      <w:pPr>
        <w:pStyle w:val="af9"/>
        <w:numPr>
          <w:ilvl w:val="0"/>
          <w:numId w:val="60"/>
        </w:numPr>
        <w:spacing w:line="360" w:lineRule="auto"/>
        <w:jc w:val="both"/>
        <w:rPr>
          <w:sz w:val="28"/>
          <w:szCs w:val="28"/>
          <w:lang w:eastAsia="ru-RU"/>
        </w:rPr>
      </w:pPr>
      <w:r w:rsidRPr="00B27549">
        <w:rPr>
          <w:sz w:val="28"/>
          <w:szCs w:val="28"/>
          <w:lang w:eastAsia="ru-RU"/>
        </w:rPr>
        <w:t>Расширить меню, ассортимент продуктов питания в организациях, предоставляющих услугу питания;</w:t>
      </w:r>
    </w:p>
    <w:p w:rsidR="009D6466" w:rsidRPr="00B27549" w:rsidRDefault="009D6466" w:rsidP="008C1889">
      <w:pPr>
        <w:pStyle w:val="af9"/>
        <w:numPr>
          <w:ilvl w:val="0"/>
          <w:numId w:val="60"/>
        </w:numPr>
        <w:spacing w:line="360" w:lineRule="auto"/>
        <w:jc w:val="both"/>
        <w:rPr>
          <w:sz w:val="28"/>
          <w:szCs w:val="28"/>
          <w:lang w:eastAsia="ru-RU"/>
        </w:rPr>
      </w:pPr>
      <w:r w:rsidRPr="00B27549">
        <w:rPr>
          <w:sz w:val="28"/>
          <w:szCs w:val="28"/>
          <w:lang w:eastAsia="ru-RU"/>
        </w:rPr>
        <w:t>Улучшить оснащение учреждения для нужд маломобильных получателей услуг (лифты, пандусы, удобные спуски);</w:t>
      </w:r>
    </w:p>
    <w:p w:rsidR="009D6466" w:rsidRPr="00B27549" w:rsidRDefault="009D6466" w:rsidP="008C1889">
      <w:pPr>
        <w:pStyle w:val="af9"/>
        <w:numPr>
          <w:ilvl w:val="0"/>
          <w:numId w:val="60"/>
        </w:numPr>
        <w:spacing w:line="360" w:lineRule="auto"/>
        <w:jc w:val="both"/>
        <w:rPr>
          <w:sz w:val="28"/>
          <w:szCs w:val="28"/>
          <w:lang w:eastAsia="ru-RU"/>
        </w:rPr>
      </w:pPr>
      <w:r w:rsidRPr="00B27549">
        <w:rPr>
          <w:sz w:val="28"/>
          <w:szCs w:val="28"/>
          <w:lang w:eastAsia="ru-RU"/>
        </w:rPr>
        <w:t>Обеспечить организацию доступной питьевой водой для посетителей (установить кулеры);</w:t>
      </w:r>
    </w:p>
    <w:p w:rsidR="006C2BDB" w:rsidRPr="00B27549" w:rsidRDefault="006C2BDB" w:rsidP="008C1889">
      <w:pPr>
        <w:pStyle w:val="af9"/>
        <w:numPr>
          <w:ilvl w:val="0"/>
          <w:numId w:val="60"/>
        </w:numPr>
        <w:spacing w:line="360" w:lineRule="auto"/>
        <w:jc w:val="both"/>
        <w:rPr>
          <w:sz w:val="28"/>
          <w:szCs w:val="28"/>
          <w:lang w:eastAsia="ru-RU"/>
        </w:rPr>
      </w:pPr>
      <w:r w:rsidRPr="00B27549">
        <w:rPr>
          <w:sz w:val="28"/>
          <w:szCs w:val="28"/>
          <w:lang w:eastAsia="ru-RU"/>
        </w:rPr>
        <w:t>Расширить перечень услуг, оказываемых организаций;</w:t>
      </w:r>
    </w:p>
    <w:p w:rsidR="006C2BDB" w:rsidRPr="00B27549" w:rsidRDefault="006C2BDB" w:rsidP="008C1889">
      <w:pPr>
        <w:pStyle w:val="af9"/>
        <w:numPr>
          <w:ilvl w:val="0"/>
          <w:numId w:val="60"/>
        </w:numPr>
        <w:spacing w:line="360" w:lineRule="auto"/>
        <w:jc w:val="both"/>
        <w:rPr>
          <w:sz w:val="28"/>
          <w:szCs w:val="28"/>
          <w:lang w:eastAsia="ru-RU"/>
        </w:rPr>
      </w:pPr>
      <w:r w:rsidRPr="00B27549">
        <w:rPr>
          <w:sz w:val="28"/>
          <w:szCs w:val="28"/>
          <w:lang w:eastAsia="ru-RU"/>
        </w:rPr>
        <w:t>Изменить график работы учреждения;</w:t>
      </w:r>
    </w:p>
    <w:p w:rsidR="00CE48C7" w:rsidRPr="00CE48C7" w:rsidRDefault="00CE48C7" w:rsidP="00CE48C7">
      <w:pPr>
        <w:spacing w:line="360" w:lineRule="auto"/>
        <w:ind w:firstLine="709"/>
        <w:jc w:val="both"/>
        <w:rPr>
          <w:i/>
          <w:sz w:val="28"/>
          <w:szCs w:val="28"/>
          <w:u w:val="single"/>
          <w:lang w:eastAsia="ru-RU"/>
        </w:rPr>
      </w:pPr>
      <w:r w:rsidRPr="00CE48C7">
        <w:rPr>
          <w:i/>
          <w:sz w:val="28"/>
          <w:szCs w:val="28"/>
          <w:u w:val="single"/>
          <w:lang w:eastAsia="ru-RU"/>
        </w:rPr>
        <w:lastRenderedPageBreak/>
        <w:t>Экспертной группой были даны следующие рекомендации:</w:t>
      </w:r>
    </w:p>
    <w:p w:rsidR="009C5396" w:rsidRPr="00B27549" w:rsidRDefault="009C5396" w:rsidP="008C1889">
      <w:pPr>
        <w:pStyle w:val="af9"/>
        <w:numPr>
          <w:ilvl w:val="0"/>
          <w:numId w:val="60"/>
        </w:numPr>
        <w:spacing w:line="360" w:lineRule="auto"/>
        <w:jc w:val="both"/>
        <w:rPr>
          <w:sz w:val="28"/>
          <w:szCs w:val="28"/>
          <w:lang w:eastAsia="ru-RU"/>
        </w:rPr>
      </w:pPr>
      <w:r w:rsidRPr="00B27549">
        <w:rPr>
          <w:sz w:val="28"/>
          <w:szCs w:val="28"/>
          <w:lang w:eastAsia="ru-RU"/>
        </w:rPr>
        <w:t>Оборудовать территорию учреждения выделенной стоянкой для автотранспортных средств инвалидов;</w:t>
      </w:r>
    </w:p>
    <w:p w:rsidR="009C5396" w:rsidRPr="00B27549" w:rsidRDefault="009C5396" w:rsidP="008C1889">
      <w:pPr>
        <w:pStyle w:val="af9"/>
        <w:numPr>
          <w:ilvl w:val="0"/>
          <w:numId w:val="60"/>
        </w:numPr>
        <w:spacing w:line="360" w:lineRule="auto"/>
        <w:jc w:val="both"/>
        <w:rPr>
          <w:sz w:val="28"/>
          <w:szCs w:val="28"/>
          <w:lang w:eastAsia="ru-RU"/>
        </w:rPr>
      </w:pPr>
      <w:r w:rsidRPr="00B27549">
        <w:rPr>
          <w:sz w:val="28"/>
          <w:szCs w:val="28"/>
          <w:lang w:eastAsia="ru-RU"/>
        </w:rPr>
        <w:t>Приобрести тактильные таблицы со шрифтом Брайля;</w:t>
      </w:r>
    </w:p>
    <w:p w:rsidR="00171C29" w:rsidRPr="00B27549" w:rsidRDefault="009C5396" w:rsidP="008C1889">
      <w:pPr>
        <w:pStyle w:val="af9"/>
        <w:numPr>
          <w:ilvl w:val="0"/>
          <w:numId w:val="60"/>
        </w:numPr>
        <w:spacing w:line="360" w:lineRule="auto"/>
        <w:jc w:val="both"/>
        <w:rPr>
          <w:sz w:val="28"/>
          <w:szCs w:val="28"/>
          <w:lang w:eastAsia="ru-RU"/>
        </w:rPr>
      </w:pPr>
      <w:r w:rsidRPr="00B27549">
        <w:rPr>
          <w:sz w:val="28"/>
          <w:szCs w:val="28"/>
          <w:lang w:eastAsia="ru-RU"/>
        </w:rPr>
        <w:t xml:space="preserve">Обеспечить инвалидов по слуху и зрению </w:t>
      </w:r>
      <w:r w:rsidR="00F01E68" w:rsidRPr="00B27549">
        <w:rPr>
          <w:sz w:val="28"/>
          <w:szCs w:val="28"/>
          <w:lang w:eastAsia="ru-RU"/>
        </w:rPr>
        <w:t xml:space="preserve">дублированием информации (например: бегущая строка; </w:t>
      </w:r>
      <w:r w:rsidR="008D50A3" w:rsidRPr="00B27549">
        <w:rPr>
          <w:sz w:val="28"/>
          <w:szCs w:val="28"/>
          <w:lang w:eastAsia="ru-RU"/>
        </w:rPr>
        <w:t>звукоусиливающее</w:t>
      </w:r>
      <w:r w:rsidR="00F01E68" w:rsidRPr="00B27549">
        <w:rPr>
          <w:sz w:val="28"/>
          <w:szCs w:val="28"/>
          <w:lang w:eastAsia="ru-RU"/>
        </w:rPr>
        <w:t xml:space="preserve"> </w:t>
      </w:r>
      <w:r w:rsidR="008D50A3" w:rsidRPr="00B27549">
        <w:rPr>
          <w:sz w:val="28"/>
          <w:szCs w:val="28"/>
          <w:lang w:eastAsia="ru-RU"/>
        </w:rPr>
        <w:t>оборудование</w:t>
      </w:r>
      <w:r w:rsidR="00F01E68" w:rsidRPr="00B27549">
        <w:rPr>
          <w:sz w:val="28"/>
          <w:szCs w:val="28"/>
          <w:lang w:eastAsia="ru-RU"/>
        </w:rPr>
        <w:t xml:space="preserve"> для глухих и слабослышащих</w:t>
      </w:r>
      <w:r w:rsidR="008D50A3" w:rsidRPr="00B27549">
        <w:rPr>
          <w:sz w:val="28"/>
          <w:szCs w:val="28"/>
          <w:lang w:eastAsia="ru-RU"/>
        </w:rPr>
        <w:t>);</w:t>
      </w:r>
    </w:p>
    <w:p w:rsidR="008D50A3" w:rsidRPr="00B27549" w:rsidRDefault="008D50A3" w:rsidP="008C1889">
      <w:pPr>
        <w:pStyle w:val="af9"/>
        <w:numPr>
          <w:ilvl w:val="0"/>
          <w:numId w:val="60"/>
        </w:numPr>
        <w:spacing w:line="360" w:lineRule="auto"/>
        <w:jc w:val="both"/>
        <w:rPr>
          <w:sz w:val="28"/>
          <w:szCs w:val="28"/>
          <w:lang w:eastAsia="ru-RU"/>
        </w:rPr>
      </w:pPr>
      <w:r w:rsidRPr="00B27549">
        <w:rPr>
          <w:sz w:val="28"/>
          <w:szCs w:val="28"/>
          <w:lang w:eastAsia="ru-RU"/>
        </w:rPr>
        <w:t>Обеспечить возможность предоставления инвалидам по слуху сурдопереводчика.</w:t>
      </w:r>
    </w:p>
    <w:p w:rsidR="00626E46" w:rsidRPr="00B27549" w:rsidRDefault="00626E46" w:rsidP="00626E46">
      <w:pPr>
        <w:spacing w:line="360" w:lineRule="auto"/>
        <w:jc w:val="both"/>
        <w:rPr>
          <w:sz w:val="28"/>
          <w:szCs w:val="28"/>
          <w:lang w:eastAsia="ru-RU"/>
        </w:rPr>
      </w:pPr>
    </w:p>
    <w:p w:rsidR="009C5396" w:rsidRPr="00B27549" w:rsidRDefault="009C5396" w:rsidP="00626E46">
      <w:pPr>
        <w:spacing w:line="360" w:lineRule="auto"/>
        <w:jc w:val="both"/>
        <w:rPr>
          <w:sz w:val="28"/>
          <w:szCs w:val="28"/>
          <w:lang w:eastAsia="ru-RU"/>
        </w:rPr>
      </w:pPr>
      <w:r w:rsidRPr="00B27549">
        <w:rPr>
          <w:sz w:val="28"/>
          <w:szCs w:val="28"/>
          <w:lang w:eastAsia="ru-RU"/>
        </w:rPr>
        <w:br w:type="page"/>
      </w:r>
    </w:p>
    <w:p w:rsidR="00E97923" w:rsidRPr="00B27549" w:rsidRDefault="00E97923" w:rsidP="008D50A3">
      <w:pPr>
        <w:pStyle w:val="af9"/>
        <w:numPr>
          <w:ilvl w:val="2"/>
          <w:numId w:val="52"/>
        </w:numPr>
        <w:spacing w:line="360" w:lineRule="auto"/>
        <w:ind w:left="0" w:firstLine="709"/>
        <w:jc w:val="both"/>
        <w:outlineLvl w:val="0"/>
        <w:rPr>
          <w:b/>
          <w:sz w:val="28"/>
          <w:szCs w:val="28"/>
          <w:lang w:eastAsia="ru-RU"/>
        </w:rPr>
      </w:pPr>
      <w:bookmarkStart w:id="25" w:name="_Toc25309054"/>
      <w:r w:rsidRPr="00B27549">
        <w:rPr>
          <w:b/>
          <w:sz w:val="28"/>
          <w:szCs w:val="28"/>
        </w:rPr>
        <w:lastRenderedPageBreak/>
        <w:t>ГКУ У</w:t>
      </w:r>
      <w:r w:rsidR="00045531" w:rsidRPr="00B27549">
        <w:rPr>
          <w:b/>
          <w:sz w:val="28"/>
          <w:szCs w:val="28"/>
        </w:rPr>
        <w:t>правлени</w:t>
      </w:r>
      <w:r w:rsidR="00022BC0" w:rsidRPr="00B27549">
        <w:rPr>
          <w:b/>
          <w:sz w:val="28"/>
          <w:szCs w:val="28"/>
        </w:rPr>
        <w:t>я</w:t>
      </w:r>
      <w:r w:rsidR="00045531" w:rsidRPr="00B27549">
        <w:rPr>
          <w:b/>
          <w:sz w:val="28"/>
          <w:szCs w:val="28"/>
        </w:rPr>
        <w:t xml:space="preserve"> социальной защиты</w:t>
      </w:r>
      <w:bookmarkEnd w:id="25"/>
    </w:p>
    <w:p w:rsidR="0039283E" w:rsidRPr="00B27549" w:rsidRDefault="0039283E" w:rsidP="0039283E">
      <w:pPr>
        <w:pStyle w:val="af9"/>
        <w:spacing w:line="360" w:lineRule="auto"/>
        <w:ind w:left="709"/>
        <w:jc w:val="both"/>
        <w:rPr>
          <w:b/>
          <w:sz w:val="28"/>
          <w:szCs w:val="28"/>
          <w:lang w:eastAsia="ru-RU"/>
        </w:rPr>
      </w:pPr>
    </w:p>
    <w:p w:rsidR="00475773" w:rsidRPr="00B27549" w:rsidRDefault="00475773" w:rsidP="008C1889">
      <w:pPr>
        <w:pStyle w:val="af9"/>
        <w:numPr>
          <w:ilvl w:val="0"/>
          <w:numId w:val="57"/>
        </w:numPr>
        <w:spacing w:line="360" w:lineRule="auto"/>
        <w:ind w:left="0" w:firstLine="709"/>
        <w:jc w:val="both"/>
        <w:rPr>
          <w:i/>
          <w:sz w:val="28"/>
          <w:szCs w:val="26"/>
          <w:lang w:eastAsia="ru-RU"/>
        </w:rPr>
      </w:pPr>
      <w:r w:rsidRPr="00B27549">
        <w:rPr>
          <w:i/>
          <w:sz w:val="28"/>
          <w:szCs w:val="26"/>
          <w:lang w:eastAsia="ru-RU"/>
        </w:rPr>
        <w:t xml:space="preserve">ГКУ АО УСЗН по Магдагачинскому району </w:t>
      </w:r>
    </w:p>
    <w:p w:rsidR="0039283E" w:rsidRPr="00B27549" w:rsidRDefault="0039283E" w:rsidP="0039283E">
      <w:pPr>
        <w:spacing w:line="360" w:lineRule="auto"/>
        <w:ind w:firstLine="709"/>
        <w:jc w:val="both"/>
        <w:rPr>
          <w:sz w:val="28"/>
          <w:szCs w:val="28"/>
          <w:lang w:eastAsia="ru-RU"/>
        </w:rPr>
      </w:pPr>
      <w:r w:rsidRPr="00B27549">
        <w:rPr>
          <w:sz w:val="28"/>
          <w:szCs w:val="28"/>
          <w:lang w:eastAsia="ru-RU"/>
        </w:rPr>
        <w:t>Всего в учреждении опрошено</w:t>
      </w:r>
      <w:r w:rsidR="00475773" w:rsidRPr="00B27549">
        <w:rPr>
          <w:sz w:val="28"/>
          <w:szCs w:val="28"/>
          <w:lang w:eastAsia="ru-RU"/>
        </w:rPr>
        <w:t xml:space="preserve"> 600</w:t>
      </w:r>
      <w:r w:rsidRPr="00B27549">
        <w:rPr>
          <w:sz w:val="28"/>
          <w:szCs w:val="28"/>
          <w:lang w:eastAsia="ru-RU"/>
        </w:rPr>
        <w:t xml:space="preserve"> респондент</w:t>
      </w:r>
      <w:r w:rsidR="00475773" w:rsidRPr="00B27549">
        <w:rPr>
          <w:sz w:val="28"/>
          <w:szCs w:val="28"/>
          <w:lang w:eastAsia="ru-RU"/>
        </w:rPr>
        <w:t>ов</w:t>
      </w:r>
      <w:r w:rsidR="001827D9" w:rsidRPr="00B27549">
        <w:rPr>
          <w:sz w:val="28"/>
          <w:szCs w:val="28"/>
          <w:lang w:eastAsia="ru-RU"/>
        </w:rPr>
        <w:t>.</w:t>
      </w:r>
      <w:r w:rsidRPr="00B27549">
        <w:rPr>
          <w:sz w:val="28"/>
          <w:szCs w:val="28"/>
          <w:lang w:eastAsia="ru-RU"/>
        </w:rPr>
        <w:t xml:space="preserve"> Общи</w:t>
      </w:r>
      <w:r w:rsidR="001827D9" w:rsidRPr="00B27549">
        <w:rPr>
          <w:sz w:val="28"/>
          <w:szCs w:val="28"/>
          <w:lang w:eastAsia="ru-RU"/>
        </w:rPr>
        <w:t>й итоговый</w:t>
      </w:r>
      <w:r w:rsidRPr="00B27549">
        <w:rPr>
          <w:sz w:val="28"/>
          <w:szCs w:val="28"/>
          <w:lang w:eastAsia="ru-RU"/>
        </w:rPr>
        <w:t xml:space="preserve"> балл по учреждению составил: </w:t>
      </w:r>
      <w:r w:rsidR="00E813B8">
        <w:rPr>
          <w:sz w:val="28"/>
          <w:szCs w:val="28"/>
          <w:lang w:eastAsia="ru-RU"/>
        </w:rPr>
        <w:t>481,7</w:t>
      </w:r>
      <w:r w:rsidR="009F0DD7">
        <w:rPr>
          <w:sz w:val="28"/>
          <w:szCs w:val="28"/>
          <w:lang w:eastAsia="ru-RU"/>
        </w:rPr>
        <w:t>.</w:t>
      </w:r>
    </w:p>
    <w:p w:rsidR="0039283E" w:rsidRDefault="0039283E" w:rsidP="0039283E">
      <w:pPr>
        <w:spacing w:line="360" w:lineRule="auto"/>
        <w:ind w:firstLine="709"/>
        <w:jc w:val="both"/>
        <w:rPr>
          <w:color w:val="000000"/>
          <w:sz w:val="28"/>
          <w:szCs w:val="28"/>
          <w:lang w:eastAsia="ru-RU"/>
        </w:rPr>
      </w:pPr>
      <w:r w:rsidRPr="00B27549">
        <w:rPr>
          <w:i/>
          <w:color w:val="000000"/>
          <w:sz w:val="28"/>
          <w:szCs w:val="28"/>
          <w:lang w:eastAsia="ru-RU"/>
        </w:rPr>
        <w:t>Адрес</w:t>
      </w:r>
      <w:r w:rsidR="005B32DA" w:rsidRPr="00B27549">
        <w:rPr>
          <w:i/>
          <w:color w:val="000000"/>
          <w:sz w:val="28"/>
          <w:szCs w:val="28"/>
          <w:lang w:eastAsia="ru-RU"/>
        </w:rPr>
        <w:t xml:space="preserve"> учреждения</w:t>
      </w:r>
      <w:r w:rsidRPr="00B27549">
        <w:rPr>
          <w:i/>
          <w:color w:val="000000"/>
          <w:sz w:val="28"/>
          <w:szCs w:val="28"/>
          <w:lang w:eastAsia="ru-RU"/>
        </w:rPr>
        <w:t>:</w:t>
      </w:r>
      <w:r w:rsidRPr="00B27549">
        <w:rPr>
          <w:color w:val="000000"/>
          <w:sz w:val="28"/>
          <w:szCs w:val="28"/>
          <w:lang w:eastAsia="ru-RU"/>
        </w:rPr>
        <w:t xml:space="preserve"> </w:t>
      </w:r>
      <w:r w:rsidR="00482A1F" w:rsidRPr="00482A1F">
        <w:rPr>
          <w:color w:val="000000"/>
          <w:sz w:val="28"/>
          <w:szCs w:val="28"/>
          <w:lang w:eastAsia="ru-RU"/>
        </w:rPr>
        <w:t>Амурская область, Магдагачинский район, п. Магдагачи, ул. К. Маркса, 19</w:t>
      </w:r>
      <w:r w:rsidRPr="00482A1F">
        <w:rPr>
          <w:color w:val="000000"/>
          <w:sz w:val="28"/>
          <w:szCs w:val="28"/>
          <w:lang w:eastAsia="ru-RU"/>
        </w:rPr>
        <w:t>.</w:t>
      </w:r>
    </w:p>
    <w:p w:rsidR="0039283E" w:rsidRPr="00B27549" w:rsidRDefault="0039283E" w:rsidP="0039283E"/>
    <w:p w:rsidR="0039283E" w:rsidRPr="00B27549" w:rsidRDefault="0039283E" w:rsidP="0039283E">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39283E" w:rsidRPr="002E2CD4" w:rsidTr="00830324">
        <w:tc>
          <w:tcPr>
            <w:tcW w:w="4672" w:type="dxa"/>
          </w:tcPr>
          <w:p w:rsidR="0039283E" w:rsidRPr="002E2CD4" w:rsidRDefault="0039283E" w:rsidP="00830324">
            <w:pPr>
              <w:jc w:val="center"/>
              <w:rPr>
                <w:rFonts w:ascii="Times New Roman" w:hAnsi="Times New Roman"/>
                <w:b/>
                <w:color w:val="000000"/>
                <w:szCs w:val="26"/>
                <w:lang w:eastAsia="ru-RU"/>
              </w:rPr>
            </w:pPr>
            <w:r w:rsidRPr="002E2CD4">
              <w:rPr>
                <w:rFonts w:ascii="Times New Roman" w:hAnsi="Times New Roman"/>
                <w:b/>
                <w:color w:val="000000"/>
                <w:szCs w:val="26"/>
                <w:lang w:eastAsia="ru-RU"/>
              </w:rPr>
              <w:t>Критерий</w:t>
            </w:r>
          </w:p>
        </w:tc>
        <w:tc>
          <w:tcPr>
            <w:tcW w:w="4673" w:type="dxa"/>
          </w:tcPr>
          <w:p w:rsidR="0039283E" w:rsidRPr="002E2CD4" w:rsidRDefault="0039283E" w:rsidP="00830324">
            <w:pPr>
              <w:jc w:val="center"/>
              <w:rPr>
                <w:rFonts w:ascii="Times New Roman" w:hAnsi="Times New Roman"/>
                <w:b/>
                <w:color w:val="000000"/>
                <w:szCs w:val="26"/>
                <w:lang w:eastAsia="ru-RU"/>
              </w:rPr>
            </w:pPr>
            <w:r w:rsidRPr="002E2CD4">
              <w:rPr>
                <w:rFonts w:ascii="Times New Roman" w:hAnsi="Times New Roman"/>
                <w:b/>
                <w:color w:val="000000"/>
                <w:szCs w:val="26"/>
                <w:lang w:eastAsia="ru-RU"/>
              </w:rPr>
              <w:t>Балл</w:t>
            </w:r>
          </w:p>
        </w:tc>
      </w:tr>
      <w:tr w:rsidR="0039283E" w:rsidRPr="002E2CD4" w:rsidTr="00830324">
        <w:tc>
          <w:tcPr>
            <w:tcW w:w="4672" w:type="dxa"/>
          </w:tcPr>
          <w:p w:rsidR="0039283E" w:rsidRPr="002E2CD4" w:rsidRDefault="0039283E" w:rsidP="004D4B0C">
            <w:pPr>
              <w:numPr>
                <w:ilvl w:val="0"/>
                <w:numId w:val="96"/>
              </w:numPr>
              <w:rPr>
                <w:rFonts w:ascii="Times New Roman" w:hAnsi="Times New Roman"/>
                <w:color w:val="000000"/>
                <w:szCs w:val="26"/>
                <w:lang w:eastAsia="ru-RU"/>
              </w:rPr>
            </w:pPr>
            <w:r w:rsidRPr="002E2CD4">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CF6630" w:rsidRPr="002E2CD4" w:rsidRDefault="00AF4024" w:rsidP="00CF6630">
            <w:pPr>
              <w:jc w:val="center"/>
              <w:rPr>
                <w:rFonts w:ascii="Times New Roman" w:hAnsi="Times New Roman"/>
                <w:color w:val="000000"/>
                <w:lang w:eastAsia="ru-RU"/>
              </w:rPr>
            </w:pPr>
            <w:r w:rsidRPr="002E2CD4">
              <w:rPr>
                <w:rFonts w:ascii="Times New Roman" w:hAnsi="Times New Roman"/>
                <w:color w:val="000000"/>
                <w:lang w:eastAsia="ru-RU"/>
              </w:rPr>
              <w:t>98,3</w:t>
            </w:r>
          </w:p>
        </w:tc>
      </w:tr>
      <w:tr w:rsidR="0039283E" w:rsidRPr="002E2CD4" w:rsidTr="00830324">
        <w:tc>
          <w:tcPr>
            <w:tcW w:w="4672" w:type="dxa"/>
          </w:tcPr>
          <w:p w:rsidR="0039283E" w:rsidRPr="002E2CD4" w:rsidRDefault="0039283E" w:rsidP="004D4B0C">
            <w:pPr>
              <w:numPr>
                <w:ilvl w:val="0"/>
                <w:numId w:val="96"/>
              </w:numPr>
              <w:rPr>
                <w:rFonts w:ascii="Times New Roman" w:hAnsi="Times New Roman"/>
                <w:color w:val="000000"/>
                <w:szCs w:val="26"/>
                <w:lang w:eastAsia="ru-RU"/>
              </w:rPr>
            </w:pPr>
            <w:r w:rsidRPr="002E2CD4">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CF6630" w:rsidRPr="002E2CD4" w:rsidRDefault="002E2CD4" w:rsidP="00CF6630">
            <w:pPr>
              <w:jc w:val="center"/>
              <w:rPr>
                <w:rFonts w:ascii="Times New Roman" w:hAnsi="Times New Roman"/>
                <w:color w:val="000000"/>
              </w:rPr>
            </w:pPr>
            <w:r w:rsidRPr="002E2CD4">
              <w:rPr>
                <w:rFonts w:ascii="Times New Roman" w:hAnsi="Times New Roman"/>
                <w:color w:val="000000"/>
              </w:rPr>
              <w:t>95,8</w:t>
            </w:r>
          </w:p>
        </w:tc>
      </w:tr>
      <w:tr w:rsidR="0039283E" w:rsidRPr="002E2CD4" w:rsidTr="00830324">
        <w:tc>
          <w:tcPr>
            <w:tcW w:w="4672" w:type="dxa"/>
          </w:tcPr>
          <w:p w:rsidR="0039283E" w:rsidRPr="002E2CD4" w:rsidRDefault="0039283E" w:rsidP="004D4B0C">
            <w:pPr>
              <w:numPr>
                <w:ilvl w:val="0"/>
                <w:numId w:val="96"/>
              </w:numPr>
              <w:rPr>
                <w:rFonts w:ascii="Times New Roman" w:hAnsi="Times New Roman"/>
                <w:color w:val="000000"/>
                <w:szCs w:val="26"/>
                <w:lang w:eastAsia="ru-RU"/>
              </w:rPr>
            </w:pPr>
            <w:r w:rsidRPr="002E2CD4">
              <w:rPr>
                <w:rFonts w:ascii="Times New Roman" w:hAnsi="Times New Roman"/>
                <w:color w:val="000000"/>
                <w:szCs w:val="26"/>
                <w:lang w:eastAsia="ru-RU"/>
              </w:rPr>
              <w:t>«Доступность услуг для инвалидов»</w:t>
            </w:r>
          </w:p>
        </w:tc>
        <w:tc>
          <w:tcPr>
            <w:tcW w:w="4673" w:type="dxa"/>
            <w:vAlign w:val="bottom"/>
          </w:tcPr>
          <w:p w:rsidR="0039283E" w:rsidRPr="002E2CD4" w:rsidRDefault="00AF4024" w:rsidP="00830324">
            <w:pPr>
              <w:jc w:val="center"/>
              <w:rPr>
                <w:rFonts w:ascii="Times New Roman" w:hAnsi="Times New Roman"/>
                <w:color w:val="000000"/>
              </w:rPr>
            </w:pPr>
            <w:r w:rsidRPr="002E2CD4">
              <w:rPr>
                <w:rFonts w:ascii="Times New Roman" w:hAnsi="Times New Roman"/>
                <w:color w:val="000000"/>
              </w:rPr>
              <w:t>88</w:t>
            </w:r>
          </w:p>
        </w:tc>
      </w:tr>
      <w:tr w:rsidR="0039283E" w:rsidRPr="002E2CD4" w:rsidTr="00830324">
        <w:tc>
          <w:tcPr>
            <w:tcW w:w="4672" w:type="dxa"/>
          </w:tcPr>
          <w:p w:rsidR="0039283E" w:rsidRPr="002E2CD4" w:rsidRDefault="0039283E" w:rsidP="004D4B0C">
            <w:pPr>
              <w:numPr>
                <w:ilvl w:val="0"/>
                <w:numId w:val="96"/>
              </w:numPr>
              <w:rPr>
                <w:rFonts w:ascii="Times New Roman" w:hAnsi="Times New Roman"/>
                <w:color w:val="000000"/>
                <w:szCs w:val="26"/>
                <w:lang w:eastAsia="ru-RU"/>
              </w:rPr>
            </w:pPr>
            <w:r w:rsidRPr="002E2CD4">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CF6630" w:rsidRPr="002E2CD4" w:rsidRDefault="00AF4024" w:rsidP="002E2CD4">
            <w:pPr>
              <w:jc w:val="center"/>
              <w:rPr>
                <w:rFonts w:ascii="Times New Roman" w:hAnsi="Times New Roman"/>
                <w:color w:val="000000"/>
              </w:rPr>
            </w:pPr>
            <w:r w:rsidRPr="002E2CD4">
              <w:rPr>
                <w:rFonts w:ascii="Times New Roman" w:hAnsi="Times New Roman"/>
                <w:color w:val="000000"/>
              </w:rPr>
              <w:t>99,</w:t>
            </w:r>
            <w:r w:rsidR="002E2CD4" w:rsidRPr="002E2CD4">
              <w:rPr>
                <w:rFonts w:ascii="Times New Roman" w:hAnsi="Times New Roman"/>
                <w:color w:val="000000"/>
              </w:rPr>
              <w:t>6</w:t>
            </w:r>
          </w:p>
        </w:tc>
      </w:tr>
      <w:tr w:rsidR="0039283E" w:rsidRPr="002E2CD4" w:rsidTr="00830324">
        <w:tc>
          <w:tcPr>
            <w:tcW w:w="4672" w:type="dxa"/>
          </w:tcPr>
          <w:p w:rsidR="0039283E" w:rsidRPr="002E2CD4" w:rsidRDefault="0039283E" w:rsidP="004D4B0C">
            <w:pPr>
              <w:numPr>
                <w:ilvl w:val="0"/>
                <w:numId w:val="96"/>
              </w:numPr>
              <w:rPr>
                <w:rFonts w:ascii="Times New Roman" w:hAnsi="Times New Roman"/>
                <w:color w:val="000000"/>
                <w:szCs w:val="26"/>
                <w:lang w:eastAsia="ru-RU"/>
              </w:rPr>
            </w:pPr>
            <w:r w:rsidRPr="002E2CD4">
              <w:rPr>
                <w:rFonts w:ascii="Times New Roman" w:hAnsi="Times New Roman"/>
                <w:color w:val="000000"/>
                <w:szCs w:val="26"/>
                <w:lang w:eastAsia="ru-RU"/>
              </w:rPr>
              <w:t>«Удовлетворенность условиями оказания услуг»</w:t>
            </w:r>
          </w:p>
        </w:tc>
        <w:tc>
          <w:tcPr>
            <w:tcW w:w="4673" w:type="dxa"/>
            <w:vAlign w:val="bottom"/>
          </w:tcPr>
          <w:p w:rsidR="0039283E" w:rsidRPr="002E2CD4" w:rsidRDefault="009F0DD7" w:rsidP="00830324">
            <w:pPr>
              <w:jc w:val="center"/>
              <w:rPr>
                <w:rFonts w:ascii="Times New Roman" w:hAnsi="Times New Roman"/>
                <w:color w:val="000000"/>
              </w:rPr>
            </w:pPr>
            <w:r w:rsidRPr="002E2CD4">
              <w:rPr>
                <w:rFonts w:ascii="Times New Roman" w:hAnsi="Times New Roman"/>
                <w:color w:val="000000"/>
              </w:rPr>
              <w:t>100</w:t>
            </w:r>
          </w:p>
        </w:tc>
      </w:tr>
      <w:tr w:rsidR="006008A6" w:rsidRPr="002E2CD4" w:rsidTr="00830324">
        <w:tc>
          <w:tcPr>
            <w:tcW w:w="4672" w:type="dxa"/>
          </w:tcPr>
          <w:p w:rsidR="006008A6" w:rsidRPr="002E2CD4" w:rsidRDefault="006008A6" w:rsidP="006008A6">
            <w:pPr>
              <w:rPr>
                <w:rFonts w:ascii="Times New Roman" w:hAnsi="Times New Roman"/>
                <w:color w:val="000000"/>
                <w:szCs w:val="26"/>
                <w:lang w:eastAsia="ru-RU"/>
              </w:rPr>
            </w:pPr>
            <w:r w:rsidRPr="002E2CD4">
              <w:rPr>
                <w:rFonts w:ascii="Times New Roman" w:hAnsi="Times New Roman"/>
                <w:color w:val="000000"/>
                <w:szCs w:val="26"/>
                <w:lang w:eastAsia="ru-RU"/>
              </w:rPr>
              <w:t>Общий балл: макс 500</w:t>
            </w:r>
          </w:p>
        </w:tc>
        <w:tc>
          <w:tcPr>
            <w:tcW w:w="4673" w:type="dxa"/>
          </w:tcPr>
          <w:p w:rsidR="006008A6" w:rsidRPr="002E2CD4" w:rsidRDefault="002E2CD4" w:rsidP="006008A6">
            <w:pPr>
              <w:jc w:val="center"/>
              <w:rPr>
                <w:rFonts w:ascii="Times New Roman" w:hAnsi="Times New Roman"/>
                <w:color w:val="000000"/>
                <w:szCs w:val="26"/>
                <w:highlight w:val="yellow"/>
                <w:lang w:eastAsia="ru-RU"/>
              </w:rPr>
            </w:pPr>
            <w:r w:rsidRPr="002E2CD4">
              <w:rPr>
                <w:rFonts w:ascii="Times New Roman" w:hAnsi="Times New Roman"/>
                <w:color w:val="000000"/>
                <w:szCs w:val="26"/>
                <w:lang w:eastAsia="ru-RU"/>
              </w:rPr>
              <w:t>481,7</w:t>
            </w:r>
          </w:p>
        </w:tc>
      </w:tr>
      <w:tr w:rsidR="006008A6" w:rsidRPr="002E2CD4" w:rsidTr="00830324">
        <w:tc>
          <w:tcPr>
            <w:tcW w:w="4672" w:type="dxa"/>
          </w:tcPr>
          <w:p w:rsidR="006008A6" w:rsidRPr="002E2CD4" w:rsidRDefault="006008A6" w:rsidP="006008A6">
            <w:pPr>
              <w:rPr>
                <w:rFonts w:ascii="Times New Roman" w:hAnsi="Times New Roman"/>
                <w:color w:val="000000"/>
                <w:szCs w:val="26"/>
                <w:lang w:eastAsia="ru-RU"/>
              </w:rPr>
            </w:pPr>
            <w:r w:rsidRPr="002E2CD4">
              <w:rPr>
                <w:rFonts w:ascii="Times New Roman" w:hAnsi="Times New Roman"/>
                <w:color w:val="000000"/>
                <w:szCs w:val="26"/>
                <w:lang w:eastAsia="ru-RU"/>
              </w:rPr>
              <w:t>Общий балл: макс 100</w:t>
            </w:r>
          </w:p>
        </w:tc>
        <w:tc>
          <w:tcPr>
            <w:tcW w:w="4673" w:type="dxa"/>
          </w:tcPr>
          <w:p w:rsidR="006008A6" w:rsidRPr="002E2CD4" w:rsidRDefault="006008A6" w:rsidP="006008A6">
            <w:pPr>
              <w:jc w:val="center"/>
              <w:rPr>
                <w:rFonts w:ascii="Times New Roman" w:hAnsi="Times New Roman"/>
                <w:color w:val="000000"/>
                <w:szCs w:val="26"/>
                <w:lang w:eastAsia="ru-RU"/>
              </w:rPr>
            </w:pPr>
            <w:r w:rsidRPr="002E2CD4">
              <w:rPr>
                <w:rFonts w:ascii="Times New Roman" w:hAnsi="Times New Roman"/>
                <w:color w:val="000000"/>
                <w:szCs w:val="26"/>
                <w:lang w:eastAsia="ru-RU"/>
              </w:rPr>
              <w:t>96,</w:t>
            </w:r>
            <w:r w:rsidR="002E2CD4" w:rsidRPr="002E2CD4">
              <w:rPr>
                <w:rFonts w:ascii="Times New Roman" w:hAnsi="Times New Roman"/>
                <w:color w:val="000000"/>
                <w:szCs w:val="26"/>
                <w:lang w:eastAsia="ru-RU"/>
              </w:rPr>
              <w:t>3</w:t>
            </w:r>
            <w:r w:rsidRPr="002E2CD4">
              <w:rPr>
                <w:rFonts w:ascii="Times New Roman" w:hAnsi="Times New Roman"/>
                <w:color w:val="000000"/>
                <w:szCs w:val="26"/>
                <w:lang w:eastAsia="ru-RU"/>
              </w:rPr>
              <w:t>4</w:t>
            </w:r>
          </w:p>
        </w:tc>
      </w:tr>
    </w:tbl>
    <w:p w:rsidR="0039283E" w:rsidRPr="00B27549" w:rsidRDefault="0039283E" w:rsidP="0039283E"/>
    <w:p w:rsidR="0039283E" w:rsidRPr="00B27549" w:rsidRDefault="0039283E" w:rsidP="0039283E">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810C90" w:rsidRPr="00810C90">
        <w:rPr>
          <w:i/>
          <w:color w:val="000000"/>
          <w:sz w:val="28"/>
          <w:szCs w:val="28"/>
          <w:u w:val="single"/>
          <w:lang w:eastAsia="ru-RU"/>
        </w:rPr>
        <w:t>рекомендации получателей услуг:</w:t>
      </w:r>
    </w:p>
    <w:p w:rsidR="009736AA" w:rsidRPr="00B27549" w:rsidRDefault="003750B1" w:rsidP="008C1889">
      <w:pPr>
        <w:pStyle w:val="af9"/>
        <w:numPr>
          <w:ilvl w:val="0"/>
          <w:numId w:val="58"/>
        </w:numPr>
        <w:spacing w:line="360" w:lineRule="auto"/>
        <w:jc w:val="both"/>
        <w:rPr>
          <w:i/>
          <w:color w:val="000000"/>
          <w:sz w:val="28"/>
          <w:szCs w:val="28"/>
          <w:lang w:eastAsia="ru-RU"/>
        </w:rPr>
      </w:pPr>
      <w:r w:rsidRPr="00B27549">
        <w:rPr>
          <w:color w:val="000000"/>
          <w:sz w:val="28"/>
          <w:szCs w:val="28"/>
          <w:lang w:eastAsia="ru-RU"/>
        </w:rPr>
        <w:t>Установить кулеры с питьевой водой;</w:t>
      </w:r>
    </w:p>
    <w:p w:rsidR="003750B1" w:rsidRPr="00B27549" w:rsidRDefault="003750B1" w:rsidP="008C1889">
      <w:pPr>
        <w:pStyle w:val="af9"/>
        <w:numPr>
          <w:ilvl w:val="0"/>
          <w:numId w:val="58"/>
        </w:numPr>
        <w:spacing w:line="360" w:lineRule="auto"/>
        <w:jc w:val="both"/>
        <w:rPr>
          <w:i/>
          <w:color w:val="000000"/>
          <w:sz w:val="28"/>
          <w:szCs w:val="28"/>
          <w:lang w:eastAsia="ru-RU"/>
        </w:rPr>
      </w:pPr>
      <w:r w:rsidRPr="00B27549">
        <w:rPr>
          <w:color w:val="000000"/>
          <w:sz w:val="28"/>
          <w:szCs w:val="28"/>
          <w:lang w:eastAsia="ru-RU"/>
        </w:rPr>
        <w:t>Заменить мебель в зоне ожидания;</w:t>
      </w:r>
    </w:p>
    <w:p w:rsidR="003750B1" w:rsidRPr="00B27549" w:rsidRDefault="003750B1" w:rsidP="008C1889">
      <w:pPr>
        <w:pStyle w:val="af9"/>
        <w:numPr>
          <w:ilvl w:val="0"/>
          <w:numId w:val="58"/>
        </w:numPr>
        <w:spacing w:line="360" w:lineRule="auto"/>
        <w:jc w:val="both"/>
        <w:rPr>
          <w:i/>
          <w:color w:val="000000"/>
          <w:sz w:val="28"/>
          <w:szCs w:val="28"/>
          <w:lang w:eastAsia="ru-RU"/>
        </w:rPr>
      </w:pPr>
      <w:r w:rsidRPr="00B27549">
        <w:rPr>
          <w:color w:val="000000"/>
          <w:sz w:val="28"/>
          <w:szCs w:val="28"/>
          <w:lang w:eastAsia="ru-RU"/>
        </w:rPr>
        <w:t>Оборудовать учреждение современным техническим оснащением;</w:t>
      </w:r>
    </w:p>
    <w:p w:rsidR="00874209" w:rsidRPr="00810C90" w:rsidRDefault="00874209" w:rsidP="008C1889">
      <w:pPr>
        <w:pStyle w:val="af9"/>
        <w:numPr>
          <w:ilvl w:val="0"/>
          <w:numId w:val="58"/>
        </w:numPr>
        <w:spacing w:line="360" w:lineRule="auto"/>
        <w:jc w:val="both"/>
        <w:rPr>
          <w:i/>
          <w:color w:val="000000"/>
          <w:sz w:val="28"/>
          <w:szCs w:val="28"/>
          <w:lang w:eastAsia="ru-RU"/>
        </w:rPr>
      </w:pPr>
      <w:r w:rsidRPr="00B27549">
        <w:rPr>
          <w:color w:val="000000"/>
          <w:sz w:val="28"/>
          <w:szCs w:val="28"/>
          <w:lang w:eastAsia="ru-RU"/>
        </w:rPr>
        <w:t xml:space="preserve">Расширить площадь учреждения, выделить </w:t>
      </w:r>
      <w:r w:rsidR="00B27549">
        <w:rPr>
          <w:color w:val="000000"/>
          <w:sz w:val="28"/>
          <w:szCs w:val="28"/>
          <w:lang w:eastAsia="ru-RU"/>
        </w:rPr>
        <w:t>отдельное здание для управления;</w:t>
      </w:r>
    </w:p>
    <w:p w:rsidR="00810C90" w:rsidRDefault="00810C90" w:rsidP="00810C90">
      <w:pPr>
        <w:spacing w:line="360" w:lineRule="auto"/>
        <w:ind w:left="1069"/>
        <w:jc w:val="both"/>
        <w:rPr>
          <w:i/>
          <w:color w:val="000000"/>
          <w:sz w:val="28"/>
          <w:szCs w:val="28"/>
          <w:lang w:eastAsia="ru-RU"/>
        </w:rPr>
      </w:pPr>
    </w:p>
    <w:p w:rsidR="00AF4024" w:rsidRPr="00CE48C7" w:rsidRDefault="00AF4024" w:rsidP="00AF4024">
      <w:pPr>
        <w:spacing w:line="360" w:lineRule="auto"/>
        <w:ind w:firstLine="709"/>
        <w:jc w:val="both"/>
        <w:rPr>
          <w:i/>
          <w:sz w:val="28"/>
          <w:szCs w:val="28"/>
          <w:u w:val="single"/>
          <w:lang w:eastAsia="ru-RU"/>
        </w:rPr>
      </w:pPr>
      <w:r w:rsidRPr="00CE48C7">
        <w:rPr>
          <w:i/>
          <w:sz w:val="28"/>
          <w:szCs w:val="28"/>
          <w:u w:val="single"/>
          <w:lang w:eastAsia="ru-RU"/>
        </w:rPr>
        <w:t>Экспертной группой были даны следующие рекомендации:</w:t>
      </w:r>
    </w:p>
    <w:p w:rsidR="00B27549" w:rsidRPr="00D60797" w:rsidRDefault="00B27549" w:rsidP="008C1889">
      <w:pPr>
        <w:pStyle w:val="af9"/>
        <w:numPr>
          <w:ilvl w:val="0"/>
          <w:numId w:val="58"/>
        </w:numPr>
        <w:spacing w:line="360" w:lineRule="auto"/>
        <w:jc w:val="both"/>
        <w:rPr>
          <w:i/>
          <w:color w:val="000000"/>
          <w:sz w:val="28"/>
          <w:szCs w:val="28"/>
          <w:lang w:eastAsia="ru-RU"/>
        </w:rPr>
      </w:pPr>
      <w:r>
        <w:rPr>
          <w:sz w:val="28"/>
          <w:szCs w:val="28"/>
          <w:lang w:eastAsia="ru-RU"/>
        </w:rPr>
        <w:lastRenderedPageBreak/>
        <w:t>Оборудовать санитарно-г</w:t>
      </w:r>
      <w:r w:rsidR="00D60797">
        <w:rPr>
          <w:sz w:val="28"/>
          <w:szCs w:val="28"/>
          <w:lang w:eastAsia="ru-RU"/>
        </w:rPr>
        <w:t>игиенические помещения для мало</w:t>
      </w:r>
      <w:r>
        <w:rPr>
          <w:sz w:val="28"/>
          <w:szCs w:val="28"/>
          <w:lang w:eastAsia="ru-RU"/>
        </w:rPr>
        <w:t>м</w:t>
      </w:r>
      <w:r w:rsidR="00D60797">
        <w:rPr>
          <w:sz w:val="28"/>
          <w:szCs w:val="28"/>
          <w:lang w:eastAsia="ru-RU"/>
        </w:rPr>
        <w:t>оби</w:t>
      </w:r>
      <w:r>
        <w:rPr>
          <w:sz w:val="28"/>
          <w:szCs w:val="28"/>
          <w:lang w:eastAsia="ru-RU"/>
        </w:rPr>
        <w:t>льных групп населения;</w:t>
      </w:r>
    </w:p>
    <w:p w:rsidR="00D60797" w:rsidRPr="00D60797" w:rsidRDefault="00D60797" w:rsidP="00D60797">
      <w:pPr>
        <w:pStyle w:val="af9"/>
        <w:numPr>
          <w:ilvl w:val="0"/>
          <w:numId w:val="58"/>
        </w:numPr>
        <w:spacing w:line="360" w:lineRule="auto"/>
        <w:jc w:val="both"/>
        <w:rPr>
          <w:sz w:val="28"/>
          <w:szCs w:val="28"/>
          <w:lang w:eastAsia="ru-RU"/>
        </w:rPr>
      </w:pPr>
      <w:r w:rsidRPr="00B27549">
        <w:rPr>
          <w:sz w:val="28"/>
          <w:szCs w:val="28"/>
          <w:lang w:eastAsia="ru-RU"/>
        </w:rPr>
        <w:t>Обеспечить возможность предоставления инва</w:t>
      </w:r>
      <w:r>
        <w:rPr>
          <w:sz w:val="28"/>
          <w:szCs w:val="28"/>
          <w:lang w:eastAsia="ru-RU"/>
        </w:rPr>
        <w:t>лидам по слуху сурдопереводчика.</w:t>
      </w:r>
    </w:p>
    <w:p w:rsidR="00C73A3C" w:rsidRPr="00B27549" w:rsidRDefault="00C73A3C" w:rsidP="00C73A3C">
      <w:pPr>
        <w:pStyle w:val="af9"/>
        <w:spacing w:line="360" w:lineRule="auto"/>
        <w:ind w:left="1429"/>
        <w:jc w:val="both"/>
        <w:rPr>
          <w:i/>
          <w:color w:val="000000"/>
          <w:sz w:val="28"/>
          <w:szCs w:val="28"/>
          <w:lang w:eastAsia="ru-RU"/>
        </w:rPr>
      </w:pPr>
      <w:r w:rsidRPr="00B27549">
        <w:rPr>
          <w:i/>
          <w:color w:val="000000"/>
          <w:sz w:val="28"/>
          <w:szCs w:val="28"/>
          <w:lang w:eastAsia="ru-RU"/>
        </w:rPr>
        <w:br w:type="page"/>
      </w:r>
    </w:p>
    <w:p w:rsidR="00C73A3C" w:rsidRPr="00B27549" w:rsidRDefault="00C73A3C" w:rsidP="008C1889">
      <w:pPr>
        <w:pStyle w:val="af9"/>
        <w:numPr>
          <w:ilvl w:val="0"/>
          <w:numId w:val="57"/>
        </w:numPr>
        <w:spacing w:line="360" w:lineRule="auto"/>
        <w:jc w:val="both"/>
        <w:rPr>
          <w:i/>
          <w:sz w:val="28"/>
          <w:szCs w:val="26"/>
          <w:lang w:eastAsia="ru-RU"/>
        </w:rPr>
      </w:pPr>
      <w:r w:rsidRPr="00B27549">
        <w:rPr>
          <w:i/>
          <w:sz w:val="28"/>
          <w:szCs w:val="26"/>
          <w:lang w:eastAsia="ru-RU"/>
        </w:rPr>
        <w:lastRenderedPageBreak/>
        <w:t xml:space="preserve">ГКУ АО УСЗН по Селемджинскому району </w:t>
      </w:r>
    </w:p>
    <w:p w:rsidR="00C73A3C" w:rsidRPr="00B27549" w:rsidRDefault="00C73A3C" w:rsidP="00C73A3C">
      <w:pPr>
        <w:spacing w:line="360" w:lineRule="auto"/>
        <w:ind w:firstLine="709"/>
        <w:jc w:val="both"/>
        <w:rPr>
          <w:sz w:val="28"/>
          <w:szCs w:val="28"/>
          <w:lang w:eastAsia="ru-RU"/>
        </w:rPr>
      </w:pPr>
      <w:r w:rsidRPr="00B27549">
        <w:rPr>
          <w:sz w:val="28"/>
          <w:szCs w:val="28"/>
          <w:lang w:eastAsia="ru-RU"/>
        </w:rPr>
        <w:t>Всего в учреждении опрошено 600 респондентов</w:t>
      </w:r>
      <w:r w:rsidR="001827D9" w:rsidRPr="00B27549">
        <w:rPr>
          <w:sz w:val="28"/>
          <w:szCs w:val="28"/>
          <w:lang w:eastAsia="ru-RU"/>
        </w:rPr>
        <w:t xml:space="preserve">. </w:t>
      </w:r>
      <w:r w:rsidRPr="00B27549">
        <w:rPr>
          <w:sz w:val="28"/>
          <w:szCs w:val="28"/>
          <w:lang w:eastAsia="ru-RU"/>
        </w:rPr>
        <w:t>Общи</w:t>
      </w:r>
      <w:r w:rsidR="001827D9" w:rsidRPr="00B27549">
        <w:rPr>
          <w:sz w:val="28"/>
          <w:szCs w:val="28"/>
          <w:lang w:eastAsia="ru-RU"/>
        </w:rPr>
        <w:t>й итоговый</w:t>
      </w:r>
      <w:r w:rsidRPr="00B27549">
        <w:rPr>
          <w:sz w:val="28"/>
          <w:szCs w:val="28"/>
          <w:lang w:eastAsia="ru-RU"/>
        </w:rPr>
        <w:t xml:space="preserve"> балл по учреждению составил: </w:t>
      </w:r>
      <w:r w:rsidR="00C77D0E">
        <w:rPr>
          <w:sz w:val="28"/>
          <w:szCs w:val="28"/>
          <w:lang w:eastAsia="ru-RU"/>
        </w:rPr>
        <w:t>401,</w:t>
      </w:r>
      <w:r w:rsidR="00E813B8">
        <w:rPr>
          <w:sz w:val="28"/>
          <w:szCs w:val="28"/>
          <w:lang w:eastAsia="ru-RU"/>
        </w:rPr>
        <w:t>5</w:t>
      </w:r>
      <w:r w:rsidR="00C77D0E">
        <w:rPr>
          <w:sz w:val="28"/>
          <w:szCs w:val="28"/>
          <w:lang w:eastAsia="ru-RU"/>
        </w:rPr>
        <w:t>.</w:t>
      </w:r>
    </w:p>
    <w:p w:rsidR="00C73A3C" w:rsidRPr="00B27549" w:rsidRDefault="00C73A3C" w:rsidP="00C73A3C">
      <w:pPr>
        <w:spacing w:line="360" w:lineRule="auto"/>
        <w:ind w:firstLine="709"/>
        <w:jc w:val="both"/>
        <w:rPr>
          <w:color w:val="000000"/>
          <w:sz w:val="28"/>
          <w:szCs w:val="28"/>
          <w:lang w:eastAsia="ru-RU"/>
        </w:rPr>
      </w:pPr>
      <w:r w:rsidRPr="00B27549">
        <w:rPr>
          <w:i/>
          <w:color w:val="000000"/>
          <w:sz w:val="28"/>
          <w:szCs w:val="28"/>
          <w:lang w:eastAsia="ru-RU"/>
        </w:rPr>
        <w:t>Адрес</w:t>
      </w:r>
      <w:r w:rsidR="00A20B92" w:rsidRPr="00B27549">
        <w:rPr>
          <w:i/>
          <w:color w:val="000000"/>
          <w:sz w:val="28"/>
          <w:szCs w:val="28"/>
          <w:lang w:eastAsia="ru-RU"/>
        </w:rPr>
        <w:t xml:space="preserve"> учреждения</w:t>
      </w:r>
      <w:r w:rsidRPr="00B27549">
        <w:rPr>
          <w:i/>
          <w:color w:val="000000"/>
          <w:sz w:val="28"/>
          <w:szCs w:val="28"/>
          <w:lang w:eastAsia="ru-RU"/>
        </w:rPr>
        <w:t>:</w:t>
      </w:r>
      <w:r w:rsidRPr="00B27549">
        <w:rPr>
          <w:color w:val="000000"/>
          <w:sz w:val="28"/>
          <w:szCs w:val="28"/>
          <w:lang w:eastAsia="ru-RU"/>
        </w:rPr>
        <w:t xml:space="preserve"> Амурская область, Селемджинский район, п.г.т. Экимчан, ул. Набережная, 2</w:t>
      </w:r>
    </w:p>
    <w:p w:rsidR="00C73A3C" w:rsidRPr="00B27549" w:rsidRDefault="00C73A3C" w:rsidP="00C73A3C"/>
    <w:p w:rsidR="00C73A3C" w:rsidRPr="00B27549" w:rsidRDefault="00C73A3C" w:rsidP="00C73A3C">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C73A3C" w:rsidRPr="005E0A9D" w:rsidTr="00830324">
        <w:tc>
          <w:tcPr>
            <w:tcW w:w="4672" w:type="dxa"/>
          </w:tcPr>
          <w:p w:rsidR="00C73A3C" w:rsidRPr="005E0A9D" w:rsidRDefault="00C73A3C" w:rsidP="00830324">
            <w:pPr>
              <w:jc w:val="center"/>
              <w:rPr>
                <w:rFonts w:ascii="Times New Roman" w:hAnsi="Times New Roman"/>
                <w:b/>
                <w:color w:val="000000"/>
                <w:szCs w:val="26"/>
                <w:lang w:eastAsia="ru-RU"/>
              </w:rPr>
            </w:pPr>
            <w:r w:rsidRPr="005E0A9D">
              <w:rPr>
                <w:rFonts w:ascii="Times New Roman" w:hAnsi="Times New Roman"/>
                <w:b/>
                <w:color w:val="000000"/>
                <w:szCs w:val="26"/>
                <w:lang w:eastAsia="ru-RU"/>
              </w:rPr>
              <w:t>Критерий</w:t>
            </w:r>
          </w:p>
        </w:tc>
        <w:tc>
          <w:tcPr>
            <w:tcW w:w="4673" w:type="dxa"/>
          </w:tcPr>
          <w:p w:rsidR="00C73A3C" w:rsidRPr="005E0A9D" w:rsidRDefault="00C73A3C" w:rsidP="00830324">
            <w:pPr>
              <w:jc w:val="center"/>
              <w:rPr>
                <w:rFonts w:ascii="Times New Roman" w:hAnsi="Times New Roman"/>
                <w:b/>
                <w:color w:val="000000"/>
                <w:szCs w:val="26"/>
                <w:lang w:eastAsia="ru-RU"/>
              </w:rPr>
            </w:pPr>
            <w:r w:rsidRPr="005E0A9D">
              <w:rPr>
                <w:rFonts w:ascii="Times New Roman" w:hAnsi="Times New Roman"/>
                <w:b/>
                <w:color w:val="000000"/>
                <w:szCs w:val="26"/>
                <w:lang w:eastAsia="ru-RU"/>
              </w:rPr>
              <w:t>Балл</w:t>
            </w:r>
          </w:p>
        </w:tc>
      </w:tr>
      <w:tr w:rsidR="00C73A3C" w:rsidRPr="005E0A9D" w:rsidTr="00830324">
        <w:tc>
          <w:tcPr>
            <w:tcW w:w="4672" w:type="dxa"/>
          </w:tcPr>
          <w:p w:rsidR="00C73A3C" w:rsidRPr="005E0A9D" w:rsidRDefault="00C73A3C" w:rsidP="004D4B0C">
            <w:pPr>
              <w:numPr>
                <w:ilvl w:val="0"/>
                <w:numId w:val="97"/>
              </w:numPr>
              <w:rPr>
                <w:rFonts w:ascii="Times New Roman" w:hAnsi="Times New Roman"/>
                <w:color w:val="000000"/>
                <w:szCs w:val="26"/>
                <w:lang w:eastAsia="ru-RU"/>
              </w:rPr>
            </w:pPr>
            <w:r w:rsidRPr="005E0A9D">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C73A3C" w:rsidRPr="005E0A9D" w:rsidRDefault="005E0A9D" w:rsidP="00830324">
            <w:pPr>
              <w:jc w:val="center"/>
              <w:rPr>
                <w:rFonts w:ascii="Times New Roman" w:hAnsi="Times New Roman"/>
                <w:color w:val="000000"/>
                <w:lang w:eastAsia="ru-RU"/>
              </w:rPr>
            </w:pPr>
            <w:r w:rsidRPr="005E0A9D">
              <w:rPr>
                <w:rFonts w:ascii="Times New Roman" w:hAnsi="Times New Roman"/>
                <w:color w:val="000000"/>
                <w:lang w:eastAsia="ru-RU"/>
              </w:rPr>
              <w:t>73,4</w:t>
            </w:r>
          </w:p>
        </w:tc>
      </w:tr>
      <w:tr w:rsidR="00C73A3C" w:rsidRPr="005E0A9D" w:rsidTr="00830324">
        <w:tc>
          <w:tcPr>
            <w:tcW w:w="4672" w:type="dxa"/>
          </w:tcPr>
          <w:p w:rsidR="00C73A3C" w:rsidRPr="005E0A9D" w:rsidRDefault="00C73A3C" w:rsidP="004D4B0C">
            <w:pPr>
              <w:numPr>
                <w:ilvl w:val="0"/>
                <w:numId w:val="97"/>
              </w:numPr>
              <w:rPr>
                <w:rFonts w:ascii="Times New Roman" w:hAnsi="Times New Roman"/>
                <w:color w:val="000000"/>
                <w:szCs w:val="26"/>
                <w:lang w:eastAsia="ru-RU"/>
              </w:rPr>
            </w:pPr>
            <w:r w:rsidRPr="005E0A9D">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C73A3C" w:rsidRPr="005E0A9D" w:rsidRDefault="005E0A9D" w:rsidP="00830324">
            <w:pPr>
              <w:jc w:val="center"/>
              <w:rPr>
                <w:rFonts w:ascii="Times New Roman" w:hAnsi="Times New Roman"/>
                <w:color w:val="000000"/>
              </w:rPr>
            </w:pPr>
            <w:r w:rsidRPr="005E0A9D">
              <w:rPr>
                <w:rFonts w:ascii="Times New Roman" w:hAnsi="Times New Roman"/>
                <w:color w:val="000000"/>
              </w:rPr>
              <w:t>78,9</w:t>
            </w:r>
          </w:p>
        </w:tc>
      </w:tr>
      <w:tr w:rsidR="00C73A3C" w:rsidRPr="005E0A9D" w:rsidTr="00830324">
        <w:tc>
          <w:tcPr>
            <w:tcW w:w="4672" w:type="dxa"/>
          </w:tcPr>
          <w:p w:rsidR="00C73A3C" w:rsidRPr="005E0A9D" w:rsidRDefault="00C73A3C" w:rsidP="004D4B0C">
            <w:pPr>
              <w:numPr>
                <w:ilvl w:val="0"/>
                <w:numId w:val="97"/>
              </w:numPr>
              <w:rPr>
                <w:rFonts w:ascii="Times New Roman" w:hAnsi="Times New Roman"/>
                <w:color w:val="000000"/>
                <w:szCs w:val="26"/>
                <w:lang w:eastAsia="ru-RU"/>
              </w:rPr>
            </w:pPr>
            <w:r w:rsidRPr="005E0A9D">
              <w:rPr>
                <w:rFonts w:ascii="Times New Roman" w:hAnsi="Times New Roman"/>
                <w:color w:val="000000"/>
                <w:szCs w:val="26"/>
                <w:lang w:eastAsia="ru-RU"/>
              </w:rPr>
              <w:t>«Доступность услуг для инвалидов»</w:t>
            </w:r>
          </w:p>
        </w:tc>
        <w:tc>
          <w:tcPr>
            <w:tcW w:w="4673" w:type="dxa"/>
            <w:vAlign w:val="bottom"/>
          </w:tcPr>
          <w:p w:rsidR="00C73A3C" w:rsidRPr="005E0A9D" w:rsidRDefault="00C77D0E" w:rsidP="00C77D0E">
            <w:pPr>
              <w:jc w:val="center"/>
              <w:rPr>
                <w:rFonts w:ascii="Times New Roman" w:hAnsi="Times New Roman"/>
                <w:color w:val="000000"/>
              </w:rPr>
            </w:pPr>
            <w:r w:rsidRPr="005E0A9D">
              <w:rPr>
                <w:rFonts w:ascii="Times New Roman" w:hAnsi="Times New Roman"/>
                <w:color w:val="000000"/>
              </w:rPr>
              <w:t>50</w:t>
            </w:r>
          </w:p>
        </w:tc>
      </w:tr>
      <w:tr w:rsidR="00C73A3C" w:rsidRPr="005E0A9D" w:rsidTr="00830324">
        <w:tc>
          <w:tcPr>
            <w:tcW w:w="4672" w:type="dxa"/>
          </w:tcPr>
          <w:p w:rsidR="00C73A3C" w:rsidRPr="005E0A9D" w:rsidRDefault="00C73A3C" w:rsidP="004D4B0C">
            <w:pPr>
              <w:numPr>
                <w:ilvl w:val="0"/>
                <w:numId w:val="97"/>
              </w:numPr>
              <w:rPr>
                <w:rFonts w:ascii="Times New Roman" w:hAnsi="Times New Roman"/>
                <w:color w:val="000000"/>
                <w:szCs w:val="26"/>
                <w:lang w:eastAsia="ru-RU"/>
              </w:rPr>
            </w:pPr>
            <w:r w:rsidRPr="005E0A9D">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C73A3C" w:rsidRPr="005E0A9D" w:rsidRDefault="00D37E17" w:rsidP="00830324">
            <w:pPr>
              <w:jc w:val="center"/>
              <w:rPr>
                <w:rFonts w:ascii="Times New Roman" w:hAnsi="Times New Roman"/>
                <w:color w:val="000000"/>
              </w:rPr>
            </w:pPr>
            <w:r w:rsidRPr="005E0A9D">
              <w:rPr>
                <w:rFonts w:ascii="Times New Roman" w:hAnsi="Times New Roman"/>
                <w:color w:val="000000"/>
              </w:rPr>
              <w:t>100</w:t>
            </w:r>
          </w:p>
        </w:tc>
      </w:tr>
      <w:tr w:rsidR="00C73A3C" w:rsidRPr="005E0A9D" w:rsidTr="00830324">
        <w:tc>
          <w:tcPr>
            <w:tcW w:w="4672" w:type="dxa"/>
          </w:tcPr>
          <w:p w:rsidR="00C73A3C" w:rsidRPr="005E0A9D" w:rsidRDefault="00C73A3C" w:rsidP="004D4B0C">
            <w:pPr>
              <w:numPr>
                <w:ilvl w:val="0"/>
                <w:numId w:val="97"/>
              </w:numPr>
              <w:rPr>
                <w:rFonts w:ascii="Times New Roman" w:hAnsi="Times New Roman"/>
                <w:color w:val="000000"/>
                <w:szCs w:val="26"/>
                <w:lang w:eastAsia="ru-RU"/>
              </w:rPr>
            </w:pPr>
            <w:r w:rsidRPr="005E0A9D">
              <w:rPr>
                <w:rFonts w:ascii="Times New Roman" w:hAnsi="Times New Roman"/>
                <w:color w:val="000000"/>
                <w:szCs w:val="26"/>
                <w:lang w:eastAsia="ru-RU"/>
              </w:rPr>
              <w:t>«Удовлетворенность условиями оказания услуг»</w:t>
            </w:r>
          </w:p>
        </w:tc>
        <w:tc>
          <w:tcPr>
            <w:tcW w:w="4673" w:type="dxa"/>
            <w:vAlign w:val="bottom"/>
          </w:tcPr>
          <w:p w:rsidR="00C73A3C" w:rsidRPr="005E0A9D" w:rsidRDefault="00D37E17" w:rsidP="005E0A9D">
            <w:pPr>
              <w:jc w:val="center"/>
              <w:rPr>
                <w:rFonts w:ascii="Times New Roman" w:hAnsi="Times New Roman"/>
                <w:color w:val="000000"/>
              </w:rPr>
            </w:pPr>
            <w:r w:rsidRPr="005E0A9D">
              <w:rPr>
                <w:rFonts w:ascii="Times New Roman" w:hAnsi="Times New Roman"/>
                <w:color w:val="000000"/>
              </w:rPr>
              <w:t>99,</w:t>
            </w:r>
            <w:r w:rsidR="005E0A9D" w:rsidRPr="005E0A9D">
              <w:rPr>
                <w:rFonts w:ascii="Times New Roman" w:hAnsi="Times New Roman"/>
                <w:color w:val="000000"/>
              </w:rPr>
              <w:t>2</w:t>
            </w:r>
          </w:p>
        </w:tc>
      </w:tr>
      <w:tr w:rsidR="006008A6" w:rsidRPr="005E0A9D" w:rsidTr="00830324">
        <w:tc>
          <w:tcPr>
            <w:tcW w:w="4672" w:type="dxa"/>
          </w:tcPr>
          <w:p w:rsidR="006008A6" w:rsidRPr="005E0A9D" w:rsidRDefault="006008A6" w:rsidP="006008A6">
            <w:pPr>
              <w:rPr>
                <w:rFonts w:ascii="Times New Roman" w:hAnsi="Times New Roman"/>
                <w:color w:val="000000"/>
                <w:szCs w:val="26"/>
                <w:lang w:eastAsia="ru-RU"/>
              </w:rPr>
            </w:pPr>
            <w:r w:rsidRPr="005E0A9D">
              <w:rPr>
                <w:rFonts w:ascii="Times New Roman" w:hAnsi="Times New Roman"/>
                <w:color w:val="000000"/>
                <w:szCs w:val="26"/>
                <w:lang w:eastAsia="ru-RU"/>
              </w:rPr>
              <w:t>Общий балл: макс 500</w:t>
            </w:r>
          </w:p>
        </w:tc>
        <w:tc>
          <w:tcPr>
            <w:tcW w:w="4673" w:type="dxa"/>
          </w:tcPr>
          <w:p w:rsidR="006008A6" w:rsidRPr="005E0A9D" w:rsidRDefault="005E0A9D" w:rsidP="006008A6">
            <w:pPr>
              <w:jc w:val="center"/>
              <w:rPr>
                <w:rFonts w:ascii="Times New Roman" w:hAnsi="Times New Roman"/>
                <w:color w:val="000000"/>
                <w:szCs w:val="26"/>
                <w:highlight w:val="yellow"/>
                <w:lang w:eastAsia="ru-RU"/>
              </w:rPr>
            </w:pPr>
            <w:r w:rsidRPr="005E0A9D">
              <w:rPr>
                <w:rFonts w:ascii="Times New Roman" w:hAnsi="Times New Roman"/>
                <w:color w:val="000000"/>
                <w:szCs w:val="26"/>
                <w:lang w:eastAsia="ru-RU"/>
              </w:rPr>
              <w:t>401,5</w:t>
            </w:r>
          </w:p>
        </w:tc>
      </w:tr>
      <w:tr w:rsidR="006008A6" w:rsidRPr="005E0A9D" w:rsidTr="00830324">
        <w:tc>
          <w:tcPr>
            <w:tcW w:w="4672" w:type="dxa"/>
          </w:tcPr>
          <w:p w:rsidR="006008A6" w:rsidRPr="005E0A9D" w:rsidRDefault="006008A6" w:rsidP="006008A6">
            <w:pPr>
              <w:rPr>
                <w:rFonts w:ascii="Times New Roman" w:hAnsi="Times New Roman"/>
                <w:color w:val="000000"/>
                <w:szCs w:val="26"/>
                <w:lang w:eastAsia="ru-RU"/>
              </w:rPr>
            </w:pPr>
            <w:r w:rsidRPr="005E0A9D">
              <w:rPr>
                <w:rFonts w:ascii="Times New Roman" w:hAnsi="Times New Roman"/>
                <w:color w:val="000000"/>
                <w:szCs w:val="26"/>
                <w:lang w:eastAsia="ru-RU"/>
              </w:rPr>
              <w:t>Общий балл: макс 100</w:t>
            </w:r>
          </w:p>
        </w:tc>
        <w:tc>
          <w:tcPr>
            <w:tcW w:w="4673" w:type="dxa"/>
          </w:tcPr>
          <w:p w:rsidR="006008A6" w:rsidRPr="005E0A9D" w:rsidRDefault="005E0A9D" w:rsidP="006008A6">
            <w:pPr>
              <w:jc w:val="center"/>
              <w:rPr>
                <w:rFonts w:ascii="Times New Roman" w:hAnsi="Times New Roman"/>
                <w:color w:val="000000"/>
                <w:szCs w:val="26"/>
                <w:lang w:eastAsia="ru-RU"/>
              </w:rPr>
            </w:pPr>
            <w:r w:rsidRPr="005E0A9D">
              <w:rPr>
                <w:rFonts w:ascii="Times New Roman" w:hAnsi="Times New Roman"/>
                <w:color w:val="000000"/>
                <w:szCs w:val="26"/>
                <w:lang w:eastAsia="ru-RU"/>
              </w:rPr>
              <w:t>80,3</w:t>
            </w:r>
          </w:p>
        </w:tc>
      </w:tr>
    </w:tbl>
    <w:p w:rsidR="00C73A3C" w:rsidRPr="00B27549" w:rsidRDefault="00C73A3C" w:rsidP="00C73A3C"/>
    <w:p w:rsidR="00C73A3C" w:rsidRPr="00B27549" w:rsidRDefault="00C73A3C" w:rsidP="00C73A3C">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996BAF" w:rsidRPr="00D37E17">
        <w:rPr>
          <w:i/>
          <w:color w:val="000000"/>
          <w:sz w:val="28"/>
          <w:szCs w:val="28"/>
          <w:u w:val="single"/>
          <w:lang w:eastAsia="ru-RU"/>
        </w:rPr>
        <w:t>рекомендации получателей услуг:</w:t>
      </w:r>
    </w:p>
    <w:p w:rsidR="00DA7552" w:rsidRPr="00B27549" w:rsidRDefault="00DA7552" w:rsidP="008C1889">
      <w:pPr>
        <w:pStyle w:val="af9"/>
        <w:numPr>
          <w:ilvl w:val="0"/>
          <w:numId w:val="59"/>
        </w:numPr>
        <w:spacing w:line="360" w:lineRule="auto"/>
        <w:jc w:val="both"/>
        <w:rPr>
          <w:i/>
          <w:color w:val="000000"/>
          <w:sz w:val="28"/>
          <w:szCs w:val="28"/>
          <w:lang w:eastAsia="ru-RU"/>
        </w:rPr>
      </w:pPr>
      <w:r w:rsidRPr="00B27549">
        <w:rPr>
          <w:color w:val="000000"/>
          <w:sz w:val="28"/>
          <w:szCs w:val="28"/>
          <w:lang w:eastAsia="ru-RU"/>
        </w:rPr>
        <w:t>Заменить мебель в учреждении на новую;</w:t>
      </w:r>
    </w:p>
    <w:p w:rsidR="00D60797" w:rsidRPr="00D60797" w:rsidRDefault="00D60797" w:rsidP="008C1889">
      <w:pPr>
        <w:pStyle w:val="af9"/>
        <w:numPr>
          <w:ilvl w:val="0"/>
          <w:numId w:val="59"/>
        </w:numPr>
        <w:spacing w:line="360" w:lineRule="auto"/>
        <w:jc w:val="both"/>
        <w:rPr>
          <w:i/>
          <w:color w:val="000000"/>
          <w:sz w:val="28"/>
          <w:szCs w:val="28"/>
          <w:lang w:eastAsia="ru-RU"/>
        </w:rPr>
      </w:pPr>
      <w:r>
        <w:rPr>
          <w:color w:val="000000"/>
          <w:sz w:val="28"/>
          <w:szCs w:val="28"/>
          <w:lang w:eastAsia="ru-RU"/>
        </w:rPr>
        <w:t>Разместить на информационном стенде в учреждении всю необходимую информацию;</w:t>
      </w:r>
    </w:p>
    <w:p w:rsidR="00D60797" w:rsidRPr="00E46E58" w:rsidRDefault="00E46E58" w:rsidP="008C1889">
      <w:pPr>
        <w:pStyle w:val="af9"/>
        <w:numPr>
          <w:ilvl w:val="0"/>
          <w:numId w:val="59"/>
        </w:numPr>
        <w:spacing w:line="360" w:lineRule="auto"/>
        <w:jc w:val="both"/>
        <w:rPr>
          <w:i/>
          <w:color w:val="000000"/>
          <w:sz w:val="28"/>
          <w:szCs w:val="28"/>
          <w:lang w:eastAsia="ru-RU"/>
        </w:rPr>
      </w:pPr>
      <w:r>
        <w:rPr>
          <w:color w:val="000000"/>
          <w:sz w:val="28"/>
          <w:szCs w:val="28"/>
          <w:lang w:eastAsia="ru-RU"/>
        </w:rPr>
        <w:t>Оборудовать комфортную зону отдыха в учреждении;</w:t>
      </w:r>
    </w:p>
    <w:p w:rsidR="00E46E58" w:rsidRPr="00996BAF" w:rsidRDefault="00E46E58" w:rsidP="008C1889">
      <w:pPr>
        <w:pStyle w:val="af9"/>
        <w:numPr>
          <w:ilvl w:val="0"/>
          <w:numId w:val="59"/>
        </w:numPr>
        <w:spacing w:line="360" w:lineRule="auto"/>
        <w:jc w:val="both"/>
        <w:rPr>
          <w:i/>
          <w:color w:val="000000"/>
          <w:sz w:val="28"/>
          <w:szCs w:val="28"/>
          <w:lang w:eastAsia="ru-RU"/>
        </w:rPr>
      </w:pPr>
      <w:r>
        <w:rPr>
          <w:color w:val="000000"/>
          <w:sz w:val="28"/>
          <w:szCs w:val="28"/>
          <w:lang w:eastAsia="ru-RU"/>
        </w:rPr>
        <w:t>Установить кулер с питьевой водой;</w:t>
      </w:r>
    </w:p>
    <w:p w:rsidR="00996BAF" w:rsidRDefault="00996BAF" w:rsidP="00996BAF">
      <w:pPr>
        <w:spacing w:line="360" w:lineRule="auto"/>
        <w:jc w:val="both"/>
        <w:rPr>
          <w:i/>
          <w:color w:val="000000"/>
          <w:sz w:val="28"/>
          <w:szCs w:val="28"/>
          <w:lang w:eastAsia="ru-RU"/>
        </w:rPr>
      </w:pPr>
    </w:p>
    <w:p w:rsidR="00996BAF" w:rsidRPr="00CE48C7" w:rsidRDefault="00996BAF" w:rsidP="00996BAF">
      <w:pPr>
        <w:spacing w:line="360" w:lineRule="auto"/>
        <w:ind w:firstLine="709"/>
        <w:jc w:val="both"/>
        <w:rPr>
          <w:i/>
          <w:sz w:val="28"/>
          <w:szCs w:val="28"/>
          <w:u w:val="single"/>
          <w:lang w:eastAsia="ru-RU"/>
        </w:rPr>
      </w:pPr>
      <w:r w:rsidRPr="00CE48C7">
        <w:rPr>
          <w:i/>
          <w:sz w:val="28"/>
          <w:szCs w:val="28"/>
          <w:u w:val="single"/>
          <w:lang w:eastAsia="ru-RU"/>
        </w:rPr>
        <w:t>Экспертной группой были даны следующие рекомендации:</w:t>
      </w:r>
    </w:p>
    <w:p w:rsidR="00E46E58" w:rsidRPr="00D60797" w:rsidRDefault="00E46E58" w:rsidP="00E46E58">
      <w:pPr>
        <w:pStyle w:val="af9"/>
        <w:numPr>
          <w:ilvl w:val="0"/>
          <w:numId w:val="59"/>
        </w:numPr>
        <w:spacing w:line="360" w:lineRule="auto"/>
        <w:jc w:val="both"/>
        <w:rPr>
          <w:i/>
          <w:color w:val="000000"/>
          <w:sz w:val="28"/>
          <w:szCs w:val="28"/>
          <w:lang w:eastAsia="ru-RU"/>
        </w:rPr>
      </w:pPr>
      <w:r>
        <w:rPr>
          <w:sz w:val="28"/>
          <w:szCs w:val="28"/>
          <w:lang w:eastAsia="ru-RU"/>
        </w:rPr>
        <w:t>Оборудовать санитарно-гигиенические помещения для маломобильных групп населения;</w:t>
      </w:r>
    </w:p>
    <w:p w:rsidR="00E22214" w:rsidRPr="00B27549" w:rsidRDefault="00E22214" w:rsidP="00E22214">
      <w:pPr>
        <w:pStyle w:val="af9"/>
        <w:numPr>
          <w:ilvl w:val="0"/>
          <w:numId w:val="59"/>
        </w:numPr>
        <w:spacing w:line="360" w:lineRule="auto"/>
        <w:jc w:val="both"/>
        <w:rPr>
          <w:sz w:val="28"/>
          <w:szCs w:val="28"/>
          <w:lang w:eastAsia="ru-RU"/>
        </w:rPr>
      </w:pPr>
      <w:r w:rsidRPr="00B27549">
        <w:rPr>
          <w:sz w:val="28"/>
          <w:szCs w:val="28"/>
          <w:lang w:eastAsia="ru-RU"/>
        </w:rPr>
        <w:t>Оборудовать территорию учреждения выделенной стоянкой для автотранспортных средств инвалидов;</w:t>
      </w:r>
    </w:p>
    <w:p w:rsidR="00F14F2B" w:rsidRPr="00B27549" w:rsidRDefault="00F14F2B" w:rsidP="00F14F2B">
      <w:pPr>
        <w:pStyle w:val="af9"/>
        <w:numPr>
          <w:ilvl w:val="0"/>
          <w:numId w:val="59"/>
        </w:numPr>
        <w:spacing w:line="360" w:lineRule="auto"/>
        <w:jc w:val="both"/>
        <w:rPr>
          <w:sz w:val="28"/>
          <w:szCs w:val="28"/>
          <w:lang w:eastAsia="ru-RU"/>
        </w:rPr>
      </w:pPr>
      <w:r w:rsidRPr="00B27549">
        <w:rPr>
          <w:sz w:val="28"/>
          <w:szCs w:val="28"/>
          <w:lang w:eastAsia="ru-RU"/>
        </w:rPr>
        <w:lastRenderedPageBreak/>
        <w:t>Приобрести тактильные таблицы со шрифтом Брайля;</w:t>
      </w:r>
    </w:p>
    <w:p w:rsidR="00F14F2B" w:rsidRPr="00B27549" w:rsidRDefault="00F14F2B" w:rsidP="00F14F2B">
      <w:pPr>
        <w:pStyle w:val="af9"/>
        <w:numPr>
          <w:ilvl w:val="0"/>
          <w:numId w:val="59"/>
        </w:numPr>
        <w:spacing w:line="360" w:lineRule="auto"/>
        <w:jc w:val="both"/>
        <w:rPr>
          <w:sz w:val="28"/>
          <w:szCs w:val="28"/>
          <w:lang w:eastAsia="ru-RU"/>
        </w:rPr>
      </w:pPr>
      <w:r w:rsidRPr="00B27549">
        <w:rPr>
          <w:sz w:val="28"/>
          <w:szCs w:val="28"/>
          <w:lang w:eastAsia="ru-RU"/>
        </w:rPr>
        <w:t>Обеспечить инвалидов по слуху и зрению дублированием информации (например: бегущая строка; звукоусиливающее оборудование для глухих и слабослышащих);</w:t>
      </w:r>
    </w:p>
    <w:p w:rsidR="00F14F2B" w:rsidRPr="00B27549" w:rsidRDefault="00F14F2B" w:rsidP="00F14F2B">
      <w:pPr>
        <w:pStyle w:val="af9"/>
        <w:numPr>
          <w:ilvl w:val="0"/>
          <w:numId w:val="59"/>
        </w:numPr>
        <w:spacing w:line="360" w:lineRule="auto"/>
        <w:jc w:val="both"/>
        <w:rPr>
          <w:sz w:val="28"/>
          <w:szCs w:val="28"/>
          <w:lang w:eastAsia="ru-RU"/>
        </w:rPr>
      </w:pPr>
      <w:r w:rsidRPr="00B27549">
        <w:rPr>
          <w:sz w:val="28"/>
          <w:szCs w:val="28"/>
          <w:lang w:eastAsia="ru-RU"/>
        </w:rPr>
        <w:t>Обеспечить возможность предоставления инвалидам по слуху сурдопереводчика;</w:t>
      </w:r>
    </w:p>
    <w:p w:rsidR="00E46E58" w:rsidRPr="00F14F2B" w:rsidRDefault="00F14F2B" w:rsidP="008C1889">
      <w:pPr>
        <w:pStyle w:val="af9"/>
        <w:numPr>
          <w:ilvl w:val="0"/>
          <w:numId w:val="59"/>
        </w:numPr>
        <w:spacing w:line="360" w:lineRule="auto"/>
        <w:jc w:val="both"/>
        <w:rPr>
          <w:color w:val="000000"/>
          <w:sz w:val="28"/>
          <w:szCs w:val="28"/>
          <w:lang w:eastAsia="ru-RU"/>
        </w:rPr>
      </w:pPr>
      <w:r w:rsidRPr="00F14F2B">
        <w:rPr>
          <w:color w:val="000000"/>
          <w:sz w:val="28"/>
          <w:szCs w:val="28"/>
          <w:lang w:eastAsia="ru-RU"/>
        </w:rPr>
        <w:t>Приобрести сменные кресла-коляски для ММГ.</w:t>
      </w:r>
    </w:p>
    <w:p w:rsidR="00DA7552" w:rsidRPr="00B27549" w:rsidRDefault="00DA7552" w:rsidP="00DA7552">
      <w:pPr>
        <w:spacing w:line="360" w:lineRule="auto"/>
        <w:ind w:left="1069"/>
        <w:jc w:val="both"/>
        <w:rPr>
          <w:i/>
          <w:color w:val="000000"/>
          <w:sz w:val="28"/>
          <w:szCs w:val="28"/>
          <w:lang w:eastAsia="ru-RU"/>
        </w:rPr>
      </w:pPr>
    </w:p>
    <w:p w:rsidR="009736AA" w:rsidRPr="00B27549" w:rsidRDefault="009736AA" w:rsidP="00F21EE2">
      <w:pPr>
        <w:spacing w:line="360" w:lineRule="auto"/>
        <w:jc w:val="both"/>
        <w:rPr>
          <w:b/>
          <w:sz w:val="28"/>
          <w:szCs w:val="28"/>
          <w:lang w:eastAsia="ru-RU"/>
        </w:rPr>
      </w:pPr>
    </w:p>
    <w:p w:rsidR="00E67178" w:rsidRPr="00B27549" w:rsidRDefault="00E67178" w:rsidP="00F21EE2">
      <w:pPr>
        <w:spacing w:line="360" w:lineRule="auto"/>
        <w:jc w:val="both"/>
        <w:rPr>
          <w:b/>
          <w:sz w:val="28"/>
          <w:szCs w:val="28"/>
          <w:lang w:eastAsia="ru-RU"/>
        </w:rPr>
      </w:pPr>
      <w:r w:rsidRPr="00B27549">
        <w:rPr>
          <w:b/>
          <w:sz w:val="28"/>
          <w:szCs w:val="28"/>
          <w:lang w:eastAsia="ru-RU"/>
        </w:rPr>
        <w:br w:type="page"/>
      </w:r>
    </w:p>
    <w:p w:rsidR="00E67178" w:rsidRPr="00B27549" w:rsidRDefault="00E67178" w:rsidP="00E67178">
      <w:pPr>
        <w:pStyle w:val="af9"/>
        <w:numPr>
          <w:ilvl w:val="0"/>
          <w:numId w:val="56"/>
        </w:numPr>
        <w:spacing w:line="360" w:lineRule="auto"/>
        <w:jc w:val="both"/>
        <w:rPr>
          <w:b/>
          <w:szCs w:val="26"/>
          <w:lang w:eastAsia="ru-RU"/>
        </w:rPr>
      </w:pPr>
      <w:r w:rsidRPr="00B27549">
        <w:rPr>
          <w:i/>
          <w:sz w:val="28"/>
          <w:szCs w:val="26"/>
          <w:lang w:eastAsia="ru-RU"/>
        </w:rPr>
        <w:lastRenderedPageBreak/>
        <w:t>ГКУ АО УСЗН по г. Зея и Зейскому району</w:t>
      </w:r>
    </w:p>
    <w:p w:rsidR="00E67178" w:rsidRPr="00B27549" w:rsidRDefault="00E67178" w:rsidP="00E67178">
      <w:pPr>
        <w:spacing w:line="360" w:lineRule="auto"/>
        <w:ind w:firstLine="709"/>
        <w:jc w:val="both"/>
        <w:rPr>
          <w:sz w:val="28"/>
          <w:szCs w:val="28"/>
          <w:lang w:eastAsia="ru-RU"/>
        </w:rPr>
      </w:pPr>
      <w:r w:rsidRPr="00B27549">
        <w:rPr>
          <w:sz w:val="28"/>
          <w:szCs w:val="28"/>
          <w:lang w:eastAsia="ru-RU"/>
        </w:rPr>
        <w:t>Всего в учреждении опрошено 600 респондентов. Общий итоговый ба</w:t>
      </w:r>
      <w:r w:rsidR="004C4F41">
        <w:rPr>
          <w:sz w:val="28"/>
          <w:szCs w:val="28"/>
          <w:lang w:eastAsia="ru-RU"/>
        </w:rPr>
        <w:t>лл по учреждению составил: 49</w:t>
      </w:r>
      <w:r w:rsidR="005E0A9D">
        <w:rPr>
          <w:sz w:val="28"/>
          <w:szCs w:val="28"/>
          <w:lang w:eastAsia="ru-RU"/>
        </w:rPr>
        <w:t>5</w:t>
      </w:r>
      <w:r w:rsidR="00E813B8">
        <w:rPr>
          <w:sz w:val="28"/>
          <w:szCs w:val="28"/>
          <w:lang w:eastAsia="ru-RU"/>
        </w:rPr>
        <w:t>,2</w:t>
      </w:r>
      <w:r w:rsidRPr="00B27549">
        <w:rPr>
          <w:sz w:val="28"/>
          <w:szCs w:val="28"/>
          <w:lang w:eastAsia="ru-RU"/>
        </w:rPr>
        <w:t>.</w:t>
      </w:r>
    </w:p>
    <w:p w:rsidR="00E67178" w:rsidRPr="00B27549" w:rsidRDefault="00E67178" w:rsidP="00E67178">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г. Зея, ул. Боровинского, 17а.</w:t>
      </w:r>
    </w:p>
    <w:p w:rsidR="00E67178" w:rsidRPr="00B27549" w:rsidRDefault="00E67178" w:rsidP="00E67178"/>
    <w:p w:rsidR="00E67178" w:rsidRPr="00B27549" w:rsidRDefault="00E67178" w:rsidP="00E67178">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67178" w:rsidRPr="00E813B8" w:rsidTr="004778ED">
        <w:tc>
          <w:tcPr>
            <w:tcW w:w="4672" w:type="dxa"/>
            <w:vAlign w:val="center"/>
          </w:tcPr>
          <w:p w:rsidR="00E67178" w:rsidRPr="00E813B8" w:rsidRDefault="00E67178" w:rsidP="004778ED">
            <w:pPr>
              <w:jc w:val="center"/>
              <w:rPr>
                <w:rFonts w:ascii="Times New Roman" w:hAnsi="Times New Roman"/>
                <w:b/>
                <w:color w:val="000000"/>
                <w:szCs w:val="26"/>
                <w:lang w:eastAsia="ru-RU"/>
              </w:rPr>
            </w:pPr>
            <w:r w:rsidRPr="00E813B8">
              <w:rPr>
                <w:rFonts w:ascii="Times New Roman" w:hAnsi="Times New Roman"/>
                <w:b/>
                <w:color w:val="000000"/>
                <w:szCs w:val="26"/>
                <w:lang w:eastAsia="ru-RU"/>
              </w:rPr>
              <w:t>Критерий</w:t>
            </w:r>
          </w:p>
        </w:tc>
        <w:tc>
          <w:tcPr>
            <w:tcW w:w="4673" w:type="dxa"/>
            <w:vAlign w:val="center"/>
          </w:tcPr>
          <w:p w:rsidR="00E67178" w:rsidRPr="00E813B8" w:rsidRDefault="00E67178" w:rsidP="004778ED">
            <w:pPr>
              <w:jc w:val="center"/>
              <w:rPr>
                <w:rFonts w:ascii="Times New Roman" w:hAnsi="Times New Roman"/>
                <w:b/>
                <w:color w:val="000000"/>
                <w:szCs w:val="26"/>
                <w:lang w:eastAsia="ru-RU"/>
              </w:rPr>
            </w:pPr>
            <w:r w:rsidRPr="00E813B8">
              <w:rPr>
                <w:rFonts w:ascii="Times New Roman" w:hAnsi="Times New Roman"/>
                <w:b/>
                <w:color w:val="000000"/>
                <w:szCs w:val="26"/>
                <w:lang w:eastAsia="ru-RU"/>
              </w:rPr>
              <w:t>Балл</w:t>
            </w:r>
          </w:p>
        </w:tc>
      </w:tr>
      <w:tr w:rsidR="00E67178" w:rsidRPr="00E813B8" w:rsidTr="004778ED">
        <w:tc>
          <w:tcPr>
            <w:tcW w:w="4672" w:type="dxa"/>
            <w:vAlign w:val="center"/>
          </w:tcPr>
          <w:p w:rsidR="00E67178" w:rsidRPr="00E813B8" w:rsidRDefault="00E67178" w:rsidP="00482A1F">
            <w:pPr>
              <w:pStyle w:val="af9"/>
              <w:numPr>
                <w:ilvl w:val="0"/>
                <w:numId w:val="98"/>
              </w:numPr>
              <w:tabs>
                <w:tab w:val="left" w:pos="206"/>
              </w:tabs>
              <w:ind w:left="426"/>
              <w:rPr>
                <w:rFonts w:ascii="Times New Roman" w:hAnsi="Times New Roman"/>
                <w:color w:val="000000"/>
                <w:szCs w:val="26"/>
                <w:lang w:eastAsia="ru-RU"/>
              </w:rPr>
            </w:pPr>
            <w:r w:rsidRPr="00E813B8">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center"/>
          </w:tcPr>
          <w:p w:rsidR="00E67178" w:rsidRPr="00E813B8" w:rsidRDefault="00E813B8" w:rsidP="004778ED">
            <w:pPr>
              <w:jc w:val="center"/>
              <w:rPr>
                <w:rFonts w:ascii="Times New Roman" w:hAnsi="Times New Roman"/>
                <w:color w:val="000000"/>
                <w:lang w:eastAsia="ru-RU"/>
              </w:rPr>
            </w:pPr>
            <w:r w:rsidRPr="00E813B8">
              <w:rPr>
                <w:rFonts w:ascii="Times New Roman" w:hAnsi="Times New Roman"/>
                <w:color w:val="000000"/>
                <w:lang w:eastAsia="ru-RU"/>
              </w:rPr>
              <w:t>95,2</w:t>
            </w:r>
          </w:p>
        </w:tc>
      </w:tr>
      <w:tr w:rsidR="00E67178" w:rsidRPr="00E813B8" w:rsidTr="004778ED">
        <w:tc>
          <w:tcPr>
            <w:tcW w:w="4672" w:type="dxa"/>
            <w:vAlign w:val="center"/>
          </w:tcPr>
          <w:p w:rsidR="00E67178" w:rsidRPr="00E813B8" w:rsidRDefault="00E67178" w:rsidP="00482A1F">
            <w:pPr>
              <w:pStyle w:val="af9"/>
              <w:numPr>
                <w:ilvl w:val="0"/>
                <w:numId w:val="98"/>
              </w:numPr>
              <w:tabs>
                <w:tab w:val="left" w:pos="206"/>
              </w:tabs>
              <w:ind w:left="426"/>
              <w:rPr>
                <w:rFonts w:ascii="Times New Roman" w:hAnsi="Times New Roman"/>
                <w:color w:val="000000"/>
                <w:szCs w:val="26"/>
                <w:lang w:eastAsia="ru-RU"/>
              </w:rPr>
            </w:pPr>
            <w:r w:rsidRPr="00E813B8">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center"/>
          </w:tcPr>
          <w:p w:rsidR="00E67178" w:rsidRPr="00E813B8" w:rsidRDefault="00E67178" w:rsidP="004778ED">
            <w:pPr>
              <w:jc w:val="center"/>
              <w:rPr>
                <w:rFonts w:ascii="Times New Roman" w:hAnsi="Times New Roman"/>
                <w:color w:val="000000"/>
              </w:rPr>
            </w:pPr>
            <w:r w:rsidRPr="00E813B8">
              <w:rPr>
                <w:rFonts w:ascii="Times New Roman" w:hAnsi="Times New Roman"/>
                <w:color w:val="000000"/>
              </w:rPr>
              <w:t>100</w:t>
            </w:r>
          </w:p>
        </w:tc>
      </w:tr>
      <w:tr w:rsidR="00E67178" w:rsidRPr="00E813B8" w:rsidTr="004778ED">
        <w:tc>
          <w:tcPr>
            <w:tcW w:w="4672" w:type="dxa"/>
            <w:vAlign w:val="center"/>
          </w:tcPr>
          <w:p w:rsidR="00E67178" w:rsidRPr="00E813B8" w:rsidRDefault="00E67178" w:rsidP="00482A1F">
            <w:pPr>
              <w:pStyle w:val="af9"/>
              <w:numPr>
                <w:ilvl w:val="0"/>
                <w:numId w:val="98"/>
              </w:numPr>
              <w:tabs>
                <w:tab w:val="left" w:pos="206"/>
              </w:tabs>
              <w:ind w:left="426"/>
              <w:rPr>
                <w:rFonts w:ascii="Times New Roman" w:hAnsi="Times New Roman"/>
                <w:color w:val="000000"/>
                <w:szCs w:val="26"/>
                <w:lang w:eastAsia="ru-RU"/>
              </w:rPr>
            </w:pPr>
            <w:r w:rsidRPr="00E813B8">
              <w:rPr>
                <w:rFonts w:ascii="Times New Roman" w:hAnsi="Times New Roman"/>
                <w:color w:val="000000"/>
                <w:szCs w:val="26"/>
                <w:lang w:eastAsia="ru-RU"/>
              </w:rPr>
              <w:t>«Доступность услуг для инвалидов»</w:t>
            </w:r>
          </w:p>
        </w:tc>
        <w:tc>
          <w:tcPr>
            <w:tcW w:w="4673" w:type="dxa"/>
            <w:vAlign w:val="center"/>
          </w:tcPr>
          <w:p w:rsidR="00E67178" w:rsidRPr="00E813B8" w:rsidRDefault="00E67178" w:rsidP="004778ED">
            <w:pPr>
              <w:jc w:val="center"/>
              <w:rPr>
                <w:rFonts w:ascii="Times New Roman" w:hAnsi="Times New Roman"/>
                <w:color w:val="000000"/>
              </w:rPr>
            </w:pPr>
            <w:r w:rsidRPr="00E813B8">
              <w:rPr>
                <w:rFonts w:ascii="Times New Roman" w:hAnsi="Times New Roman"/>
                <w:color w:val="000000"/>
              </w:rPr>
              <w:t>100</w:t>
            </w:r>
          </w:p>
        </w:tc>
      </w:tr>
      <w:tr w:rsidR="00E67178" w:rsidRPr="00E813B8" w:rsidTr="004778ED">
        <w:tc>
          <w:tcPr>
            <w:tcW w:w="4672" w:type="dxa"/>
            <w:vAlign w:val="center"/>
          </w:tcPr>
          <w:p w:rsidR="00E67178" w:rsidRPr="00E813B8" w:rsidRDefault="00E67178" w:rsidP="00482A1F">
            <w:pPr>
              <w:pStyle w:val="af9"/>
              <w:numPr>
                <w:ilvl w:val="0"/>
                <w:numId w:val="98"/>
              </w:numPr>
              <w:tabs>
                <w:tab w:val="left" w:pos="206"/>
              </w:tabs>
              <w:ind w:left="426"/>
              <w:rPr>
                <w:rFonts w:ascii="Times New Roman" w:hAnsi="Times New Roman"/>
                <w:color w:val="000000"/>
                <w:szCs w:val="26"/>
                <w:lang w:eastAsia="ru-RU"/>
              </w:rPr>
            </w:pPr>
            <w:r w:rsidRPr="00E813B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center"/>
          </w:tcPr>
          <w:p w:rsidR="00E67178" w:rsidRPr="00E813B8" w:rsidRDefault="00E67178" w:rsidP="004778ED">
            <w:pPr>
              <w:jc w:val="center"/>
              <w:rPr>
                <w:rFonts w:ascii="Times New Roman" w:hAnsi="Times New Roman"/>
                <w:color w:val="000000"/>
              </w:rPr>
            </w:pPr>
            <w:r w:rsidRPr="00E813B8">
              <w:rPr>
                <w:rFonts w:ascii="Times New Roman" w:hAnsi="Times New Roman"/>
                <w:color w:val="000000"/>
              </w:rPr>
              <w:t>100</w:t>
            </w:r>
          </w:p>
        </w:tc>
      </w:tr>
      <w:tr w:rsidR="00E67178" w:rsidRPr="00E813B8" w:rsidTr="004778ED">
        <w:tc>
          <w:tcPr>
            <w:tcW w:w="4672" w:type="dxa"/>
            <w:vAlign w:val="center"/>
          </w:tcPr>
          <w:p w:rsidR="00E67178" w:rsidRPr="00E813B8" w:rsidRDefault="00E67178" w:rsidP="00482A1F">
            <w:pPr>
              <w:pStyle w:val="af9"/>
              <w:numPr>
                <w:ilvl w:val="0"/>
                <w:numId w:val="98"/>
              </w:numPr>
              <w:tabs>
                <w:tab w:val="left" w:pos="206"/>
              </w:tabs>
              <w:ind w:left="426"/>
              <w:rPr>
                <w:rFonts w:ascii="Times New Roman" w:hAnsi="Times New Roman"/>
                <w:color w:val="000000"/>
                <w:szCs w:val="26"/>
                <w:lang w:eastAsia="ru-RU"/>
              </w:rPr>
            </w:pPr>
            <w:r w:rsidRPr="00E813B8">
              <w:rPr>
                <w:rFonts w:ascii="Times New Roman" w:hAnsi="Times New Roman"/>
                <w:color w:val="000000"/>
                <w:szCs w:val="26"/>
                <w:lang w:eastAsia="ru-RU"/>
              </w:rPr>
              <w:t>«Удовлетворенность условиями оказания услуг»</w:t>
            </w:r>
          </w:p>
        </w:tc>
        <w:tc>
          <w:tcPr>
            <w:tcW w:w="4673" w:type="dxa"/>
            <w:vAlign w:val="center"/>
          </w:tcPr>
          <w:p w:rsidR="00E67178" w:rsidRPr="00E813B8" w:rsidRDefault="00E67178" w:rsidP="004778ED">
            <w:pPr>
              <w:jc w:val="center"/>
              <w:rPr>
                <w:rFonts w:ascii="Times New Roman" w:hAnsi="Times New Roman"/>
                <w:color w:val="000000"/>
              </w:rPr>
            </w:pPr>
            <w:r w:rsidRPr="00E813B8">
              <w:rPr>
                <w:rFonts w:ascii="Times New Roman" w:hAnsi="Times New Roman"/>
                <w:color w:val="000000"/>
              </w:rPr>
              <w:t>100</w:t>
            </w:r>
          </w:p>
        </w:tc>
      </w:tr>
      <w:tr w:rsidR="006008A6" w:rsidRPr="00E813B8" w:rsidTr="008D5068">
        <w:tc>
          <w:tcPr>
            <w:tcW w:w="4672" w:type="dxa"/>
          </w:tcPr>
          <w:p w:rsidR="006008A6" w:rsidRPr="00E813B8" w:rsidRDefault="006008A6" w:rsidP="006008A6">
            <w:pPr>
              <w:rPr>
                <w:rFonts w:ascii="Times New Roman" w:hAnsi="Times New Roman"/>
                <w:color w:val="000000"/>
                <w:szCs w:val="26"/>
                <w:lang w:eastAsia="ru-RU"/>
              </w:rPr>
            </w:pPr>
            <w:r w:rsidRPr="00E813B8">
              <w:rPr>
                <w:rFonts w:ascii="Times New Roman" w:hAnsi="Times New Roman"/>
                <w:color w:val="000000"/>
                <w:szCs w:val="26"/>
                <w:lang w:eastAsia="ru-RU"/>
              </w:rPr>
              <w:t>Общий балл: макс 500</w:t>
            </w:r>
          </w:p>
        </w:tc>
        <w:tc>
          <w:tcPr>
            <w:tcW w:w="4673" w:type="dxa"/>
            <w:vAlign w:val="center"/>
          </w:tcPr>
          <w:p w:rsidR="006008A6" w:rsidRPr="00E813B8" w:rsidRDefault="00E813B8" w:rsidP="006008A6">
            <w:pPr>
              <w:jc w:val="center"/>
              <w:rPr>
                <w:rFonts w:ascii="Times New Roman" w:hAnsi="Times New Roman"/>
                <w:color w:val="000000"/>
                <w:szCs w:val="26"/>
                <w:lang w:eastAsia="ru-RU"/>
              </w:rPr>
            </w:pPr>
            <w:r w:rsidRPr="00E813B8">
              <w:rPr>
                <w:rFonts w:ascii="Times New Roman" w:hAnsi="Times New Roman"/>
                <w:color w:val="000000"/>
                <w:szCs w:val="26"/>
                <w:lang w:eastAsia="ru-RU"/>
              </w:rPr>
              <w:t>495,2</w:t>
            </w:r>
          </w:p>
        </w:tc>
      </w:tr>
      <w:tr w:rsidR="006008A6" w:rsidRPr="00E813B8" w:rsidTr="008D5068">
        <w:tc>
          <w:tcPr>
            <w:tcW w:w="4672" w:type="dxa"/>
          </w:tcPr>
          <w:p w:rsidR="006008A6" w:rsidRPr="00E813B8" w:rsidRDefault="006008A6" w:rsidP="006008A6">
            <w:pPr>
              <w:rPr>
                <w:rFonts w:ascii="Times New Roman" w:hAnsi="Times New Roman"/>
                <w:color w:val="000000"/>
                <w:szCs w:val="26"/>
                <w:lang w:eastAsia="ru-RU"/>
              </w:rPr>
            </w:pPr>
            <w:r w:rsidRPr="00E813B8">
              <w:rPr>
                <w:rFonts w:ascii="Times New Roman" w:hAnsi="Times New Roman"/>
                <w:color w:val="000000"/>
                <w:szCs w:val="26"/>
                <w:lang w:eastAsia="ru-RU"/>
              </w:rPr>
              <w:t>Общий балл: макс 100</w:t>
            </w:r>
          </w:p>
        </w:tc>
        <w:tc>
          <w:tcPr>
            <w:tcW w:w="4673" w:type="dxa"/>
            <w:vAlign w:val="center"/>
          </w:tcPr>
          <w:p w:rsidR="006008A6" w:rsidRPr="00E813B8" w:rsidRDefault="00E813B8" w:rsidP="006008A6">
            <w:pPr>
              <w:jc w:val="center"/>
              <w:rPr>
                <w:rFonts w:ascii="Times New Roman" w:hAnsi="Times New Roman"/>
                <w:color w:val="000000"/>
                <w:szCs w:val="26"/>
                <w:lang w:eastAsia="ru-RU"/>
              </w:rPr>
            </w:pPr>
            <w:r w:rsidRPr="00E813B8">
              <w:rPr>
                <w:rFonts w:ascii="Times New Roman" w:hAnsi="Times New Roman"/>
                <w:color w:val="000000"/>
                <w:szCs w:val="26"/>
                <w:lang w:eastAsia="ru-RU"/>
              </w:rPr>
              <w:t>99,04</w:t>
            </w:r>
          </w:p>
        </w:tc>
      </w:tr>
    </w:tbl>
    <w:p w:rsidR="00E67178" w:rsidRPr="00B27549" w:rsidRDefault="00E67178" w:rsidP="00E67178"/>
    <w:p w:rsidR="00E67178" w:rsidRPr="00B27549" w:rsidRDefault="00E67178" w:rsidP="00E67178">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D37E17" w:rsidRPr="00D37E17">
        <w:rPr>
          <w:i/>
          <w:color w:val="000000"/>
          <w:sz w:val="28"/>
          <w:szCs w:val="28"/>
          <w:u w:val="single"/>
          <w:lang w:eastAsia="ru-RU"/>
        </w:rPr>
        <w:t>рекомендации получателей услуг:</w:t>
      </w:r>
    </w:p>
    <w:p w:rsidR="00E67178" w:rsidRPr="00B27549" w:rsidRDefault="00E67178" w:rsidP="00E67178">
      <w:pPr>
        <w:pStyle w:val="af9"/>
        <w:numPr>
          <w:ilvl w:val="0"/>
          <w:numId w:val="60"/>
        </w:numPr>
        <w:tabs>
          <w:tab w:val="left" w:pos="993"/>
        </w:tabs>
        <w:spacing w:line="360" w:lineRule="auto"/>
        <w:ind w:left="0" w:firstLine="709"/>
        <w:jc w:val="both"/>
        <w:rPr>
          <w:sz w:val="28"/>
          <w:szCs w:val="28"/>
          <w:lang w:eastAsia="ru-RU"/>
        </w:rPr>
      </w:pPr>
      <w:r w:rsidRPr="00B27549">
        <w:rPr>
          <w:sz w:val="28"/>
          <w:szCs w:val="28"/>
          <w:lang w:eastAsia="ru-RU"/>
        </w:rPr>
        <w:t>Оборудовать комнату матери и ребенка;</w:t>
      </w:r>
    </w:p>
    <w:p w:rsidR="00E67178" w:rsidRPr="00B27549" w:rsidRDefault="00E67178" w:rsidP="00E67178">
      <w:pPr>
        <w:pStyle w:val="af9"/>
        <w:numPr>
          <w:ilvl w:val="0"/>
          <w:numId w:val="60"/>
        </w:numPr>
        <w:tabs>
          <w:tab w:val="left" w:pos="993"/>
        </w:tabs>
        <w:spacing w:line="360" w:lineRule="auto"/>
        <w:ind w:left="0" w:firstLine="709"/>
        <w:jc w:val="both"/>
        <w:rPr>
          <w:sz w:val="28"/>
          <w:szCs w:val="28"/>
          <w:lang w:eastAsia="ru-RU"/>
        </w:rPr>
      </w:pPr>
      <w:r w:rsidRPr="00B27549">
        <w:rPr>
          <w:sz w:val="28"/>
          <w:szCs w:val="28"/>
          <w:lang w:eastAsia="ru-RU"/>
        </w:rPr>
        <w:t>Обеспечить получателей услуг доступом к сети wi-fi;</w:t>
      </w:r>
    </w:p>
    <w:p w:rsidR="00E67178" w:rsidRPr="00B27549" w:rsidRDefault="00E67178" w:rsidP="00E67178">
      <w:pPr>
        <w:pStyle w:val="af9"/>
        <w:numPr>
          <w:ilvl w:val="0"/>
          <w:numId w:val="60"/>
        </w:numPr>
        <w:tabs>
          <w:tab w:val="left" w:pos="993"/>
        </w:tabs>
        <w:spacing w:line="360" w:lineRule="auto"/>
        <w:ind w:left="0" w:firstLine="709"/>
        <w:jc w:val="both"/>
        <w:rPr>
          <w:sz w:val="28"/>
          <w:szCs w:val="28"/>
          <w:lang w:eastAsia="ru-RU"/>
        </w:rPr>
      </w:pPr>
      <w:r w:rsidRPr="00B27549">
        <w:rPr>
          <w:sz w:val="28"/>
          <w:szCs w:val="28"/>
          <w:lang w:eastAsia="ru-RU"/>
        </w:rPr>
        <w:t>Увеличить продолжительность рабочего дня учреждения;</w:t>
      </w:r>
    </w:p>
    <w:p w:rsidR="00212E5A" w:rsidRDefault="00212E5A" w:rsidP="00E67178">
      <w:pPr>
        <w:tabs>
          <w:tab w:val="left" w:pos="993"/>
        </w:tabs>
        <w:spacing w:line="360" w:lineRule="auto"/>
        <w:ind w:firstLine="851"/>
        <w:jc w:val="both"/>
        <w:rPr>
          <w:sz w:val="28"/>
          <w:szCs w:val="28"/>
          <w:lang w:eastAsia="ru-RU"/>
        </w:rPr>
      </w:pPr>
      <w:r>
        <w:rPr>
          <w:sz w:val="28"/>
          <w:szCs w:val="28"/>
          <w:lang w:eastAsia="ru-RU"/>
        </w:rPr>
        <w:br w:type="page"/>
      </w:r>
    </w:p>
    <w:p w:rsidR="00E67178" w:rsidRPr="00B27549" w:rsidRDefault="00E67178" w:rsidP="00E67178">
      <w:pPr>
        <w:pStyle w:val="af9"/>
        <w:numPr>
          <w:ilvl w:val="0"/>
          <w:numId w:val="56"/>
        </w:numPr>
        <w:spacing w:line="360" w:lineRule="auto"/>
        <w:jc w:val="both"/>
        <w:rPr>
          <w:b/>
          <w:szCs w:val="26"/>
          <w:lang w:eastAsia="ru-RU"/>
        </w:rPr>
      </w:pPr>
      <w:r w:rsidRPr="00B27549">
        <w:rPr>
          <w:i/>
          <w:sz w:val="28"/>
          <w:szCs w:val="26"/>
          <w:lang w:eastAsia="ru-RU"/>
        </w:rPr>
        <w:lastRenderedPageBreak/>
        <w:t>ГКУ АО УСЗН по Серышевскому району</w:t>
      </w:r>
    </w:p>
    <w:p w:rsidR="00E67178" w:rsidRPr="00B27549" w:rsidRDefault="00E67178" w:rsidP="00E67178">
      <w:pPr>
        <w:spacing w:line="360" w:lineRule="auto"/>
        <w:ind w:firstLine="709"/>
        <w:jc w:val="both"/>
        <w:rPr>
          <w:sz w:val="28"/>
          <w:szCs w:val="28"/>
          <w:lang w:eastAsia="ru-RU"/>
        </w:rPr>
      </w:pPr>
      <w:r w:rsidRPr="00B27549">
        <w:rPr>
          <w:sz w:val="28"/>
          <w:szCs w:val="28"/>
          <w:lang w:eastAsia="ru-RU"/>
        </w:rPr>
        <w:t xml:space="preserve">Всего в учреждении опрошено 600 респондентов. Общий итоговый балл по учреждению составил: </w:t>
      </w:r>
      <w:r w:rsidR="00A73ECA">
        <w:rPr>
          <w:sz w:val="28"/>
          <w:szCs w:val="28"/>
          <w:lang w:eastAsia="ru-RU"/>
        </w:rPr>
        <w:t>477,</w:t>
      </w:r>
      <w:r w:rsidR="00E813B8">
        <w:rPr>
          <w:sz w:val="28"/>
          <w:szCs w:val="28"/>
          <w:lang w:eastAsia="ru-RU"/>
        </w:rPr>
        <w:t>2</w:t>
      </w:r>
      <w:r w:rsidR="00A73ECA">
        <w:rPr>
          <w:sz w:val="28"/>
          <w:szCs w:val="28"/>
          <w:lang w:eastAsia="ru-RU"/>
        </w:rPr>
        <w:t>.</w:t>
      </w:r>
    </w:p>
    <w:p w:rsidR="00E67178" w:rsidRPr="00B27549" w:rsidRDefault="00E67178" w:rsidP="00E67178">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Серышевский район, п. Серышево, ул. Горького, 5.</w:t>
      </w:r>
    </w:p>
    <w:p w:rsidR="00E67178" w:rsidRPr="00B27549" w:rsidRDefault="00E67178" w:rsidP="00E67178"/>
    <w:p w:rsidR="00E67178" w:rsidRPr="00B27549" w:rsidRDefault="00E67178" w:rsidP="00E67178">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67178" w:rsidRPr="00E813B8" w:rsidTr="004778ED">
        <w:tc>
          <w:tcPr>
            <w:tcW w:w="4672" w:type="dxa"/>
            <w:vAlign w:val="center"/>
          </w:tcPr>
          <w:p w:rsidR="00E67178" w:rsidRPr="00E813B8" w:rsidRDefault="00E67178" w:rsidP="004778ED">
            <w:pPr>
              <w:jc w:val="center"/>
              <w:rPr>
                <w:rFonts w:ascii="Times New Roman" w:hAnsi="Times New Roman"/>
                <w:b/>
                <w:color w:val="000000"/>
                <w:szCs w:val="26"/>
                <w:lang w:eastAsia="ru-RU"/>
              </w:rPr>
            </w:pPr>
            <w:r w:rsidRPr="00E813B8">
              <w:rPr>
                <w:rFonts w:ascii="Times New Roman" w:hAnsi="Times New Roman"/>
                <w:b/>
                <w:color w:val="000000"/>
                <w:szCs w:val="26"/>
                <w:lang w:eastAsia="ru-RU"/>
              </w:rPr>
              <w:t>Критерий</w:t>
            </w:r>
          </w:p>
        </w:tc>
        <w:tc>
          <w:tcPr>
            <w:tcW w:w="4673" w:type="dxa"/>
            <w:vAlign w:val="center"/>
          </w:tcPr>
          <w:p w:rsidR="00E67178" w:rsidRPr="00E813B8" w:rsidRDefault="00E67178" w:rsidP="004778ED">
            <w:pPr>
              <w:jc w:val="center"/>
              <w:rPr>
                <w:rFonts w:ascii="Times New Roman" w:hAnsi="Times New Roman"/>
                <w:b/>
                <w:color w:val="000000"/>
                <w:szCs w:val="26"/>
                <w:lang w:eastAsia="ru-RU"/>
              </w:rPr>
            </w:pPr>
            <w:r w:rsidRPr="00E813B8">
              <w:rPr>
                <w:rFonts w:ascii="Times New Roman" w:hAnsi="Times New Roman"/>
                <w:b/>
                <w:color w:val="000000"/>
                <w:szCs w:val="26"/>
                <w:lang w:eastAsia="ru-RU"/>
              </w:rPr>
              <w:t>Балл</w:t>
            </w:r>
          </w:p>
        </w:tc>
      </w:tr>
      <w:tr w:rsidR="00E67178" w:rsidRPr="00E813B8" w:rsidTr="004778ED">
        <w:tc>
          <w:tcPr>
            <w:tcW w:w="4672" w:type="dxa"/>
            <w:vAlign w:val="center"/>
          </w:tcPr>
          <w:p w:rsidR="00E67178" w:rsidRPr="00E813B8" w:rsidRDefault="00E67178" w:rsidP="004D4B0C">
            <w:pPr>
              <w:pStyle w:val="af9"/>
              <w:numPr>
                <w:ilvl w:val="0"/>
                <w:numId w:val="89"/>
              </w:numPr>
              <w:tabs>
                <w:tab w:val="left" w:pos="262"/>
              </w:tabs>
              <w:ind w:left="30" w:firstLine="0"/>
              <w:rPr>
                <w:rFonts w:ascii="Times New Roman" w:hAnsi="Times New Roman"/>
                <w:color w:val="000000"/>
                <w:szCs w:val="26"/>
                <w:lang w:eastAsia="ru-RU"/>
              </w:rPr>
            </w:pPr>
            <w:r w:rsidRPr="00E813B8">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center"/>
          </w:tcPr>
          <w:p w:rsidR="00E67178" w:rsidRPr="00E813B8" w:rsidRDefault="00E813B8" w:rsidP="004778ED">
            <w:pPr>
              <w:jc w:val="center"/>
              <w:rPr>
                <w:rFonts w:ascii="Times New Roman" w:hAnsi="Times New Roman"/>
                <w:color w:val="000000"/>
                <w:lang w:eastAsia="ru-RU"/>
              </w:rPr>
            </w:pPr>
            <w:r w:rsidRPr="00E813B8">
              <w:rPr>
                <w:rFonts w:ascii="Times New Roman" w:hAnsi="Times New Roman"/>
                <w:color w:val="000000"/>
                <w:lang w:eastAsia="ru-RU"/>
              </w:rPr>
              <w:t>93,8</w:t>
            </w:r>
          </w:p>
        </w:tc>
      </w:tr>
      <w:tr w:rsidR="00E67178" w:rsidRPr="00E813B8" w:rsidTr="004778ED">
        <w:tc>
          <w:tcPr>
            <w:tcW w:w="4672" w:type="dxa"/>
            <w:vAlign w:val="center"/>
          </w:tcPr>
          <w:p w:rsidR="00E67178" w:rsidRPr="00E813B8" w:rsidRDefault="00E67178" w:rsidP="004D4B0C">
            <w:pPr>
              <w:pStyle w:val="af9"/>
              <w:numPr>
                <w:ilvl w:val="0"/>
                <w:numId w:val="89"/>
              </w:numPr>
              <w:tabs>
                <w:tab w:val="left" w:pos="262"/>
              </w:tabs>
              <w:ind w:left="30" w:firstLine="0"/>
              <w:rPr>
                <w:rFonts w:ascii="Times New Roman" w:hAnsi="Times New Roman"/>
                <w:color w:val="000000"/>
                <w:szCs w:val="26"/>
                <w:lang w:eastAsia="ru-RU"/>
              </w:rPr>
            </w:pPr>
            <w:r w:rsidRPr="00E813B8">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center"/>
          </w:tcPr>
          <w:p w:rsidR="00E67178" w:rsidRPr="00E813B8" w:rsidRDefault="00E813B8" w:rsidP="004778ED">
            <w:pPr>
              <w:jc w:val="center"/>
              <w:rPr>
                <w:rFonts w:ascii="Times New Roman" w:hAnsi="Times New Roman"/>
                <w:color w:val="000000"/>
              </w:rPr>
            </w:pPr>
            <w:r w:rsidRPr="00E813B8">
              <w:rPr>
                <w:rFonts w:ascii="Times New Roman" w:hAnsi="Times New Roman"/>
                <w:color w:val="000000"/>
              </w:rPr>
              <w:t>99,2</w:t>
            </w:r>
          </w:p>
        </w:tc>
      </w:tr>
      <w:tr w:rsidR="00E67178" w:rsidRPr="00E813B8" w:rsidTr="004778ED">
        <w:tc>
          <w:tcPr>
            <w:tcW w:w="4672" w:type="dxa"/>
            <w:vAlign w:val="center"/>
          </w:tcPr>
          <w:p w:rsidR="00E67178" w:rsidRPr="00E813B8" w:rsidRDefault="00E67178" w:rsidP="004D4B0C">
            <w:pPr>
              <w:pStyle w:val="af9"/>
              <w:numPr>
                <w:ilvl w:val="0"/>
                <w:numId w:val="89"/>
              </w:numPr>
              <w:tabs>
                <w:tab w:val="left" w:pos="262"/>
              </w:tabs>
              <w:ind w:left="30" w:firstLine="0"/>
              <w:rPr>
                <w:rFonts w:ascii="Times New Roman" w:hAnsi="Times New Roman"/>
                <w:color w:val="000000"/>
                <w:szCs w:val="26"/>
                <w:lang w:eastAsia="ru-RU"/>
              </w:rPr>
            </w:pPr>
            <w:r w:rsidRPr="00E813B8">
              <w:rPr>
                <w:rFonts w:ascii="Times New Roman" w:hAnsi="Times New Roman"/>
                <w:color w:val="000000"/>
                <w:szCs w:val="26"/>
                <w:lang w:eastAsia="ru-RU"/>
              </w:rPr>
              <w:t>«Доступность услуг для инвалидов»</w:t>
            </w:r>
          </w:p>
        </w:tc>
        <w:tc>
          <w:tcPr>
            <w:tcW w:w="4673" w:type="dxa"/>
            <w:vAlign w:val="center"/>
          </w:tcPr>
          <w:p w:rsidR="00E67178" w:rsidRPr="00E813B8" w:rsidRDefault="00A73ECA" w:rsidP="004778ED">
            <w:pPr>
              <w:jc w:val="center"/>
              <w:rPr>
                <w:rFonts w:ascii="Times New Roman" w:hAnsi="Times New Roman"/>
                <w:color w:val="000000"/>
              </w:rPr>
            </w:pPr>
            <w:r w:rsidRPr="00E813B8">
              <w:rPr>
                <w:rFonts w:ascii="Times New Roman" w:hAnsi="Times New Roman"/>
                <w:color w:val="000000"/>
              </w:rPr>
              <w:t>88</w:t>
            </w:r>
          </w:p>
        </w:tc>
      </w:tr>
      <w:tr w:rsidR="00E67178" w:rsidRPr="00E813B8" w:rsidTr="004778ED">
        <w:tc>
          <w:tcPr>
            <w:tcW w:w="4672" w:type="dxa"/>
            <w:vAlign w:val="center"/>
          </w:tcPr>
          <w:p w:rsidR="00E67178" w:rsidRPr="00E813B8" w:rsidRDefault="00E67178" w:rsidP="004D4B0C">
            <w:pPr>
              <w:pStyle w:val="af9"/>
              <w:numPr>
                <w:ilvl w:val="0"/>
                <w:numId w:val="89"/>
              </w:numPr>
              <w:tabs>
                <w:tab w:val="left" w:pos="262"/>
              </w:tabs>
              <w:ind w:left="30" w:firstLine="0"/>
              <w:rPr>
                <w:rFonts w:ascii="Times New Roman" w:hAnsi="Times New Roman"/>
                <w:color w:val="000000"/>
                <w:szCs w:val="26"/>
                <w:lang w:eastAsia="ru-RU"/>
              </w:rPr>
            </w:pPr>
            <w:r w:rsidRPr="00E813B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center"/>
          </w:tcPr>
          <w:p w:rsidR="00E67178" w:rsidRPr="00E813B8" w:rsidRDefault="00A73ECA" w:rsidP="004778ED">
            <w:pPr>
              <w:jc w:val="center"/>
              <w:rPr>
                <w:rFonts w:ascii="Times New Roman" w:hAnsi="Times New Roman"/>
                <w:color w:val="000000"/>
              </w:rPr>
            </w:pPr>
            <w:r w:rsidRPr="00E813B8">
              <w:rPr>
                <w:rFonts w:ascii="Times New Roman" w:hAnsi="Times New Roman"/>
                <w:color w:val="000000"/>
              </w:rPr>
              <w:t>98</w:t>
            </w:r>
          </w:p>
        </w:tc>
      </w:tr>
      <w:tr w:rsidR="00E67178" w:rsidRPr="00E813B8" w:rsidTr="004778ED">
        <w:tc>
          <w:tcPr>
            <w:tcW w:w="4672" w:type="dxa"/>
            <w:vAlign w:val="center"/>
          </w:tcPr>
          <w:p w:rsidR="00E67178" w:rsidRPr="00E813B8" w:rsidRDefault="00E67178" w:rsidP="004D4B0C">
            <w:pPr>
              <w:pStyle w:val="af9"/>
              <w:numPr>
                <w:ilvl w:val="0"/>
                <w:numId w:val="89"/>
              </w:numPr>
              <w:tabs>
                <w:tab w:val="left" w:pos="262"/>
              </w:tabs>
              <w:ind w:left="30" w:firstLine="0"/>
              <w:rPr>
                <w:rFonts w:ascii="Times New Roman" w:hAnsi="Times New Roman"/>
                <w:color w:val="000000"/>
                <w:szCs w:val="26"/>
                <w:lang w:eastAsia="ru-RU"/>
              </w:rPr>
            </w:pPr>
            <w:r w:rsidRPr="00E813B8">
              <w:rPr>
                <w:rFonts w:ascii="Times New Roman" w:hAnsi="Times New Roman"/>
                <w:color w:val="000000"/>
                <w:szCs w:val="26"/>
                <w:lang w:eastAsia="ru-RU"/>
              </w:rPr>
              <w:t>«Удовлетворенность условиями оказания услуг»</w:t>
            </w:r>
          </w:p>
        </w:tc>
        <w:tc>
          <w:tcPr>
            <w:tcW w:w="4673" w:type="dxa"/>
            <w:vAlign w:val="center"/>
          </w:tcPr>
          <w:p w:rsidR="00E67178" w:rsidRPr="00E813B8" w:rsidRDefault="00A73ECA" w:rsidP="00E813B8">
            <w:pPr>
              <w:jc w:val="center"/>
              <w:rPr>
                <w:rFonts w:ascii="Times New Roman" w:hAnsi="Times New Roman"/>
                <w:color w:val="000000"/>
              </w:rPr>
            </w:pPr>
            <w:r w:rsidRPr="00E813B8">
              <w:rPr>
                <w:rFonts w:ascii="Times New Roman" w:hAnsi="Times New Roman"/>
                <w:color w:val="000000"/>
              </w:rPr>
              <w:t>98,</w:t>
            </w:r>
            <w:r w:rsidR="00E813B8" w:rsidRPr="00E813B8">
              <w:rPr>
                <w:rFonts w:ascii="Times New Roman" w:hAnsi="Times New Roman"/>
                <w:color w:val="000000"/>
              </w:rPr>
              <w:t>2</w:t>
            </w:r>
          </w:p>
        </w:tc>
      </w:tr>
      <w:tr w:rsidR="006008A6" w:rsidRPr="00E813B8" w:rsidTr="008D5068">
        <w:tc>
          <w:tcPr>
            <w:tcW w:w="4672" w:type="dxa"/>
          </w:tcPr>
          <w:p w:rsidR="006008A6" w:rsidRPr="00E813B8" w:rsidRDefault="006008A6" w:rsidP="006008A6">
            <w:pPr>
              <w:rPr>
                <w:rFonts w:ascii="Times New Roman" w:hAnsi="Times New Roman"/>
                <w:color w:val="000000"/>
                <w:szCs w:val="26"/>
                <w:lang w:eastAsia="ru-RU"/>
              </w:rPr>
            </w:pPr>
            <w:r w:rsidRPr="00E813B8">
              <w:rPr>
                <w:rFonts w:ascii="Times New Roman" w:hAnsi="Times New Roman"/>
                <w:color w:val="000000"/>
                <w:szCs w:val="26"/>
                <w:lang w:eastAsia="ru-RU"/>
              </w:rPr>
              <w:t>Общий балл: макс 500</w:t>
            </w:r>
          </w:p>
        </w:tc>
        <w:tc>
          <w:tcPr>
            <w:tcW w:w="4673" w:type="dxa"/>
            <w:vAlign w:val="center"/>
          </w:tcPr>
          <w:p w:rsidR="006008A6" w:rsidRPr="00E813B8" w:rsidRDefault="00E813B8" w:rsidP="006008A6">
            <w:pPr>
              <w:jc w:val="center"/>
              <w:rPr>
                <w:rFonts w:ascii="Times New Roman" w:hAnsi="Times New Roman"/>
                <w:color w:val="000000"/>
                <w:szCs w:val="26"/>
                <w:lang w:eastAsia="ru-RU"/>
              </w:rPr>
            </w:pPr>
            <w:r w:rsidRPr="00E813B8">
              <w:rPr>
                <w:rFonts w:ascii="Times New Roman" w:hAnsi="Times New Roman"/>
                <w:color w:val="000000"/>
                <w:szCs w:val="26"/>
                <w:lang w:eastAsia="ru-RU"/>
              </w:rPr>
              <w:t>477,2</w:t>
            </w:r>
          </w:p>
        </w:tc>
      </w:tr>
      <w:tr w:rsidR="006008A6" w:rsidRPr="00E813B8" w:rsidTr="008D5068">
        <w:tc>
          <w:tcPr>
            <w:tcW w:w="4672" w:type="dxa"/>
          </w:tcPr>
          <w:p w:rsidR="006008A6" w:rsidRPr="00E813B8" w:rsidRDefault="006008A6" w:rsidP="006008A6">
            <w:pPr>
              <w:rPr>
                <w:rFonts w:ascii="Times New Roman" w:hAnsi="Times New Roman"/>
                <w:color w:val="000000"/>
                <w:szCs w:val="26"/>
                <w:lang w:eastAsia="ru-RU"/>
              </w:rPr>
            </w:pPr>
            <w:r w:rsidRPr="00E813B8">
              <w:rPr>
                <w:rFonts w:ascii="Times New Roman" w:hAnsi="Times New Roman"/>
                <w:color w:val="000000"/>
                <w:szCs w:val="26"/>
                <w:lang w:eastAsia="ru-RU"/>
              </w:rPr>
              <w:t>Общий балл: макс 100</w:t>
            </w:r>
          </w:p>
        </w:tc>
        <w:tc>
          <w:tcPr>
            <w:tcW w:w="4673" w:type="dxa"/>
            <w:vAlign w:val="center"/>
          </w:tcPr>
          <w:p w:rsidR="006008A6" w:rsidRPr="00E813B8" w:rsidRDefault="00E813B8" w:rsidP="006008A6">
            <w:pPr>
              <w:jc w:val="center"/>
              <w:rPr>
                <w:rFonts w:ascii="Times New Roman" w:hAnsi="Times New Roman"/>
                <w:color w:val="000000"/>
                <w:szCs w:val="26"/>
                <w:lang w:eastAsia="ru-RU"/>
              </w:rPr>
            </w:pPr>
            <w:r w:rsidRPr="00E813B8">
              <w:rPr>
                <w:rFonts w:ascii="Times New Roman" w:hAnsi="Times New Roman"/>
                <w:color w:val="000000"/>
                <w:szCs w:val="26"/>
                <w:lang w:eastAsia="ru-RU"/>
              </w:rPr>
              <w:t>95,44</w:t>
            </w:r>
          </w:p>
        </w:tc>
      </w:tr>
    </w:tbl>
    <w:p w:rsidR="00E67178" w:rsidRPr="00B27549" w:rsidRDefault="00E67178" w:rsidP="00E67178"/>
    <w:p w:rsidR="00E67178" w:rsidRPr="00B27549" w:rsidRDefault="00E67178" w:rsidP="00E67178">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D44405" w:rsidRPr="00D37E17">
        <w:rPr>
          <w:i/>
          <w:color w:val="000000"/>
          <w:sz w:val="28"/>
          <w:szCs w:val="28"/>
          <w:u w:val="single"/>
          <w:lang w:eastAsia="ru-RU"/>
        </w:rPr>
        <w:t>рекомендации получателей услуг:</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Обеспечить организацию доступной питьевой водой для посетителей (установить кулеры);</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Расширить перечень услуг, оказываемых организаций;</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Обновить мебель, усовершенствовать зоны комфортного ожидания услуги, проведения досуга;</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Обновить мебель;</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Произвести косметический ремонт в помещении;</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Улучшить компьютерное оснащение;</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Оборудовать комфортную зону ожидания;</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Улучшить информирование получателей услуг об оказываемых услугах, об изменениях в законодательстве в данной сфере;</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lastRenderedPageBreak/>
        <w:t>Ускорить процедуру выдачи справок;</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Сделать более удобный график работы;</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Повысить уровень вежливости и доброжелательности среди персонала, который непосредственно работает с получателями услуг.</w:t>
      </w:r>
    </w:p>
    <w:p w:rsidR="00D44405" w:rsidRDefault="00D44405" w:rsidP="00D44405">
      <w:pPr>
        <w:pStyle w:val="af9"/>
        <w:spacing w:line="360" w:lineRule="auto"/>
        <w:ind w:left="1429"/>
        <w:jc w:val="both"/>
        <w:rPr>
          <w:i/>
          <w:sz w:val="28"/>
          <w:szCs w:val="28"/>
          <w:u w:val="single"/>
          <w:lang w:eastAsia="ru-RU"/>
        </w:rPr>
      </w:pPr>
    </w:p>
    <w:p w:rsidR="00D44405" w:rsidRPr="00D44405" w:rsidRDefault="00D44405" w:rsidP="00D44405">
      <w:pPr>
        <w:spacing w:line="360" w:lineRule="auto"/>
        <w:ind w:firstLine="709"/>
        <w:jc w:val="both"/>
        <w:rPr>
          <w:i/>
          <w:sz w:val="28"/>
          <w:szCs w:val="28"/>
          <w:u w:val="single"/>
          <w:lang w:eastAsia="ru-RU"/>
        </w:rPr>
      </w:pPr>
      <w:r w:rsidRPr="00D44405">
        <w:rPr>
          <w:i/>
          <w:sz w:val="28"/>
          <w:szCs w:val="28"/>
          <w:u w:val="single"/>
          <w:lang w:eastAsia="ru-RU"/>
        </w:rPr>
        <w:t>Экспертной группой были даны следующие рекомендации:</w:t>
      </w:r>
    </w:p>
    <w:p w:rsidR="00E67178" w:rsidRPr="00B27549" w:rsidRDefault="00E67178" w:rsidP="00E67178">
      <w:pPr>
        <w:tabs>
          <w:tab w:val="left" w:pos="1134"/>
        </w:tabs>
        <w:spacing w:line="360" w:lineRule="auto"/>
        <w:jc w:val="both"/>
        <w:rPr>
          <w:sz w:val="28"/>
          <w:szCs w:val="28"/>
          <w:lang w:eastAsia="ru-RU"/>
        </w:rPr>
      </w:pPr>
      <w:r w:rsidRPr="00B27549">
        <w:rPr>
          <w:sz w:val="28"/>
          <w:szCs w:val="28"/>
          <w:lang w:eastAsia="ru-RU"/>
        </w:rPr>
        <w:tab/>
        <w:t xml:space="preserve">Разместить на информационном стенде учреждения следующую информацию: </w:t>
      </w:r>
    </w:p>
    <w:p w:rsidR="003674AC" w:rsidRDefault="00E67178" w:rsidP="003674AC">
      <w:pPr>
        <w:pStyle w:val="af9"/>
        <w:numPr>
          <w:ilvl w:val="0"/>
          <w:numId w:val="95"/>
        </w:numPr>
        <w:tabs>
          <w:tab w:val="left" w:pos="1134"/>
        </w:tabs>
        <w:spacing w:line="360" w:lineRule="auto"/>
        <w:ind w:left="0" w:firstLine="709"/>
        <w:jc w:val="both"/>
        <w:rPr>
          <w:sz w:val="28"/>
          <w:szCs w:val="28"/>
          <w:lang w:eastAsia="ru-RU"/>
        </w:rPr>
      </w:pPr>
      <w:r w:rsidRPr="00B27549">
        <w:rPr>
          <w:sz w:val="28"/>
          <w:szCs w:val="28"/>
          <w:lang w:eastAsia="ru-RU"/>
        </w:rPr>
        <w:t>о материально-техническом обеспечении предоставления социальных услуг;</w:t>
      </w:r>
    </w:p>
    <w:p w:rsidR="003674AC" w:rsidRPr="003674AC" w:rsidRDefault="00E67178" w:rsidP="003674AC">
      <w:pPr>
        <w:pStyle w:val="af9"/>
        <w:numPr>
          <w:ilvl w:val="0"/>
          <w:numId w:val="95"/>
        </w:numPr>
        <w:tabs>
          <w:tab w:val="left" w:pos="1134"/>
        </w:tabs>
        <w:spacing w:line="360" w:lineRule="auto"/>
        <w:ind w:left="0" w:firstLine="709"/>
        <w:jc w:val="both"/>
        <w:rPr>
          <w:sz w:val="28"/>
          <w:szCs w:val="28"/>
          <w:lang w:eastAsia="ru-RU"/>
        </w:rPr>
      </w:pPr>
      <w:r w:rsidRPr="00B27549">
        <w:rPr>
          <w:sz w:val="28"/>
          <w:szCs w:val="28"/>
          <w:lang w:eastAsia="ru-RU"/>
        </w:rPr>
        <w:tab/>
      </w:r>
      <w:r w:rsidR="003674AC" w:rsidRPr="003674AC">
        <w:rPr>
          <w:sz w:val="28"/>
          <w:szCs w:val="28"/>
          <w:lang w:eastAsia="ru-RU"/>
        </w:rPr>
        <w:t>о численности получателей социальных услуг по формам социального обслуживания;</w:t>
      </w:r>
    </w:p>
    <w:p w:rsidR="00E67178" w:rsidRPr="00B27549" w:rsidRDefault="00E67178" w:rsidP="003674AC">
      <w:pPr>
        <w:pStyle w:val="af9"/>
        <w:numPr>
          <w:ilvl w:val="0"/>
          <w:numId w:val="95"/>
        </w:numPr>
        <w:tabs>
          <w:tab w:val="left" w:pos="1134"/>
        </w:tabs>
        <w:spacing w:line="360" w:lineRule="auto"/>
        <w:ind w:left="0" w:firstLine="709"/>
        <w:jc w:val="both"/>
        <w:rPr>
          <w:sz w:val="28"/>
          <w:szCs w:val="28"/>
          <w:lang w:eastAsia="ru-RU"/>
        </w:rPr>
      </w:pPr>
      <w:r w:rsidRPr="00B27549">
        <w:rPr>
          <w:sz w:val="28"/>
          <w:szCs w:val="28"/>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r w:rsidRPr="00B27549">
        <w:rPr>
          <w:sz w:val="28"/>
          <w:szCs w:val="28"/>
          <w:lang w:eastAsia="ru-RU"/>
        </w:rPr>
        <w:tab/>
      </w:r>
    </w:p>
    <w:p w:rsidR="00E67178" w:rsidRDefault="00E67178" w:rsidP="00E67178">
      <w:pPr>
        <w:tabs>
          <w:tab w:val="left" w:pos="1134"/>
        </w:tabs>
        <w:spacing w:line="360" w:lineRule="auto"/>
        <w:jc w:val="both"/>
        <w:rPr>
          <w:sz w:val="28"/>
          <w:szCs w:val="28"/>
          <w:lang w:eastAsia="ru-RU"/>
        </w:rPr>
      </w:pPr>
      <w:r w:rsidRPr="00B27549">
        <w:rPr>
          <w:sz w:val="28"/>
          <w:szCs w:val="28"/>
          <w:lang w:eastAsia="ru-RU"/>
        </w:rPr>
        <w:tab/>
        <w:t xml:space="preserve">Оборудовать учреждение </w:t>
      </w:r>
      <w:r w:rsidR="008F486A">
        <w:rPr>
          <w:sz w:val="28"/>
          <w:szCs w:val="28"/>
          <w:lang w:eastAsia="ru-RU"/>
        </w:rPr>
        <w:t xml:space="preserve">следующими </w:t>
      </w:r>
      <w:r w:rsidRPr="00B27549">
        <w:rPr>
          <w:sz w:val="28"/>
          <w:szCs w:val="28"/>
          <w:lang w:eastAsia="ru-RU"/>
        </w:rPr>
        <w:t xml:space="preserve">элементами доступной среды для граждан с ограниченными возможностями здоровья. </w:t>
      </w:r>
    </w:p>
    <w:p w:rsidR="00381045" w:rsidRDefault="00381045" w:rsidP="00381045">
      <w:pPr>
        <w:pStyle w:val="af9"/>
        <w:numPr>
          <w:ilvl w:val="0"/>
          <w:numId w:val="59"/>
        </w:numPr>
        <w:spacing w:line="360" w:lineRule="auto"/>
        <w:jc w:val="both"/>
        <w:rPr>
          <w:sz w:val="28"/>
          <w:szCs w:val="28"/>
          <w:lang w:eastAsia="ru-RU"/>
        </w:rPr>
      </w:pPr>
      <w:r w:rsidRPr="00B27549">
        <w:rPr>
          <w:sz w:val="28"/>
          <w:szCs w:val="28"/>
          <w:lang w:eastAsia="ru-RU"/>
        </w:rPr>
        <w:t>Оборудовать территорию учреждения выделенной стоянкой для автотранспортных средств инвалидов;</w:t>
      </w:r>
    </w:p>
    <w:p w:rsidR="00381045" w:rsidRDefault="00381045" w:rsidP="00381045">
      <w:pPr>
        <w:pStyle w:val="af9"/>
        <w:numPr>
          <w:ilvl w:val="0"/>
          <w:numId w:val="59"/>
        </w:numPr>
        <w:spacing w:line="360" w:lineRule="auto"/>
        <w:jc w:val="both"/>
        <w:rPr>
          <w:color w:val="000000"/>
          <w:sz w:val="28"/>
          <w:szCs w:val="28"/>
          <w:lang w:eastAsia="ru-RU"/>
        </w:rPr>
      </w:pPr>
      <w:r w:rsidRPr="00F14F2B">
        <w:rPr>
          <w:color w:val="000000"/>
          <w:sz w:val="28"/>
          <w:szCs w:val="28"/>
          <w:lang w:eastAsia="ru-RU"/>
        </w:rPr>
        <w:t>Приобрести</w:t>
      </w:r>
      <w:r>
        <w:rPr>
          <w:color w:val="000000"/>
          <w:sz w:val="28"/>
          <w:szCs w:val="28"/>
          <w:lang w:eastAsia="ru-RU"/>
        </w:rPr>
        <w:t xml:space="preserve"> сменные кресла-коляски для ММГ;</w:t>
      </w:r>
    </w:p>
    <w:p w:rsidR="00381045" w:rsidRPr="00B27549" w:rsidRDefault="00381045" w:rsidP="00381045">
      <w:pPr>
        <w:pStyle w:val="af9"/>
        <w:numPr>
          <w:ilvl w:val="0"/>
          <w:numId w:val="59"/>
        </w:numPr>
        <w:spacing w:line="360" w:lineRule="auto"/>
        <w:jc w:val="both"/>
        <w:rPr>
          <w:sz w:val="28"/>
          <w:szCs w:val="28"/>
          <w:lang w:eastAsia="ru-RU"/>
        </w:rPr>
      </w:pPr>
      <w:r w:rsidRPr="00B27549">
        <w:rPr>
          <w:sz w:val="28"/>
          <w:szCs w:val="28"/>
          <w:lang w:eastAsia="ru-RU"/>
        </w:rPr>
        <w:t>Обеспечить возможность предоставления инва</w:t>
      </w:r>
      <w:r>
        <w:rPr>
          <w:sz w:val="28"/>
          <w:szCs w:val="28"/>
          <w:lang w:eastAsia="ru-RU"/>
        </w:rPr>
        <w:t>лидам по слуху сурдопереводчика.</w:t>
      </w:r>
    </w:p>
    <w:p w:rsidR="00381045" w:rsidRPr="00F14F2B" w:rsidRDefault="00381045" w:rsidP="00381045">
      <w:pPr>
        <w:pStyle w:val="af9"/>
        <w:spacing w:line="360" w:lineRule="auto"/>
        <w:ind w:left="1429"/>
        <w:jc w:val="both"/>
        <w:rPr>
          <w:color w:val="000000"/>
          <w:sz w:val="28"/>
          <w:szCs w:val="28"/>
          <w:lang w:eastAsia="ru-RU"/>
        </w:rPr>
      </w:pPr>
    </w:p>
    <w:p w:rsidR="00381045" w:rsidRDefault="00381045" w:rsidP="00381045">
      <w:pPr>
        <w:pStyle w:val="af9"/>
        <w:spacing w:line="360" w:lineRule="auto"/>
        <w:ind w:left="1429"/>
        <w:jc w:val="both"/>
        <w:rPr>
          <w:sz w:val="28"/>
          <w:szCs w:val="28"/>
          <w:lang w:eastAsia="ru-RU"/>
        </w:rPr>
      </w:pPr>
    </w:p>
    <w:p w:rsidR="00212E5A" w:rsidRPr="00381045" w:rsidRDefault="00212E5A" w:rsidP="00381045">
      <w:pPr>
        <w:tabs>
          <w:tab w:val="left" w:pos="1134"/>
        </w:tabs>
        <w:spacing w:line="360" w:lineRule="auto"/>
        <w:jc w:val="both"/>
        <w:rPr>
          <w:sz w:val="28"/>
          <w:szCs w:val="28"/>
          <w:lang w:eastAsia="ru-RU"/>
        </w:rPr>
      </w:pPr>
      <w:r w:rsidRPr="00381045">
        <w:rPr>
          <w:sz w:val="28"/>
          <w:szCs w:val="28"/>
          <w:lang w:eastAsia="ru-RU"/>
        </w:rPr>
        <w:br w:type="page"/>
      </w:r>
    </w:p>
    <w:p w:rsidR="00E67178" w:rsidRPr="00B27549" w:rsidRDefault="00E67178" w:rsidP="00E67178">
      <w:pPr>
        <w:pStyle w:val="af9"/>
        <w:numPr>
          <w:ilvl w:val="0"/>
          <w:numId w:val="56"/>
        </w:numPr>
        <w:spacing w:line="360" w:lineRule="auto"/>
        <w:jc w:val="both"/>
        <w:rPr>
          <w:b/>
          <w:szCs w:val="26"/>
          <w:lang w:eastAsia="ru-RU"/>
        </w:rPr>
      </w:pPr>
      <w:r w:rsidRPr="00B27549">
        <w:rPr>
          <w:i/>
          <w:sz w:val="28"/>
          <w:szCs w:val="26"/>
          <w:lang w:eastAsia="ru-RU"/>
        </w:rPr>
        <w:lastRenderedPageBreak/>
        <w:t>ГКУ АО УСЗН по Мазановскому району</w:t>
      </w:r>
    </w:p>
    <w:p w:rsidR="00E67178" w:rsidRPr="00B27549" w:rsidRDefault="00E67178" w:rsidP="00E67178">
      <w:pPr>
        <w:spacing w:line="360" w:lineRule="auto"/>
        <w:ind w:firstLine="709"/>
        <w:jc w:val="both"/>
        <w:rPr>
          <w:sz w:val="28"/>
          <w:szCs w:val="28"/>
          <w:lang w:eastAsia="ru-RU"/>
        </w:rPr>
      </w:pPr>
      <w:r w:rsidRPr="00B27549">
        <w:rPr>
          <w:sz w:val="28"/>
          <w:szCs w:val="28"/>
          <w:lang w:eastAsia="ru-RU"/>
        </w:rPr>
        <w:t xml:space="preserve">Всего в учреждении опрошено 600 респондентов. Общий итоговый балл по учреждению составил: </w:t>
      </w:r>
      <w:r w:rsidR="00A87E4B">
        <w:rPr>
          <w:sz w:val="28"/>
          <w:szCs w:val="28"/>
          <w:lang w:eastAsia="ru-RU"/>
        </w:rPr>
        <w:t>412,6</w:t>
      </w:r>
      <w:r w:rsidR="007D4BF3">
        <w:rPr>
          <w:sz w:val="28"/>
          <w:szCs w:val="28"/>
          <w:lang w:eastAsia="ru-RU"/>
        </w:rPr>
        <w:t>.</w:t>
      </w:r>
    </w:p>
    <w:p w:rsidR="00E67178" w:rsidRPr="00B27549" w:rsidRDefault="00E67178" w:rsidP="00E67178">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Мазановский район, с. Новокиевский Увал, ул. Советская, 13.</w:t>
      </w:r>
    </w:p>
    <w:p w:rsidR="00E67178" w:rsidRPr="00B27549" w:rsidRDefault="00E67178" w:rsidP="00E67178"/>
    <w:p w:rsidR="00E67178" w:rsidRPr="00B27549" w:rsidRDefault="00E67178" w:rsidP="00E67178">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67178" w:rsidRPr="00A87E4B" w:rsidTr="004778ED">
        <w:tc>
          <w:tcPr>
            <w:tcW w:w="4672" w:type="dxa"/>
            <w:vAlign w:val="center"/>
          </w:tcPr>
          <w:p w:rsidR="00E67178" w:rsidRPr="00A87E4B" w:rsidRDefault="00E67178" w:rsidP="004778ED">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Критерий</w:t>
            </w:r>
          </w:p>
        </w:tc>
        <w:tc>
          <w:tcPr>
            <w:tcW w:w="4673" w:type="dxa"/>
            <w:vAlign w:val="center"/>
          </w:tcPr>
          <w:p w:rsidR="00E67178" w:rsidRPr="00A87E4B" w:rsidRDefault="00E67178" w:rsidP="004778ED">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Балл</w:t>
            </w:r>
          </w:p>
        </w:tc>
      </w:tr>
      <w:tr w:rsidR="00E67178" w:rsidRPr="00A87E4B" w:rsidTr="004778ED">
        <w:tc>
          <w:tcPr>
            <w:tcW w:w="4672" w:type="dxa"/>
            <w:vAlign w:val="center"/>
          </w:tcPr>
          <w:p w:rsidR="00E67178" w:rsidRPr="00A87E4B" w:rsidRDefault="00E67178" w:rsidP="004D4B0C">
            <w:pPr>
              <w:pStyle w:val="af9"/>
              <w:numPr>
                <w:ilvl w:val="0"/>
                <w:numId w:val="90"/>
              </w:numPr>
              <w:tabs>
                <w:tab w:val="left" w:pos="262"/>
              </w:tabs>
              <w:ind w:left="0" w:firstLine="0"/>
              <w:rPr>
                <w:rFonts w:ascii="Times New Roman" w:hAnsi="Times New Roman"/>
                <w:color w:val="000000"/>
                <w:szCs w:val="26"/>
                <w:lang w:eastAsia="ru-RU"/>
              </w:rPr>
            </w:pPr>
            <w:r w:rsidRPr="00A87E4B">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center"/>
          </w:tcPr>
          <w:p w:rsidR="00E67178" w:rsidRPr="00A87E4B" w:rsidRDefault="00A87E4B" w:rsidP="004778ED">
            <w:pPr>
              <w:jc w:val="center"/>
              <w:rPr>
                <w:rFonts w:ascii="Times New Roman" w:hAnsi="Times New Roman"/>
                <w:color w:val="000000"/>
                <w:lang w:eastAsia="ru-RU"/>
              </w:rPr>
            </w:pPr>
            <w:r w:rsidRPr="00A87E4B">
              <w:rPr>
                <w:rFonts w:ascii="Times New Roman" w:hAnsi="Times New Roman"/>
                <w:color w:val="000000"/>
                <w:lang w:eastAsia="ru-RU"/>
              </w:rPr>
              <w:t>50,5</w:t>
            </w:r>
          </w:p>
        </w:tc>
      </w:tr>
      <w:tr w:rsidR="00E67178" w:rsidRPr="00A87E4B" w:rsidTr="004778ED">
        <w:tc>
          <w:tcPr>
            <w:tcW w:w="4672" w:type="dxa"/>
            <w:vAlign w:val="center"/>
          </w:tcPr>
          <w:p w:rsidR="00E67178" w:rsidRPr="00A87E4B" w:rsidRDefault="00E67178" w:rsidP="004D4B0C">
            <w:pPr>
              <w:pStyle w:val="af9"/>
              <w:numPr>
                <w:ilvl w:val="0"/>
                <w:numId w:val="90"/>
              </w:numPr>
              <w:tabs>
                <w:tab w:val="left" w:pos="262"/>
              </w:tabs>
              <w:ind w:left="0" w:firstLine="0"/>
              <w:rPr>
                <w:rFonts w:ascii="Times New Roman" w:hAnsi="Times New Roman"/>
                <w:color w:val="000000"/>
                <w:szCs w:val="26"/>
                <w:lang w:eastAsia="ru-RU"/>
              </w:rPr>
            </w:pPr>
            <w:r w:rsidRPr="00A87E4B">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center"/>
          </w:tcPr>
          <w:p w:rsidR="00E67178" w:rsidRPr="00A87E4B" w:rsidRDefault="00A87E4B" w:rsidP="004778ED">
            <w:pPr>
              <w:jc w:val="center"/>
              <w:rPr>
                <w:rFonts w:ascii="Times New Roman" w:hAnsi="Times New Roman"/>
                <w:color w:val="000000"/>
              </w:rPr>
            </w:pPr>
            <w:r w:rsidRPr="00A87E4B">
              <w:rPr>
                <w:rFonts w:ascii="Times New Roman" w:hAnsi="Times New Roman"/>
                <w:color w:val="000000"/>
              </w:rPr>
              <w:t>96,1</w:t>
            </w:r>
          </w:p>
        </w:tc>
      </w:tr>
      <w:tr w:rsidR="00E67178" w:rsidRPr="00A87E4B" w:rsidTr="004778ED">
        <w:tc>
          <w:tcPr>
            <w:tcW w:w="4672" w:type="dxa"/>
            <w:vAlign w:val="center"/>
          </w:tcPr>
          <w:p w:rsidR="00E67178" w:rsidRPr="00A87E4B" w:rsidRDefault="00E67178" w:rsidP="004D4B0C">
            <w:pPr>
              <w:pStyle w:val="af9"/>
              <w:numPr>
                <w:ilvl w:val="0"/>
                <w:numId w:val="90"/>
              </w:numPr>
              <w:tabs>
                <w:tab w:val="left" w:pos="262"/>
              </w:tabs>
              <w:ind w:left="0" w:firstLine="0"/>
              <w:rPr>
                <w:rFonts w:ascii="Times New Roman" w:hAnsi="Times New Roman"/>
                <w:color w:val="000000"/>
                <w:szCs w:val="26"/>
                <w:lang w:eastAsia="ru-RU"/>
              </w:rPr>
            </w:pPr>
            <w:r w:rsidRPr="00A87E4B">
              <w:rPr>
                <w:rFonts w:ascii="Times New Roman" w:hAnsi="Times New Roman"/>
                <w:color w:val="000000"/>
                <w:szCs w:val="26"/>
                <w:lang w:eastAsia="ru-RU"/>
              </w:rPr>
              <w:t>«Доступность услуг для инвалидов»</w:t>
            </w:r>
          </w:p>
        </w:tc>
        <w:tc>
          <w:tcPr>
            <w:tcW w:w="4673" w:type="dxa"/>
            <w:vAlign w:val="center"/>
          </w:tcPr>
          <w:p w:rsidR="00E67178" w:rsidRPr="00A87E4B" w:rsidRDefault="007D4BF3" w:rsidP="004778ED">
            <w:pPr>
              <w:jc w:val="center"/>
              <w:rPr>
                <w:rFonts w:ascii="Times New Roman" w:hAnsi="Times New Roman"/>
                <w:color w:val="000000"/>
              </w:rPr>
            </w:pPr>
            <w:r w:rsidRPr="00A87E4B">
              <w:rPr>
                <w:rFonts w:ascii="Times New Roman" w:hAnsi="Times New Roman"/>
                <w:color w:val="000000"/>
              </w:rPr>
              <w:t>66</w:t>
            </w:r>
          </w:p>
        </w:tc>
      </w:tr>
      <w:tr w:rsidR="00E67178" w:rsidRPr="00A87E4B" w:rsidTr="004778ED">
        <w:tc>
          <w:tcPr>
            <w:tcW w:w="4672" w:type="dxa"/>
            <w:vAlign w:val="center"/>
          </w:tcPr>
          <w:p w:rsidR="00E67178" w:rsidRPr="00A87E4B" w:rsidRDefault="00E67178" w:rsidP="004D4B0C">
            <w:pPr>
              <w:pStyle w:val="af9"/>
              <w:numPr>
                <w:ilvl w:val="0"/>
                <w:numId w:val="90"/>
              </w:numPr>
              <w:tabs>
                <w:tab w:val="left" w:pos="262"/>
              </w:tabs>
              <w:ind w:left="0" w:firstLine="0"/>
              <w:rPr>
                <w:rFonts w:ascii="Times New Roman" w:hAnsi="Times New Roman"/>
                <w:color w:val="000000"/>
                <w:szCs w:val="26"/>
                <w:lang w:eastAsia="ru-RU"/>
              </w:rPr>
            </w:pPr>
            <w:r w:rsidRPr="00A87E4B">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center"/>
          </w:tcPr>
          <w:p w:rsidR="00E67178" w:rsidRPr="00A87E4B" w:rsidRDefault="007D4BF3" w:rsidP="004778ED">
            <w:pPr>
              <w:jc w:val="center"/>
              <w:rPr>
                <w:rFonts w:ascii="Times New Roman" w:hAnsi="Times New Roman"/>
                <w:color w:val="000000"/>
              </w:rPr>
            </w:pPr>
            <w:r w:rsidRPr="00A87E4B">
              <w:rPr>
                <w:rFonts w:ascii="Times New Roman" w:hAnsi="Times New Roman"/>
                <w:color w:val="000000"/>
              </w:rPr>
              <w:t>100</w:t>
            </w:r>
          </w:p>
        </w:tc>
      </w:tr>
      <w:tr w:rsidR="00E67178" w:rsidRPr="00A87E4B" w:rsidTr="004778ED">
        <w:tc>
          <w:tcPr>
            <w:tcW w:w="4672" w:type="dxa"/>
            <w:vAlign w:val="center"/>
          </w:tcPr>
          <w:p w:rsidR="00E67178" w:rsidRPr="00A87E4B" w:rsidRDefault="00E67178" w:rsidP="004D4B0C">
            <w:pPr>
              <w:pStyle w:val="af9"/>
              <w:numPr>
                <w:ilvl w:val="0"/>
                <w:numId w:val="90"/>
              </w:numPr>
              <w:tabs>
                <w:tab w:val="left" w:pos="262"/>
              </w:tabs>
              <w:ind w:left="0" w:firstLine="0"/>
              <w:rPr>
                <w:rFonts w:ascii="Times New Roman" w:hAnsi="Times New Roman"/>
                <w:color w:val="000000"/>
                <w:szCs w:val="26"/>
                <w:lang w:eastAsia="ru-RU"/>
              </w:rPr>
            </w:pPr>
            <w:r w:rsidRPr="00A87E4B">
              <w:rPr>
                <w:rFonts w:ascii="Times New Roman" w:hAnsi="Times New Roman"/>
                <w:color w:val="000000"/>
                <w:szCs w:val="26"/>
                <w:lang w:eastAsia="ru-RU"/>
              </w:rPr>
              <w:t>«Удовлетворенность условиями оказания услуг»</w:t>
            </w:r>
          </w:p>
        </w:tc>
        <w:tc>
          <w:tcPr>
            <w:tcW w:w="4673" w:type="dxa"/>
            <w:vAlign w:val="center"/>
          </w:tcPr>
          <w:p w:rsidR="00E67178" w:rsidRPr="00A87E4B" w:rsidRDefault="007D4BF3" w:rsidP="004778ED">
            <w:pPr>
              <w:jc w:val="center"/>
              <w:rPr>
                <w:rFonts w:ascii="Times New Roman" w:hAnsi="Times New Roman"/>
                <w:color w:val="000000"/>
              </w:rPr>
            </w:pPr>
            <w:r w:rsidRPr="00A87E4B">
              <w:rPr>
                <w:rFonts w:ascii="Times New Roman" w:hAnsi="Times New Roman"/>
                <w:color w:val="000000"/>
              </w:rPr>
              <w:t>100</w:t>
            </w:r>
          </w:p>
        </w:tc>
      </w:tr>
      <w:tr w:rsidR="006008A6" w:rsidRPr="00A87E4B" w:rsidTr="008D5068">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500</w:t>
            </w:r>
          </w:p>
        </w:tc>
        <w:tc>
          <w:tcPr>
            <w:tcW w:w="4673" w:type="dxa"/>
            <w:vAlign w:val="center"/>
          </w:tcPr>
          <w:p w:rsidR="006008A6" w:rsidRPr="00A87E4B" w:rsidRDefault="00A87E4B" w:rsidP="006008A6">
            <w:pPr>
              <w:jc w:val="center"/>
              <w:rPr>
                <w:rFonts w:ascii="Times New Roman" w:hAnsi="Times New Roman"/>
                <w:color w:val="000000"/>
                <w:szCs w:val="26"/>
                <w:lang w:eastAsia="ru-RU"/>
              </w:rPr>
            </w:pPr>
            <w:r w:rsidRPr="00A87E4B">
              <w:rPr>
                <w:rFonts w:ascii="Times New Roman" w:hAnsi="Times New Roman"/>
                <w:color w:val="000000"/>
                <w:szCs w:val="26"/>
                <w:lang w:eastAsia="ru-RU"/>
              </w:rPr>
              <w:t>412,6</w:t>
            </w:r>
          </w:p>
        </w:tc>
      </w:tr>
      <w:tr w:rsidR="006008A6" w:rsidRPr="00A87E4B" w:rsidTr="008D5068">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100</w:t>
            </w:r>
          </w:p>
        </w:tc>
        <w:tc>
          <w:tcPr>
            <w:tcW w:w="4673" w:type="dxa"/>
            <w:vAlign w:val="center"/>
          </w:tcPr>
          <w:p w:rsidR="006008A6" w:rsidRPr="00A87E4B" w:rsidRDefault="00A87E4B" w:rsidP="006008A6">
            <w:pPr>
              <w:jc w:val="center"/>
              <w:rPr>
                <w:rFonts w:ascii="Times New Roman" w:hAnsi="Times New Roman"/>
                <w:color w:val="000000"/>
                <w:szCs w:val="26"/>
                <w:lang w:eastAsia="ru-RU"/>
              </w:rPr>
            </w:pPr>
            <w:r w:rsidRPr="00A87E4B">
              <w:rPr>
                <w:rFonts w:ascii="Times New Roman" w:hAnsi="Times New Roman"/>
                <w:color w:val="000000"/>
                <w:szCs w:val="26"/>
                <w:lang w:eastAsia="ru-RU"/>
              </w:rPr>
              <w:t>82,52</w:t>
            </w:r>
          </w:p>
        </w:tc>
      </w:tr>
    </w:tbl>
    <w:p w:rsidR="00E67178" w:rsidRPr="00B27549" w:rsidRDefault="00E67178" w:rsidP="00E67178"/>
    <w:p w:rsidR="00E67178" w:rsidRPr="00B27549" w:rsidRDefault="00E67178" w:rsidP="00E67178">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381045" w:rsidRPr="00D37E17">
        <w:rPr>
          <w:i/>
          <w:color w:val="000000"/>
          <w:sz w:val="28"/>
          <w:szCs w:val="28"/>
          <w:u w:val="single"/>
          <w:lang w:eastAsia="ru-RU"/>
        </w:rPr>
        <w:t>рекомендации получателей услуг:</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 xml:space="preserve">Обеспечить организацию доступной питьевой водой для посетителей (установить кулеры); </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 xml:space="preserve">Расширить перечень услуг, оказываемых организаций; </w:t>
      </w:r>
    </w:p>
    <w:p w:rsidR="00E67178"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Обновить мебель, усовершенствовать зоны комфортного ожидания услуги, проведения досуга.</w:t>
      </w:r>
    </w:p>
    <w:p w:rsidR="00035E2C" w:rsidRDefault="00035E2C" w:rsidP="00035E2C">
      <w:pPr>
        <w:tabs>
          <w:tab w:val="left" w:pos="1134"/>
        </w:tabs>
        <w:spacing w:line="360" w:lineRule="auto"/>
        <w:jc w:val="both"/>
        <w:rPr>
          <w:sz w:val="28"/>
          <w:szCs w:val="28"/>
          <w:lang w:eastAsia="ru-RU"/>
        </w:rPr>
      </w:pPr>
    </w:p>
    <w:p w:rsidR="00035E2C" w:rsidRPr="00D44405" w:rsidRDefault="00035E2C" w:rsidP="00035E2C">
      <w:pPr>
        <w:spacing w:line="360" w:lineRule="auto"/>
        <w:ind w:firstLine="709"/>
        <w:jc w:val="both"/>
        <w:rPr>
          <w:i/>
          <w:sz w:val="28"/>
          <w:szCs w:val="28"/>
          <w:u w:val="single"/>
          <w:lang w:eastAsia="ru-RU"/>
        </w:rPr>
      </w:pPr>
      <w:r w:rsidRPr="00D44405">
        <w:rPr>
          <w:i/>
          <w:sz w:val="28"/>
          <w:szCs w:val="28"/>
          <w:u w:val="single"/>
          <w:lang w:eastAsia="ru-RU"/>
        </w:rPr>
        <w:t>Экспертной группой были даны следующие рекомендации:</w:t>
      </w:r>
    </w:p>
    <w:p w:rsidR="00E67178" w:rsidRPr="00035E2C" w:rsidRDefault="00E67178" w:rsidP="00035E2C">
      <w:pPr>
        <w:pStyle w:val="af9"/>
        <w:numPr>
          <w:ilvl w:val="0"/>
          <w:numId w:val="60"/>
        </w:numPr>
        <w:tabs>
          <w:tab w:val="left" w:pos="1134"/>
        </w:tabs>
        <w:spacing w:line="360" w:lineRule="auto"/>
        <w:jc w:val="both"/>
        <w:rPr>
          <w:sz w:val="28"/>
          <w:szCs w:val="28"/>
          <w:lang w:eastAsia="ru-RU"/>
        </w:rPr>
      </w:pPr>
      <w:r w:rsidRPr="00035E2C">
        <w:rPr>
          <w:sz w:val="28"/>
          <w:szCs w:val="28"/>
          <w:lang w:eastAsia="ru-RU"/>
        </w:rPr>
        <w:t>Создать официальный сайт учреждения.</w:t>
      </w:r>
    </w:p>
    <w:p w:rsidR="00E67178" w:rsidRPr="00B27549" w:rsidRDefault="00E67178" w:rsidP="00E67178">
      <w:pPr>
        <w:tabs>
          <w:tab w:val="left" w:pos="1134"/>
        </w:tabs>
        <w:spacing w:line="360" w:lineRule="auto"/>
        <w:jc w:val="both"/>
        <w:rPr>
          <w:sz w:val="28"/>
          <w:szCs w:val="28"/>
          <w:lang w:eastAsia="ru-RU"/>
        </w:rPr>
      </w:pPr>
      <w:r w:rsidRPr="00B27549">
        <w:rPr>
          <w:sz w:val="28"/>
          <w:szCs w:val="28"/>
          <w:lang w:eastAsia="ru-RU"/>
        </w:rPr>
        <w:tab/>
        <w:t xml:space="preserve">Разместить на информационном стенде учреждения следующую информацию: </w:t>
      </w:r>
    </w:p>
    <w:p w:rsidR="00E67178" w:rsidRPr="00B27549" w:rsidRDefault="00E67178" w:rsidP="004D4B0C">
      <w:pPr>
        <w:pStyle w:val="af9"/>
        <w:numPr>
          <w:ilvl w:val="0"/>
          <w:numId w:val="95"/>
        </w:numPr>
        <w:tabs>
          <w:tab w:val="left" w:pos="1276"/>
        </w:tabs>
        <w:spacing w:line="360" w:lineRule="auto"/>
        <w:ind w:left="0" w:firstLine="993"/>
        <w:jc w:val="both"/>
        <w:rPr>
          <w:sz w:val="28"/>
          <w:szCs w:val="28"/>
          <w:lang w:eastAsia="ru-RU"/>
        </w:rPr>
      </w:pPr>
      <w:r w:rsidRPr="00B27549">
        <w:rPr>
          <w:sz w:val="28"/>
          <w:szCs w:val="28"/>
          <w:lang w:eastAsia="ru-RU"/>
        </w:rPr>
        <w:lastRenderedPageBreak/>
        <w:t>о дате государственной регистрации организации, об учредителе (учредителях), о месте нахождения организации социального обслуживания, ее филиалах, о режиме, графике работы, о контактных телефонах и об адресах электронной почты;</w:t>
      </w:r>
    </w:p>
    <w:p w:rsidR="00E67178" w:rsidRPr="00B27549" w:rsidRDefault="00E67178" w:rsidP="004D4B0C">
      <w:pPr>
        <w:pStyle w:val="af9"/>
        <w:numPr>
          <w:ilvl w:val="0"/>
          <w:numId w:val="95"/>
        </w:numPr>
        <w:tabs>
          <w:tab w:val="left" w:pos="1276"/>
        </w:tabs>
        <w:spacing w:line="360" w:lineRule="auto"/>
        <w:ind w:left="0" w:firstLine="993"/>
        <w:jc w:val="both"/>
        <w:rPr>
          <w:sz w:val="28"/>
          <w:szCs w:val="28"/>
          <w:lang w:eastAsia="ru-RU"/>
        </w:rPr>
      </w:pPr>
      <w:r w:rsidRPr="00B27549">
        <w:rPr>
          <w:sz w:val="28"/>
          <w:szCs w:val="28"/>
          <w:lang w:eastAsia="ru-RU"/>
        </w:rPr>
        <w:t>о структуре и об органах управления организации социального обслуживания;</w:t>
      </w:r>
    </w:p>
    <w:p w:rsidR="00E67178" w:rsidRPr="00B27549" w:rsidRDefault="00E67178" w:rsidP="004D4B0C">
      <w:pPr>
        <w:pStyle w:val="af9"/>
        <w:numPr>
          <w:ilvl w:val="0"/>
          <w:numId w:val="95"/>
        </w:numPr>
        <w:tabs>
          <w:tab w:val="left" w:pos="1276"/>
        </w:tabs>
        <w:spacing w:line="360" w:lineRule="auto"/>
        <w:ind w:left="0" w:firstLine="993"/>
        <w:jc w:val="both"/>
        <w:rPr>
          <w:sz w:val="28"/>
          <w:szCs w:val="28"/>
          <w:lang w:eastAsia="ru-RU"/>
        </w:rPr>
      </w:pPr>
      <w:r w:rsidRPr="00B27549">
        <w:rPr>
          <w:sz w:val="28"/>
          <w:szCs w:val="28"/>
          <w:lang w:eastAsia="ru-RU"/>
        </w:rPr>
        <w:t>о форме социального обслуживания, видах социальных услуг, порядке и об условиях их предоставления, о тарифах на социальные услуги;</w:t>
      </w:r>
    </w:p>
    <w:p w:rsidR="00E67178" w:rsidRPr="00B27549" w:rsidRDefault="00E67178" w:rsidP="004D4B0C">
      <w:pPr>
        <w:pStyle w:val="af9"/>
        <w:numPr>
          <w:ilvl w:val="0"/>
          <w:numId w:val="95"/>
        </w:numPr>
        <w:tabs>
          <w:tab w:val="left" w:pos="1276"/>
        </w:tabs>
        <w:spacing w:line="360" w:lineRule="auto"/>
        <w:ind w:left="0" w:firstLine="993"/>
        <w:jc w:val="both"/>
        <w:rPr>
          <w:sz w:val="28"/>
          <w:szCs w:val="28"/>
          <w:lang w:eastAsia="ru-RU"/>
        </w:rPr>
      </w:pPr>
      <w:r w:rsidRPr="00B27549">
        <w:rPr>
          <w:sz w:val="28"/>
          <w:szCs w:val="28"/>
          <w:lang w:eastAsia="ru-RU"/>
        </w:rPr>
        <w:t>о численности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в соответствии с договорами о предоставлении социальных услуг за счет средств физических лиц и (или) юридических лиц;</w:t>
      </w:r>
    </w:p>
    <w:p w:rsidR="00E67178" w:rsidRPr="00B27549" w:rsidRDefault="00E67178" w:rsidP="004D4B0C">
      <w:pPr>
        <w:pStyle w:val="af9"/>
        <w:numPr>
          <w:ilvl w:val="0"/>
          <w:numId w:val="95"/>
        </w:numPr>
        <w:tabs>
          <w:tab w:val="left" w:pos="1276"/>
        </w:tabs>
        <w:spacing w:line="360" w:lineRule="auto"/>
        <w:ind w:left="0" w:firstLine="993"/>
        <w:jc w:val="both"/>
        <w:rPr>
          <w:sz w:val="28"/>
          <w:szCs w:val="28"/>
          <w:lang w:eastAsia="ru-RU"/>
        </w:rPr>
      </w:pPr>
      <w:r w:rsidRPr="00B27549">
        <w:rPr>
          <w:sz w:val="28"/>
          <w:szCs w:val="28"/>
          <w:lang w:eastAsia="ru-RU"/>
        </w:rPr>
        <w:t>о руководителе, его заместителях, руководителях филиалов (при их наличии), о персональном составе работников;</w:t>
      </w:r>
    </w:p>
    <w:p w:rsidR="00E67178" w:rsidRPr="00B27549" w:rsidRDefault="00E67178" w:rsidP="004D4B0C">
      <w:pPr>
        <w:pStyle w:val="af9"/>
        <w:numPr>
          <w:ilvl w:val="0"/>
          <w:numId w:val="95"/>
        </w:numPr>
        <w:tabs>
          <w:tab w:val="left" w:pos="1276"/>
        </w:tabs>
        <w:spacing w:line="360" w:lineRule="auto"/>
        <w:ind w:left="0" w:firstLine="993"/>
        <w:jc w:val="both"/>
        <w:rPr>
          <w:sz w:val="28"/>
          <w:szCs w:val="28"/>
          <w:lang w:eastAsia="ru-RU"/>
        </w:rPr>
      </w:pPr>
      <w:r w:rsidRPr="00B27549">
        <w:rPr>
          <w:sz w:val="28"/>
          <w:szCs w:val="28"/>
          <w:lang w:eastAsia="ru-RU"/>
        </w:rPr>
        <w:t>о материально-техническом обеспечении предоставления социальных услуг;</w:t>
      </w:r>
    </w:p>
    <w:p w:rsidR="00E67178" w:rsidRPr="00B27549" w:rsidRDefault="00E67178" w:rsidP="004D4B0C">
      <w:pPr>
        <w:pStyle w:val="af9"/>
        <w:numPr>
          <w:ilvl w:val="0"/>
          <w:numId w:val="95"/>
        </w:numPr>
        <w:tabs>
          <w:tab w:val="left" w:pos="1276"/>
        </w:tabs>
        <w:spacing w:line="360" w:lineRule="auto"/>
        <w:ind w:left="0" w:firstLine="993"/>
        <w:jc w:val="both"/>
        <w:rPr>
          <w:sz w:val="28"/>
          <w:szCs w:val="28"/>
          <w:lang w:eastAsia="ru-RU"/>
        </w:rPr>
      </w:pPr>
      <w:r w:rsidRPr="00B27549">
        <w:rPr>
          <w:sz w:val="28"/>
          <w:szCs w:val="28"/>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E67178" w:rsidRPr="00B27549" w:rsidRDefault="00E67178" w:rsidP="004D4B0C">
      <w:pPr>
        <w:pStyle w:val="af9"/>
        <w:numPr>
          <w:ilvl w:val="0"/>
          <w:numId w:val="95"/>
        </w:numPr>
        <w:tabs>
          <w:tab w:val="left" w:pos="1276"/>
        </w:tabs>
        <w:spacing w:line="360" w:lineRule="auto"/>
        <w:ind w:left="0" w:firstLine="993"/>
        <w:jc w:val="both"/>
        <w:rPr>
          <w:sz w:val="28"/>
          <w:szCs w:val="28"/>
          <w:lang w:eastAsia="ru-RU"/>
        </w:rPr>
      </w:pPr>
      <w:r w:rsidRPr="00B27549">
        <w:rPr>
          <w:sz w:val="28"/>
          <w:szCs w:val="28"/>
          <w:lang w:eastAsia="ru-RU"/>
        </w:rPr>
        <w:t xml:space="preserve">информация о проведении независимой оценки качества. </w:t>
      </w:r>
    </w:p>
    <w:p w:rsidR="00E67178" w:rsidRPr="00B27549" w:rsidRDefault="00E67178" w:rsidP="00E67178">
      <w:pPr>
        <w:tabs>
          <w:tab w:val="left" w:pos="1276"/>
        </w:tabs>
        <w:spacing w:line="360" w:lineRule="auto"/>
        <w:jc w:val="both"/>
        <w:rPr>
          <w:sz w:val="28"/>
          <w:szCs w:val="28"/>
          <w:lang w:eastAsia="ru-RU"/>
        </w:rPr>
      </w:pPr>
      <w:r w:rsidRPr="00B27549">
        <w:rPr>
          <w:sz w:val="28"/>
          <w:szCs w:val="28"/>
          <w:lang w:eastAsia="ru-RU"/>
        </w:rPr>
        <w:tab/>
        <w:t>Оборудовать учреждение элементами доступной среды для граждан с ограниченными возможностями здоровья.</w:t>
      </w:r>
    </w:p>
    <w:p w:rsidR="00212E5A" w:rsidRDefault="00212E5A" w:rsidP="00E67178">
      <w:pPr>
        <w:pStyle w:val="af9"/>
        <w:spacing w:line="360" w:lineRule="auto"/>
        <w:ind w:left="709"/>
        <w:jc w:val="both"/>
        <w:rPr>
          <w:b/>
          <w:sz w:val="28"/>
          <w:szCs w:val="28"/>
          <w:lang w:eastAsia="ru-RU"/>
        </w:rPr>
      </w:pPr>
      <w:r>
        <w:rPr>
          <w:b/>
          <w:sz w:val="28"/>
          <w:szCs w:val="28"/>
          <w:lang w:eastAsia="ru-RU"/>
        </w:rPr>
        <w:br w:type="page"/>
      </w:r>
    </w:p>
    <w:p w:rsidR="00E67178" w:rsidRPr="00B27549" w:rsidRDefault="00E67178" w:rsidP="00E67178">
      <w:pPr>
        <w:pStyle w:val="af9"/>
        <w:numPr>
          <w:ilvl w:val="0"/>
          <w:numId w:val="56"/>
        </w:numPr>
        <w:spacing w:line="360" w:lineRule="auto"/>
        <w:jc w:val="both"/>
        <w:rPr>
          <w:b/>
          <w:szCs w:val="26"/>
          <w:lang w:eastAsia="ru-RU"/>
        </w:rPr>
      </w:pPr>
      <w:r w:rsidRPr="00B27549">
        <w:rPr>
          <w:i/>
          <w:sz w:val="28"/>
          <w:szCs w:val="26"/>
          <w:lang w:eastAsia="ru-RU"/>
        </w:rPr>
        <w:lastRenderedPageBreak/>
        <w:t>ГКУ АО УСЗН по г. Свободный, ЗАТО Циолковский, Свободненскому району</w:t>
      </w:r>
    </w:p>
    <w:p w:rsidR="00E67178" w:rsidRPr="00B27549" w:rsidRDefault="00E67178" w:rsidP="00E67178">
      <w:pPr>
        <w:spacing w:line="360" w:lineRule="auto"/>
        <w:ind w:firstLine="709"/>
        <w:jc w:val="both"/>
        <w:rPr>
          <w:sz w:val="28"/>
          <w:szCs w:val="28"/>
          <w:lang w:eastAsia="ru-RU"/>
        </w:rPr>
      </w:pPr>
      <w:r w:rsidRPr="00B27549">
        <w:rPr>
          <w:sz w:val="28"/>
          <w:szCs w:val="28"/>
          <w:lang w:eastAsia="ru-RU"/>
        </w:rPr>
        <w:t xml:space="preserve">Всего в учреждении опрошено 600 респондентов. Общий итоговый балл по учреждению составил: </w:t>
      </w:r>
      <w:r w:rsidR="00EE037A">
        <w:rPr>
          <w:sz w:val="28"/>
          <w:szCs w:val="28"/>
          <w:lang w:eastAsia="ru-RU"/>
        </w:rPr>
        <w:t>472,4.</w:t>
      </w:r>
    </w:p>
    <w:p w:rsidR="00E67178" w:rsidRPr="00B27549" w:rsidRDefault="00E67178" w:rsidP="00E67178">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г. Свободный, ул. 40 лет Октября, 92.</w:t>
      </w:r>
    </w:p>
    <w:p w:rsidR="00E67178" w:rsidRPr="00B27549" w:rsidRDefault="00E67178" w:rsidP="00E67178"/>
    <w:p w:rsidR="00E67178" w:rsidRPr="00B27549" w:rsidRDefault="00E67178" w:rsidP="00E67178">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67178" w:rsidRPr="00A87E4B" w:rsidTr="004778ED">
        <w:tc>
          <w:tcPr>
            <w:tcW w:w="4672" w:type="dxa"/>
            <w:vAlign w:val="center"/>
          </w:tcPr>
          <w:p w:rsidR="00E67178" w:rsidRPr="00A87E4B" w:rsidRDefault="00E67178" w:rsidP="004778ED">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Критерий</w:t>
            </w:r>
          </w:p>
        </w:tc>
        <w:tc>
          <w:tcPr>
            <w:tcW w:w="4673" w:type="dxa"/>
            <w:vAlign w:val="center"/>
          </w:tcPr>
          <w:p w:rsidR="00E67178" w:rsidRPr="00A87E4B" w:rsidRDefault="00E67178" w:rsidP="004778ED">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Балл</w:t>
            </w:r>
          </w:p>
        </w:tc>
      </w:tr>
      <w:tr w:rsidR="00E67178" w:rsidRPr="00A87E4B" w:rsidTr="004778ED">
        <w:tc>
          <w:tcPr>
            <w:tcW w:w="4672" w:type="dxa"/>
            <w:vAlign w:val="center"/>
          </w:tcPr>
          <w:p w:rsidR="00E67178" w:rsidRPr="00A87E4B" w:rsidRDefault="00E67178" w:rsidP="004D4B0C">
            <w:pPr>
              <w:pStyle w:val="af9"/>
              <w:numPr>
                <w:ilvl w:val="0"/>
                <w:numId w:val="91"/>
              </w:numPr>
              <w:tabs>
                <w:tab w:val="left" w:pos="262"/>
              </w:tabs>
              <w:ind w:left="0" w:firstLine="0"/>
              <w:rPr>
                <w:rFonts w:ascii="Times New Roman" w:hAnsi="Times New Roman"/>
                <w:color w:val="000000"/>
                <w:szCs w:val="26"/>
                <w:lang w:eastAsia="ru-RU"/>
              </w:rPr>
            </w:pPr>
            <w:r w:rsidRPr="00A87E4B">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center"/>
          </w:tcPr>
          <w:p w:rsidR="00E67178" w:rsidRPr="00A87E4B" w:rsidRDefault="00EE037A" w:rsidP="004778ED">
            <w:pPr>
              <w:jc w:val="center"/>
              <w:rPr>
                <w:rFonts w:ascii="Times New Roman" w:hAnsi="Times New Roman"/>
                <w:color w:val="000000"/>
                <w:lang w:eastAsia="ru-RU"/>
              </w:rPr>
            </w:pPr>
            <w:r w:rsidRPr="00A87E4B">
              <w:rPr>
                <w:rFonts w:ascii="Times New Roman" w:hAnsi="Times New Roman"/>
                <w:color w:val="000000"/>
                <w:lang w:eastAsia="ru-RU"/>
              </w:rPr>
              <w:t>90,4</w:t>
            </w:r>
          </w:p>
        </w:tc>
      </w:tr>
      <w:tr w:rsidR="00E67178" w:rsidRPr="00A87E4B" w:rsidTr="004778ED">
        <w:tc>
          <w:tcPr>
            <w:tcW w:w="4672" w:type="dxa"/>
            <w:vAlign w:val="center"/>
          </w:tcPr>
          <w:p w:rsidR="00E67178" w:rsidRPr="00A87E4B" w:rsidRDefault="00E67178" w:rsidP="004D4B0C">
            <w:pPr>
              <w:pStyle w:val="af9"/>
              <w:numPr>
                <w:ilvl w:val="0"/>
                <w:numId w:val="91"/>
              </w:numPr>
              <w:tabs>
                <w:tab w:val="left" w:pos="262"/>
              </w:tabs>
              <w:ind w:left="0" w:firstLine="0"/>
              <w:rPr>
                <w:rFonts w:ascii="Times New Roman" w:hAnsi="Times New Roman"/>
                <w:color w:val="000000"/>
                <w:szCs w:val="26"/>
                <w:lang w:eastAsia="ru-RU"/>
              </w:rPr>
            </w:pPr>
            <w:r w:rsidRPr="00A87E4B">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center"/>
          </w:tcPr>
          <w:p w:rsidR="00E67178" w:rsidRPr="00A87E4B" w:rsidRDefault="00EE037A" w:rsidP="004778ED">
            <w:pPr>
              <w:jc w:val="center"/>
              <w:rPr>
                <w:rFonts w:ascii="Times New Roman" w:hAnsi="Times New Roman"/>
                <w:color w:val="000000"/>
              </w:rPr>
            </w:pPr>
            <w:r w:rsidRPr="00A87E4B">
              <w:rPr>
                <w:rFonts w:ascii="Times New Roman" w:hAnsi="Times New Roman"/>
                <w:color w:val="000000"/>
              </w:rPr>
              <w:t>95,7</w:t>
            </w:r>
          </w:p>
        </w:tc>
      </w:tr>
      <w:tr w:rsidR="00E67178" w:rsidRPr="00A87E4B" w:rsidTr="004778ED">
        <w:tc>
          <w:tcPr>
            <w:tcW w:w="4672" w:type="dxa"/>
            <w:vAlign w:val="center"/>
          </w:tcPr>
          <w:p w:rsidR="00E67178" w:rsidRPr="00A87E4B" w:rsidRDefault="00E67178" w:rsidP="004D4B0C">
            <w:pPr>
              <w:pStyle w:val="af9"/>
              <w:numPr>
                <w:ilvl w:val="0"/>
                <w:numId w:val="91"/>
              </w:numPr>
              <w:tabs>
                <w:tab w:val="left" w:pos="262"/>
              </w:tabs>
              <w:ind w:left="0" w:firstLine="0"/>
              <w:rPr>
                <w:rFonts w:ascii="Times New Roman" w:hAnsi="Times New Roman"/>
                <w:color w:val="000000"/>
                <w:szCs w:val="26"/>
                <w:lang w:eastAsia="ru-RU"/>
              </w:rPr>
            </w:pPr>
            <w:r w:rsidRPr="00A87E4B">
              <w:rPr>
                <w:rFonts w:ascii="Times New Roman" w:hAnsi="Times New Roman"/>
                <w:color w:val="000000"/>
                <w:szCs w:val="26"/>
                <w:lang w:eastAsia="ru-RU"/>
              </w:rPr>
              <w:t>«Доступность услуг для инвалидов»</w:t>
            </w:r>
          </w:p>
        </w:tc>
        <w:tc>
          <w:tcPr>
            <w:tcW w:w="4673" w:type="dxa"/>
            <w:vAlign w:val="center"/>
          </w:tcPr>
          <w:p w:rsidR="00E67178" w:rsidRPr="00A87E4B" w:rsidRDefault="00EE037A" w:rsidP="004778ED">
            <w:pPr>
              <w:jc w:val="center"/>
              <w:rPr>
                <w:rFonts w:ascii="Times New Roman" w:hAnsi="Times New Roman"/>
                <w:color w:val="000000"/>
              </w:rPr>
            </w:pPr>
            <w:r w:rsidRPr="00A87E4B">
              <w:rPr>
                <w:rFonts w:ascii="Times New Roman" w:hAnsi="Times New Roman"/>
                <w:color w:val="000000"/>
              </w:rPr>
              <w:t>88</w:t>
            </w:r>
          </w:p>
        </w:tc>
      </w:tr>
      <w:tr w:rsidR="00E67178" w:rsidRPr="00A87E4B" w:rsidTr="004778ED">
        <w:tc>
          <w:tcPr>
            <w:tcW w:w="4672" w:type="dxa"/>
            <w:vAlign w:val="center"/>
          </w:tcPr>
          <w:p w:rsidR="00E67178" w:rsidRPr="00A87E4B" w:rsidRDefault="00E67178" w:rsidP="004D4B0C">
            <w:pPr>
              <w:pStyle w:val="af9"/>
              <w:numPr>
                <w:ilvl w:val="0"/>
                <w:numId w:val="91"/>
              </w:numPr>
              <w:tabs>
                <w:tab w:val="left" w:pos="262"/>
              </w:tabs>
              <w:ind w:left="0" w:firstLine="0"/>
              <w:rPr>
                <w:rFonts w:ascii="Times New Roman" w:hAnsi="Times New Roman"/>
                <w:color w:val="000000"/>
                <w:szCs w:val="26"/>
                <w:lang w:eastAsia="ru-RU"/>
              </w:rPr>
            </w:pPr>
            <w:r w:rsidRPr="00A87E4B">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center"/>
          </w:tcPr>
          <w:p w:rsidR="00E67178" w:rsidRPr="00A87E4B" w:rsidRDefault="00A87E4B" w:rsidP="004778ED">
            <w:pPr>
              <w:jc w:val="center"/>
              <w:rPr>
                <w:rFonts w:ascii="Times New Roman" w:hAnsi="Times New Roman"/>
                <w:color w:val="000000"/>
              </w:rPr>
            </w:pPr>
            <w:r w:rsidRPr="00A87E4B">
              <w:rPr>
                <w:rFonts w:ascii="Times New Roman" w:hAnsi="Times New Roman"/>
                <w:color w:val="000000"/>
              </w:rPr>
              <w:t>99</w:t>
            </w:r>
          </w:p>
        </w:tc>
      </w:tr>
      <w:tr w:rsidR="00E67178" w:rsidRPr="00A87E4B" w:rsidTr="004778ED">
        <w:tc>
          <w:tcPr>
            <w:tcW w:w="4672" w:type="dxa"/>
            <w:vAlign w:val="center"/>
          </w:tcPr>
          <w:p w:rsidR="00E67178" w:rsidRPr="00A87E4B" w:rsidRDefault="00E67178" w:rsidP="004D4B0C">
            <w:pPr>
              <w:pStyle w:val="af9"/>
              <w:numPr>
                <w:ilvl w:val="0"/>
                <w:numId w:val="91"/>
              </w:numPr>
              <w:tabs>
                <w:tab w:val="left" w:pos="262"/>
              </w:tabs>
              <w:ind w:left="0" w:firstLine="0"/>
              <w:rPr>
                <w:rFonts w:ascii="Times New Roman" w:hAnsi="Times New Roman"/>
                <w:color w:val="000000"/>
                <w:szCs w:val="26"/>
                <w:lang w:eastAsia="ru-RU"/>
              </w:rPr>
            </w:pPr>
            <w:r w:rsidRPr="00A87E4B">
              <w:rPr>
                <w:rFonts w:ascii="Times New Roman" w:hAnsi="Times New Roman"/>
                <w:color w:val="000000"/>
                <w:szCs w:val="26"/>
                <w:lang w:eastAsia="ru-RU"/>
              </w:rPr>
              <w:t>«Удовлетворенность условиями оказания услуг»</w:t>
            </w:r>
          </w:p>
        </w:tc>
        <w:tc>
          <w:tcPr>
            <w:tcW w:w="4673" w:type="dxa"/>
            <w:vAlign w:val="center"/>
          </w:tcPr>
          <w:p w:rsidR="00E67178" w:rsidRPr="00A87E4B" w:rsidRDefault="00A87E4B" w:rsidP="004778ED">
            <w:pPr>
              <w:jc w:val="center"/>
              <w:rPr>
                <w:rFonts w:ascii="Times New Roman" w:hAnsi="Times New Roman"/>
                <w:color w:val="000000"/>
              </w:rPr>
            </w:pPr>
            <w:r w:rsidRPr="00A87E4B">
              <w:rPr>
                <w:rFonts w:ascii="Times New Roman" w:hAnsi="Times New Roman"/>
                <w:color w:val="000000"/>
              </w:rPr>
              <w:t>99,3</w:t>
            </w:r>
          </w:p>
        </w:tc>
      </w:tr>
      <w:tr w:rsidR="006008A6" w:rsidRPr="00A87E4B" w:rsidTr="008D5068">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500</w:t>
            </w:r>
          </w:p>
        </w:tc>
        <w:tc>
          <w:tcPr>
            <w:tcW w:w="4673" w:type="dxa"/>
            <w:vAlign w:val="center"/>
          </w:tcPr>
          <w:p w:rsidR="006008A6" w:rsidRPr="00A87E4B" w:rsidRDefault="006008A6" w:rsidP="006008A6">
            <w:pPr>
              <w:jc w:val="center"/>
              <w:rPr>
                <w:rFonts w:ascii="Times New Roman" w:hAnsi="Times New Roman"/>
                <w:color w:val="000000"/>
                <w:szCs w:val="26"/>
                <w:lang w:eastAsia="ru-RU"/>
              </w:rPr>
            </w:pPr>
            <w:r w:rsidRPr="00A87E4B">
              <w:rPr>
                <w:rFonts w:ascii="Times New Roman" w:hAnsi="Times New Roman"/>
                <w:color w:val="000000"/>
                <w:szCs w:val="26"/>
                <w:lang w:eastAsia="ru-RU"/>
              </w:rPr>
              <w:t>472,4</w:t>
            </w:r>
          </w:p>
        </w:tc>
      </w:tr>
      <w:tr w:rsidR="006008A6" w:rsidRPr="00A87E4B" w:rsidTr="008D5068">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100</w:t>
            </w:r>
          </w:p>
        </w:tc>
        <w:tc>
          <w:tcPr>
            <w:tcW w:w="4673" w:type="dxa"/>
            <w:vAlign w:val="center"/>
          </w:tcPr>
          <w:p w:rsidR="006008A6" w:rsidRPr="00A87E4B" w:rsidRDefault="006008A6" w:rsidP="006008A6">
            <w:pPr>
              <w:jc w:val="center"/>
              <w:rPr>
                <w:rFonts w:ascii="Times New Roman" w:hAnsi="Times New Roman"/>
                <w:color w:val="000000"/>
                <w:szCs w:val="26"/>
                <w:lang w:eastAsia="ru-RU"/>
              </w:rPr>
            </w:pPr>
            <w:r w:rsidRPr="00A87E4B">
              <w:rPr>
                <w:rFonts w:ascii="Times New Roman" w:hAnsi="Times New Roman"/>
                <w:color w:val="000000"/>
                <w:szCs w:val="26"/>
                <w:lang w:eastAsia="ru-RU"/>
              </w:rPr>
              <w:t>94,48</w:t>
            </w:r>
          </w:p>
        </w:tc>
      </w:tr>
    </w:tbl>
    <w:p w:rsidR="00E67178" w:rsidRPr="00B27549" w:rsidRDefault="00E67178" w:rsidP="00E67178"/>
    <w:p w:rsidR="00E67178" w:rsidRPr="00B27549" w:rsidRDefault="00E67178" w:rsidP="00E67178">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C8376E" w:rsidRPr="00D37E17">
        <w:rPr>
          <w:i/>
          <w:color w:val="000000"/>
          <w:sz w:val="28"/>
          <w:szCs w:val="28"/>
          <w:u w:val="single"/>
          <w:lang w:eastAsia="ru-RU"/>
        </w:rPr>
        <w:t>рекомендации получателей услуг:</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Усовершенствовать зоны ожидания услуги;</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Оборудовать бесплатный пункт зарядки телефонов;</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Обновить мебель;</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Повысить уровень вежливости и компетентности персонала (цитата получателя</w:t>
      </w:r>
      <w:r w:rsidR="00620DDB">
        <w:rPr>
          <w:sz w:val="28"/>
          <w:szCs w:val="28"/>
          <w:lang w:eastAsia="ru-RU"/>
        </w:rPr>
        <w:t xml:space="preserve"> услуг: «</w:t>
      </w:r>
      <w:r w:rsidRPr="00620DDB">
        <w:rPr>
          <w:i/>
          <w:sz w:val="28"/>
          <w:szCs w:val="28"/>
          <w:lang w:eastAsia="ru-RU"/>
        </w:rPr>
        <w:t>Когда я обратился за адресной помощью в каб. №1 со мной грубо, с упреками специалист разговаривала, и вместо 3000 руб. выплатили 1500 руб. Я бы хотел еще полностью получить 1500 руб., т.</w:t>
      </w:r>
      <w:r w:rsidR="00620DDB" w:rsidRPr="00620DDB">
        <w:rPr>
          <w:i/>
          <w:sz w:val="28"/>
          <w:szCs w:val="28"/>
          <w:lang w:eastAsia="ru-RU"/>
        </w:rPr>
        <w:t>к. финансовое положение тяжелое</w:t>
      </w:r>
      <w:r w:rsidR="00620DDB">
        <w:rPr>
          <w:sz w:val="28"/>
          <w:szCs w:val="28"/>
          <w:lang w:eastAsia="ru-RU"/>
        </w:rPr>
        <w:t>»</w:t>
      </w:r>
      <w:r w:rsidRPr="00B27549">
        <w:rPr>
          <w:sz w:val="28"/>
          <w:szCs w:val="28"/>
          <w:lang w:eastAsia="ru-RU"/>
        </w:rPr>
        <w:t>);</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Переоборудовать зону приема получателей услуг: установить перегородки между рабочими местами специалистов;</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lastRenderedPageBreak/>
        <w:t>Улучшить оснащение рабочей зоны;</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Оборудовать парковку;</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Установить терминал электронной очереди;</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Оборудовать гардероб;</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Оборудовать комнату матери и ребенка;</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Установить кулеры с питьевой водой.</w:t>
      </w:r>
    </w:p>
    <w:p w:rsidR="00C8376E" w:rsidRDefault="00E67178" w:rsidP="00E67178">
      <w:pPr>
        <w:tabs>
          <w:tab w:val="left" w:pos="1134"/>
        </w:tabs>
        <w:spacing w:line="360" w:lineRule="auto"/>
        <w:jc w:val="both"/>
        <w:rPr>
          <w:sz w:val="28"/>
          <w:szCs w:val="28"/>
          <w:lang w:eastAsia="ru-RU"/>
        </w:rPr>
      </w:pPr>
      <w:r w:rsidRPr="00B27549">
        <w:rPr>
          <w:sz w:val="28"/>
          <w:szCs w:val="28"/>
          <w:lang w:eastAsia="ru-RU"/>
        </w:rPr>
        <w:tab/>
      </w:r>
    </w:p>
    <w:p w:rsidR="00C8376E" w:rsidRPr="00D44405" w:rsidRDefault="00C8376E" w:rsidP="00C8376E">
      <w:pPr>
        <w:spacing w:line="360" w:lineRule="auto"/>
        <w:ind w:firstLine="709"/>
        <w:jc w:val="both"/>
        <w:rPr>
          <w:i/>
          <w:sz w:val="28"/>
          <w:szCs w:val="28"/>
          <w:u w:val="single"/>
          <w:lang w:eastAsia="ru-RU"/>
        </w:rPr>
      </w:pPr>
      <w:r w:rsidRPr="00D44405">
        <w:rPr>
          <w:i/>
          <w:sz w:val="28"/>
          <w:szCs w:val="28"/>
          <w:u w:val="single"/>
          <w:lang w:eastAsia="ru-RU"/>
        </w:rPr>
        <w:t>Экспертной группой были даны следующие рекомендации:</w:t>
      </w:r>
    </w:p>
    <w:p w:rsidR="00E67178" w:rsidRPr="00B27549" w:rsidRDefault="00E67178" w:rsidP="00E67178">
      <w:pPr>
        <w:tabs>
          <w:tab w:val="left" w:pos="993"/>
        </w:tabs>
        <w:spacing w:line="360" w:lineRule="auto"/>
        <w:jc w:val="both"/>
        <w:rPr>
          <w:sz w:val="28"/>
          <w:szCs w:val="28"/>
          <w:lang w:eastAsia="ru-RU"/>
        </w:rPr>
      </w:pPr>
      <w:r w:rsidRPr="00B27549">
        <w:rPr>
          <w:sz w:val="28"/>
          <w:szCs w:val="28"/>
          <w:lang w:eastAsia="ru-RU"/>
        </w:rPr>
        <w:tab/>
        <w:t>Разместить на официальном сайте учреждения следующую информацию:</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 материально-техническом обеспечении предоставления социальных услуг;</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 форме социального обслуживания, в которой поставщик социальных услуг предоставляет социальные услуги;</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 xml:space="preserve">о порядке и об условиях предоставления социальных услуг по видам социальных услуг и </w:t>
      </w:r>
      <w:r w:rsidR="00620DDB">
        <w:rPr>
          <w:sz w:val="28"/>
          <w:szCs w:val="28"/>
          <w:lang w:eastAsia="ru-RU"/>
        </w:rPr>
        <w:t>формам социального обслуживания</w:t>
      </w:r>
      <w:r w:rsidRPr="00B27549">
        <w:rPr>
          <w:sz w:val="28"/>
          <w:szCs w:val="28"/>
          <w:lang w:eastAsia="ru-RU"/>
        </w:rPr>
        <w:t>;</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 численности получателей социальных услуг по формам социального обслуживания и видам социальных услуг;</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620DDB" w:rsidRDefault="00620DDB" w:rsidP="00E67178">
      <w:pPr>
        <w:spacing w:line="360" w:lineRule="auto"/>
        <w:ind w:left="1069"/>
        <w:jc w:val="both"/>
        <w:rPr>
          <w:i/>
          <w:color w:val="000000"/>
          <w:sz w:val="28"/>
          <w:szCs w:val="28"/>
          <w:lang w:eastAsia="ru-RU"/>
        </w:rPr>
      </w:pPr>
      <w:r>
        <w:rPr>
          <w:i/>
          <w:color w:val="000000"/>
          <w:sz w:val="28"/>
          <w:szCs w:val="28"/>
          <w:lang w:eastAsia="ru-RU"/>
        </w:rPr>
        <w:br w:type="page"/>
      </w:r>
    </w:p>
    <w:p w:rsidR="00E67178" w:rsidRPr="00B27549" w:rsidRDefault="00E67178" w:rsidP="00E67178">
      <w:pPr>
        <w:pStyle w:val="af9"/>
        <w:numPr>
          <w:ilvl w:val="0"/>
          <w:numId w:val="56"/>
        </w:numPr>
        <w:spacing w:line="360" w:lineRule="auto"/>
        <w:jc w:val="both"/>
        <w:rPr>
          <w:b/>
          <w:szCs w:val="26"/>
          <w:lang w:eastAsia="ru-RU"/>
        </w:rPr>
      </w:pPr>
      <w:r w:rsidRPr="00B27549">
        <w:rPr>
          <w:i/>
          <w:sz w:val="28"/>
          <w:szCs w:val="26"/>
          <w:lang w:eastAsia="ru-RU"/>
        </w:rPr>
        <w:lastRenderedPageBreak/>
        <w:t>ГКУ АО УСЗН по г. Сковородино и Сковородинскому району</w:t>
      </w:r>
    </w:p>
    <w:p w:rsidR="00E67178" w:rsidRPr="00B27549" w:rsidRDefault="00E67178" w:rsidP="00E67178">
      <w:pPr>
        <w:spacing w:line="360" w:lineRule="auto"/>
        <w:ind w:firstLine="709"/>
        <w:jc w:val="both"/>
        <w:rPr>
          <w:sz w:val="28"/>
          <w:szCs w:val="28"/>
          <w:lang w:eastAsia="ru-RU"/>
        </w:rPr>
      </w:pPr>
      <w:r w:rsidRPr="00B27549">
        <w:rPr>
          <w:sz w:val="28"/>
          <w:szCs w:val="28"/>
          <w:lang w:eastAsia="ru-RU"/>
        </w:rPr>
        <w:t xml:space="preserve">Всего в учреждении опрошено 600 респондентов. Общий итоговый </w:t>
      </w:r>
      <w:r w:rsidR="00A87E4B">
        <w:rPr>
          <w:sz w:val="28"/>
          <w:szCs w:val="28"/>
          <w:lang w:eastAsia="ru-RU"/>
        </w:rPr>
        <w:t>балл по учреждению составил: 439</w:t>
      </w:r>
      <w:r w:rsidR="00F212C1">
        <w:rPr>
          <w:sz w:val="28"/>
          <w:szCs w:val="28"/>
          <w:lang w:eastAsia="ru-RU"/>
        </w:rPr>
        <w:t>,</w:t>
      </w:r>
      <w:r w:rsidR="00A87E4B">
        <w:rPr>
          <w:sz w:val="28"/>
          <w:szCs w:val="28"/>
          <w:lang w:eastAsia="ru-RU"/>
        </w:rPr>
        <w:t>4</w:t>
      </w:r>
      <w:r w:rsidRPr="00B27549">
        <w:rPr>
          <w:sz w:val="28"/>
          <w:szCs w:val="28"/>
          <w:lang w:eastAsia="ru-RU"/>
        </w:rPr>
        <w:t>.</w:t>
      </w:r>
    </w:p>
    <w:p w:rsidR="00E67178" w:rsidRPr="00B27549" w:rsidRDefault="00E67178" w:rsidP="00E67178">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г. Сковородино, ул. Победы, 28.</w:t>
      </w:r>
    </w:p>
    <w:p w:rsidR="00E67178" w:rsidRPr="00B27549" w:rsidRDefault="00E67178" w:rsidP="00E67178"/>
    <w:p w:rsidR="00E67178" w:rsidRPr="00B27549" w:rsidRDefault="00E67178" w:rsidP="00E67178">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67178" w:rsidRPr="00A87E4B" w:rsidTr="004778ED">
        <w:tc>
          <w:tcPr>
            <w:tcW w:w="4672" w:type="dxa"/>
            <w:vAlign w:val="center"/>
          </w:tcPr>
          <w:p w:rsidR="00E67178" w:rsidRPr="00A87E4B" w:rsidRDefault="00E67178" w:rsidP="004778ED">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Критерий</w:t>
            </w:r>
          </w:p>
        </w:tc>
        <w:tc>
          <w:tcPr>
            <w:tcW w:w="4673" w:type="dxa"/>
            <w:vAlign w:val="center"/>
          </w:tcPr>
          <w:p w:rsidR="00E67178" w:rsidRPr="00A87E4B" w:rsidRDefault="00E67178" w:rsidP="004778ED">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Балл</w:t>
            </w:r>
          </w:p>
        </w:tc>
      </w:tr>
      <w:tr w:rsidR="00E67178" w:rsidRPr="00A87E4B" w:rsidTr="004778ED">
        <w:tc>
          <w:tcPr>
            <w:tcW w:w="4672" w:type="dxa"/>
            <w:vAlign w:val="center"/>
          </w:tcPr>
          <w:p w:rsidR="00E67178" w:rsidRPr="00A87E4B" w:rsidRDefault="00E67178" w:rsidP="004D4B0C">
            <w:pPr>
              <w:pStyle w:val="af9"/>
              <w:numPr>
                <w:ilvl w:val="0"/>
                <w:numId w:val="92"/>
              </w:numPr>
              <w:tabs>
                <w:tab w:val="left" w:pos="262"/>
              </w:tabs>
              <w:ind w:left="0" w:firstLine="30"/>
              <w:rPr>
                <w:rFonts w:ascii="Times New Roman" w:hAnsi="Times New Roman"/>
                <w:color w:val="000000"/>
                <w:szCs w:val="26"/>
                <w:lang w:eastAsia="ru-RU"/>
              </w:rPr>
            </w:pPr>
            <w:r w:rsidRPr="00A87E4B">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center"/>
          </w:tcPr>
          <w:p w:rsidR="00E67178" w:rsidRPr="00A87E4B" w:rsidRDefault="00A87E4B" w:rsidP="004778ED">
            <w:pPr>
              <w:jc w:val="center"/>
              <w:rPr>
                <w:rFonts w:ascii="Times New Roman" w:hAnsi="Times New Roman"/>
                <w:color w:val="000000"/>
                <w:lang w:eastAsia="ru-RU"/>
              </w:rPr>
            </w:pPr>
            <w:r w:rsidRPr="00A87E4B">
              <w:rPr>
                <w:rFonts w:ascii="Times New Roman" w:hAnsi="Times New Roman"/>
                <w:color w:val="000000"/>
                <w:lang w:eastAsia="ru-RU"/>
              </w:rPr>
              <w:t>80,6</w:t>
            </w:r>
          </w:p>
        </w:tc>
      </w:tr>
      <w:tr w:rsidR="00E67178" w:rsidRPr="00A87E4B" w:rsidTr="004778ED">
        <w:tc>
          <w:tcPr>
            <w:tcW w:w="4672" w:type="dxa"/>
            <w:vAlign w:val="center"/>
          </w:tcPr>
          <w:p w:rsidR="00E67178" w:rsidRPr="00A87E4B" w:rsidRDefault="00E67178" w:rsidP="004D4B0C">
            <w:pPr>
              <w:pStyle w:val="af9"/>
              <w:numPr>
                <w:ilvl w:val="0"/>
                <w:numId w:val="92"/>
              </w:numPr>
              <w:tabs>
                <w:tab w:val="left" w:pos="262"/>
              </w:tabs>
              <w:ind w:left="0" w:firstLine="30"/>
              <w:rPr>
                <w:rFonts w:ascii="Times New Roman" w:hAnsi="Times New Roman"/>
                <w:color w:val="000000"/>
                <w:szCs w:val="26"/>
                <w:lang w:eastAsia="ru-RU"/>
              </w:rPr>
            </w:pPr>
            <w:r w:rsidRPr="00A87E4B">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center"/>
          </w:tcPr>
          <w:p w:rsidR="00E67178" w:rsidRPr="00A87E4B" w:rsidRDefault="00A87E4B" w:rsidP="004778ED">
            <w:pPr>
              <w:jc w:val="center"/>
              <w:rPr>
                <w:rFonts w:ascii="Times New Roman" w:hAnsi="Times New Roman"/>
                <w:color w:val="000000"/>
              </w:rPr>
            </w:pPr>
            <w:r w:rsidRPr="00A87E4B">
              <w:rPr>
                <w:rFonts w:ascii="Times New Roman" w:hAnsi="Times New Roman"/>
                <w:color w:val="000000"/>
              </w:rPr>
              <w:t>87,7</w:t>
            </w:r>
          </w:p>
        </w:tc>
      </w:tr>
      <w:tr w:rsidR="00E67178" w:rsidRPr="00A87E4B" w:rsidTr="004778ED">
        <w:tc>
          <w:tcPr>
            <w:tcW w:w="4672" w:type="dxa"/>
            <w:vAlign w:val="center"/>
          </w:tcPr>
          <w:p w:rsidR="00E67178" w:rsidRPr="00A87E4B" w:rsidRDefault="00E67178" w:rsidP="004D4B0C">
            <w:pPr>
              <w:pStyle w:val="af9"/>
              <w:numPr>
                <w:ilvl w:val="0"/>
                <w:numId w:val="92"/>
              </w:numPr>
              <w:tabs>
                <w:tab w:val="left" w:pos="262"/>
              </w:tabs>
              <w:ind w:left="0" w:firstLine="30"/>
              <w:rPr>
                <w:rFonts w:ascii="Times New Roman" w:hAnsi="Times New Roman"/>
                <w:color w:val="000000"/>
                <w:szCs w:val="26"/>
                <w:lang w:eastAsia="ru-RU"/>
              </w:rPr>
            </w:pPr>
            <w:r w:rsidRPr="00A87E4B">
              <w:rPr>
                <w:rFonts w:ascii="Times New Roman" w:hAnsi="Times New Roman"/>
                <w:color w:val="000000"/>
                <w:szCs w:val="26"/>
                <w:lang w:eastAsia="ru-RU"/>
              </w:rPr>
              <w:t>«Доступность услуг для инвалидов»</w:t>
            </w:r>
          </w:p>
        </w:tc>
        <w:tc>
          <w:tcPr>
            <w:tcW w:w="4673" w:type="dxa"/>
            <w:vAlign w:val="center"/>
          </w:tcPr>
          <w:p w:rsidR="00E67178" w:rsidRPr="00A87E4B" w:rsidRDefault="00F212C1" w:rsidP="004778ED">
            <w:pPr>
              <w:jc w:val="center"/>
              <w:rPr>
                <w:rFonts w:ascii="Times New Roman" w:hAnsi="Times New Roman"/>
                <w:color w:val="000000"/>
              </w:rPr>
            </w:pPr>
            <w:r w:rsidRPr="00A87E4B">
              <w:rPr>
                <w:rFonts w:ascii="Times New Roman" w:hAnsi="Times New Roman"/>
                <w:color w:val="000000"/>
              </w:rPr>
              <w:t>72</w:t>
            </w:r>
          </w:p>
        </w:tc>
      </w:tr>
      <w:tr w:rsidR="00E67178" w:rsidRPr="00A87E4B" w:rsidTr="004778ED">
        <w:tc>
          <w:tcPr>
            <w:tcW w:w="4672" w:type="dxa"/>
            <w:vAlign w:val="center"/>
          </w:tcPr>
          <w:p w:rsidR="00E67178" w:rsidRPr="00A87E4B" w:rsidRDefault="00E67178" w:rsidP="004D4B0C">
            <w:pPr>
              <w:pStyle w:val="af9"/>
              <w:numPr>
                <w:ilvl w:val="0"/>
                <w:numId w:val="92"/>
              </w:numPr>
              <w:tabs>
                <w:tab w:val="left" w:pos="262"/>
              </w:tabs>
              <w:ind w:left="0" w:firstLine="30"/>
              <w:rPr>
                <w:rFonts w:ascii="Times New Roman" w:hAnsi="Times New Roman"/>
                <w:color w:val="000000"/>
                <w:szCs w:val="26"/>
                <w:lang w:eastAsia="ru-RU"/>
              </w:rPr>
            </w:pPr>
            <w:r w:rsidRPr="00A87E4B">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center"/>
          </w:tcPr>
          <w:p w:rsidR="00E67178" w:rsidRPr="00A87E4B" w:rsidRDefault="00F212C1" w:rsidP="004778ED">
            <w:pPr>
              <w:jc w:val="center"/>
              <w:rPr>
                <w:rFonts w:ascii="Times New Roman" w:hAnsi="Times New Roman"/>
                <w:color w:val="000000"/>
              </w:rPr>
            </w:pPr>
            <w:r w:rsidRPr="00A87E4B">
              <w:rPr>
                <w:rFonts w:ascii="Times New Roman" w:hAnsi="Times New Roman"/>
                <w:color w:val="000000"/>
              </w:rPr>
              <w:t>100</w:t>
            </w:r>
          </w:p>
        </w:tc>
      </w:tr>
      <w:tr w:rsidR="00E67178" w:rsidRPr="00A87E4B" w:rsidTr="004778ED">
        <w:tc>
          <w:tcPr>
            <w:tcW w:w="4672" w:type="dxa"/>
            <w:vAlign w:val="center"/>
          </w:tcPr>
          <w:p w:rsidR="00E67178" w:rsidRPr="00A87E4B" w:rsidRDefault="00E67178" w:rsidP="004D4B0C">
            <w:pPr>
              <w:pStyle w:val="af9"/>
              <w:numPr>
                <w:ilvl w:val="0"/>
                <w:numId w:val="92"/>
              </w:numPr>
              <w:tabs>
                <w:tab w:val="left" w:pos="262"/>
              </w:tabs>
              <w:ind w:left="0" w:firstLine="30"/>
              <w:rPr>
                <w:rFonts w:ascii="Times New Roman" w:hAnsi="Times New Roman"/>
                <w:color w:val="000000"/>
                <w:szCs w:val="26"/>
                <w:lang w:eastAsia="ru-RU"/>
              </w:rPr>
            </w:pPr>
            <w:r w:rsidRPr="00A87E4B">
              <w:rPr>
                <w:rFonts w:ascii="Times New Roman" w:hAnsi="Times New Roman"/>
                <w:color w:val="000000"/>
                <w:szCs w:val="26"/>
                <w:lang w:eastAsia="ru-RU"/>
              </w:rPr>
              <w:t>«Удовлетворенность условиями оказания услуг»</w:t>
            </w:r>
          </w:p>
        </w:tc>
        <w:tc>
          <w:tcPr>
            <w:tcW w:w="4673" w:type="dxa"/>
            <w:vAlign w:val="center"/>
          </w:tcPr>
          <w:p w:rsidR="00E67178" w:rsidRPr="00A87E4B" w:rsidRDefault="00F212C1" w:rsidP="00A87E4B">
            <w:pPr>
              <w:jc w:val="center"/>
              <w:rPr>
                <w:rFonts w:ascii="Times New Roman" w:hAnsi="Times New Roman"/>
                <w:color w:val="000000"/>
              </w:rPr>
            </w:pPr>
            <w:r w:rsidRPr="00A87E4B">
              <w:rPr>
                <w:rFonts w:ascii="Times New Roman" w:hAnsi="Times New Roman"/>
                <w:color w:val="000000"/>
              </w:rPr>
              <w:t>99,</w:t>
            </w:r>
            <w:r w:rsidR="00A87E4B" w:rsidRPr="00A87E4B">
              <w:rPr>
                <w:rFonts w:ascii="Times New Roman" w:hAnsi="Times New Roman"/>
                <w:color w:val="000000"/>
              </w:rPr>
              <w:t>1</w:t>
            </w:r>
          </w:p>
        </w:tc>
      </w:tr>
      <w:tr w:rsidR="006008A6" w:rsidRPr="00A87E4B" w:rsidTr="008D5068">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500</w:t>
            </w:r>
          </w:p>
        </w:tc>
        <w:tc>
          <w:tcPr>
            <w:tcW w:w="4673" w:type="dxa"/>
            <w:vAlign w:val="center"/>
          </w:tcPr>
          <w:p w:rsidR="006008A6" w:rsidRPr="00A87E4B" w:rsidRDefault="00A87E4B" w:rsidP="00A87E4B">
            <w:pPr>
              <w:jc w:val="center"/>
              <w:rPr>
                <w:rFonts w:ascii="Times New Roman" w:hAnsi="Times New Roman"/>
                <w:color w:val="000000"/>
                <w:szCs w:val="26"/>
                <w:lang w:eastAsia="ru-RU"/>
              </w:rPr>
            </w:pPr>
            <w:r w:rsidRPr="00A87E4B">
              <w:rPr>
                <w:rFonts w:ascii="Times New Roman" w:hAnsi="Times New Roman"/>
                <w:color w:val="000000"/>
                <w:szCs w:val="26"/>
                <w:lang w:eastAsia="ru-RU"/>
              </w:rPr>
              <w:t>439</w:t>
            </w:r>
            <w:r w:rsidR="006008A6" w:rsidRPr="00A87E4B">
              <w:rPr>
                <w:rFonts w:ascii="Times New Roman" w:hAnsi="Times New Roman"/>
                <w:color w:val="000000"/>
                <w:szCs w:val="26"/>
                <w:lang w:eastAsia="ru-RU"/>
              </w:rPr>
              <w:t>,</w:t>
            </w:r>
            <w:r w:rsidRPr="00A87E4B">
              <w:rPr>
                <w:rFonts w:ascii="Times New Roman" w:hAnsi="Times New Roman"/>
                <w:color w:val="000000"/>
                <w:szCs w:val="26"/>
                <w:lang w:eastAsia="ru-RU"/>
              </w:rPr>
              <w:t>4</w:t>
            </w:r>
          </w:p>
        </w:tc>
      </w:tr>
      <w:tr w:rsidR="006008A6" w:rsidRPr="00A87E4B" w:rsidTr="008D5068">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100</w:t>
            </w:r>
          </w:p>
        </w:tc>
        <w:tc>
          <w:tcPr>
            <w:tcW w:w="4673" w:type="dxa"/>
            <w:vAlign w:val="center"/>
          </w:tcPr>
          <w:p w:rsidR="006008A6" w:rsidRPr="00A87E4B" w:rsidRDefault="00A87E4B" w:rsidP="006008A6">
            <w:pPr>
              <w:jc w:val="center"/>
              <w:rPr>
                <w:rFonts w:ascii="Times New Roman" w:hAnsi="Times New Roman"/>
                <w:color w:val="000000"/>
                <w:szCs w:val="26"/>
                <w:lang w:eastAsia="ru-RU"/>
              </w:rPr>
            </w:pPr>
            <w:r w:rsidRPr="00A87E4B">
              <w:rPr>
                <w:rFonts w:ascii="Times New Roman" w:hAnsi="Times New Roman"/>
                <w:color w:val="000000"/>
                <w:szCs w:val="26"/>
                <w:lang w:eastAsia="ru-RU"/>
              </w:rPr>
              <w:t>87,88</w:t>
            </w:r>
          </w:p>
        </w:tc>
      </w:tr>
    </w:tbl>
    <w:p w:rsidR="00E67178" w:rsidRPr="00B27549" w:rsidRDefault="00E67178" w:rsidP="00E67178"/>
    <w:p w:rsidR="00E67178" w:rsidRPr="00B27549" w:rsidRDefault="00E67178" w:rsidP="00E67178">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B11DF0" w:rsidRPr="00D37E17">
        <w:rPr>
          <w:i/>
          <w:color w:val="000000"/>
          <w:sz w:val="28"/>
          <w:szCs w:val="28"/>
          <w:u w:val="single"/>
          <w:lang w:eastAsia="ru-RU"/>
        </w:rPr>
        <w:t>рекомендации получателей услуг:</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 xml:space="preserve">Установить кулеры с питьевой водой для получателей </w:t>
      </w:r>
      <w:r w:rsidR="00482A1F">
        <w:rPr>
          <w:sz w:val="28"/>
          <w:szCs w:val="28"/>
          <w:lang w:eastAsia="ru-RU"/>
        </w:rPr>
        <w:t>услуг.</w:t>
      </w:r>
    </w:p>
    <w:p w:rsidR="00B11DF0" w:rsidRDefault="00B11DF0" w:rsidP="00E67178">
      <w:pPr>
        <w:tabs>
          <w:tab w:val="left" w:pos="993"/>
        </w:tabs>
        <w:spacing w:line="360" w:lineRule="auto"/>
        <w:jc w:val="both"/>
        <w:rPr>
          <w:sz w:val="28"/>
          <w:szCs w:val="28"/>
          <w:lang w:eastAsia="ru-RU"/>
        </w:rPr>
      </w:pPr>
    </w:p>
    <w:p w:rsidR="00B11DF0" w:rsidRPr="00D44405" w:rsidRDefault="00B11DF0" w:rsidP="00B11DF0">
      <w:pPr>
        <w:spacing w:line="360" w:lineRule="auto"/>
        <w:ind w:firstLine="709"/>
        <w:jc w:val="both"/>
        <w:rPr>
          <w:i/>
          <w:sz w:val="28"/>
          <w:szCs w:val="28"/>
          <w:u w:val="single"/>
          <w:lang w:eastAsia="ru-RU"/>
        </w:rPr>
      </w:pPr>
      <w:r w:rsidRPr="00D44405">
        <w:rPr>
          <w:i/>
          <w:sz w:val="28"/>
          <w:szCs w:val="28"/>
          <w:u w:val="single"/>
          <w:lang w:eastAsia="ru-RU"/>
        </w:rPr>
        <w:t>Экспертной группой были даны следующие рекомендации:</w:t>
      </w:r>
    </w:p>
    <w:p w:rsidR="00E67178" w:rsidRPr="00B27549" w:rsidRDefault="00E67178" w:rsidP="00B11DF0">
      <w:pPr>
        <w:tabs>
          <w:tab w:val="left" w:pos="993"/>
        </w:tabs>
        <w:spacing w:line="360" w:lineRule="auto"/>
        <w:ind w:firstLine="709"/>
        <w:jc w:val="both"/>
        <w:rPr>
          <w:sz w:val="28"/>
          <w:szCs w:val="28"/>
          <w:lang w:eastAsia="ru-RU"/>
        </w:rPr>
      </w:pPr>
      <w:r w:rsidRPr="00B27549">
        <w:rPr>
          <w:sz w:val="28"/>
          <w:szCs w:val="28"/>
          <w:lang w:eastAsia="ru-RU"/>
        </w:rPr>
        <w:t>Разместить на официальном сайте учреждения следующую информацию:</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 материально-техническом обеспечении предоставления социальных услуг;</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 форме социального обслуживания, в которой поставщик социальных услуг предоставляет социальные услуги;</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 видах социальных услуг, предоставляемых поставщиком социальных услуг;</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lastRenderedPageBreak/>
        <w:t xml:space="preserve">о порядке и об условиях предоставления социальных услуг по видам социальных услуг и </w:t>
      </w:r>
      <w:r w:rsidR="00620DDB">
        <w:rPr>
          <w:sz w:val="28"/>
          <w:szCs w:val="28"/>
          <w:lang w:eastAsia="ru-RU"/>
        </w:rPr>
        <w:t>формам социального обслуживания</w:t>
      </w:r>
      <w:r w:rsidRPr="00B27549">
        <w:rPr>
          <w:sz w:val="28"/>
          <w:szCs w:val="28"/>
          <w:lang w:eastAsia="ru-RU"/>
        </w:rPr>
        <w:t>;</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 численности получателей социальных услуг по формам социального обслуживания и видам социальных услуг;</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E67178" w:rsidRPr="00B27549" w:rsidRDefault="00E67178" w:rsidP="00F719BA">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ab/>
        <w:t xml:space="preserve">Разместить на информационном стенде учреждения </w:t>
      </w:r>
      <w:r w:rsidR="00510888">
        <w:rPr>
          <w:sz w:val="28"/>
          <w:szCs w:val="28"/>
          <w:lang w:eastAsia="ru-RU"/>
        </w:rPr>
        <w:t>всю необходимую информацию.</w:t>
      </w:r>
    </w:p>
    <w:p w:rsidR="00F719BA" w:rsidRDefault="00F719BA" w:rsidP="00E67178">
      <w:pPr>
        <w:spacing w:line="360" w:lineRule="auto"/>
        <w:jc w:val="both"/>
        <w:rPr>
          <w:b/>
          <w:sz w:val="28"/>
          <w:szCs w:val="28"/>
          <w:lang w:eastAsia="ru-RU"/>
        </w:rPr>
      </w:pPr>
      <w:r>
        <w:rPr>
          <w:b/>
          <w:sz w:val="28"/>
          <w:szCs w:val="28"/>
          <w:lang w:eastAsia="ru-RU"/>
        </w:rPr>
        <w:br w:type="page"/>
      </w:r>
    </w:p>
    <w:p w:rsidR="00E67178" w:rsidRPr="00B27549" w:rsidRDefault="00E67178" w:rsidP="00E67178">
      <w:pPr>
        <w:pStyle w:val="af9"/>
        <w:numPr>
          <w:ilvl w:val="0"/>
          <w:numId w:val="56"/>
        </w:numPr>
        <w:spacing w:line="360" w:lineRule="auto"/>
        <w:jc w:val="both"/>
        <w:rPr>
          <w:b/>
          <w:szCs w:val="26"/>
          <w:lang w:eastAsia="ru-RU"/>
        </w:rPr>
      </w:pPr>
      <w:r w:rsidRPr="00B27549">
        <w:rPr>
          <w:i/>
          <w:sz w:val="28"/>
          <w:szCs w:val="26"/>
          <w:lang w:eastAsia="ru-RU"/>
        </w:rPr>
        <w:lastRenderedPageBreak/>
        <w:t>ГКУ АО УСЗН по г. Тында и Тындинскому району</w:t>
      </w:r>
    </w:p>
    <w:p w:rsidR="00E67178" w:rsidRPr="00B27549" w:rsidRDefault="00E67178" w:rsidP="00E67178">
      <w:pPr>
        <w:spacing w:line="360" w:lineRule="auto"/>
        <w:ind w:firstLine="709"/>
        <w:jc w:val="both"/>
        <w:rPr>
          <w:sz w:val="28"/>
          <w:szCs w:val="28"/>
          <w:lang w:eastAsia="ru-RU"/>
        </w:rPr>
      </w:pPr>
      <w:r w:rsidRPr="00B27549">
        <w:rPr>
          <w:sz w:val="28"/>
          <w:szCs w:val="28"/>
          <w:lang w:eastAsia="ru-RU"/>
        </w:rPr>
        <w:t>Всего в учреждении опрошено 600 респондентов. Общий итоговый балл по учреждению составил: 48</w:t>
      </w:r>
      <w:r w:rsidR="00DB2067">
        <w:rPr>
          <w:sz w:val="28"/>
          <w:szCs w:val="28"/>
          <w:lang w:eastAsia="ru-RU"/>
        </w:rPr>
        <w:t>9,</w:t>
      </w:r>
      <w:r w:rsidR="00A87E4B">
        <w:rPr>
          <w:sz w:val="28"/>
          <w:szCs w:val="28"/>
          <w:lang w:eastAsia="ru-RU"/>
        </w:rPr>
        <w:t>8</w:t>
      </w:r>
      <w:r w:rsidRPr="00B27549">
        <w:rPr>
          <w:sz w:val="28"/>
          <w:szCs w:val="28"/>
          <w:lang w:eastAsia="ru-RU"/>
        </w:rPr>
        <w:t>.</w:t>
      </w:r>
    </w:p>
    <w:p w:rsidR="00E67178" w:rsidRPr="00B27549" w:rsidRDefault="00E67178" w:rsidP="00E67178">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г. Тында, ул. 2-я Пятилетка, 72.</w:t>
      </w:r>
    </w:p>
    <w:p w:rsidR="00E67178" w:rsidRPr="00B27549" w:rsidRDefault="00E67178" w:rsidP="00E67178"/>
    <w:p w:rsidR="00E67178" w:rsidRPr="00B27549" w:rsidRDefault="00E67178" w:rsidP="00E67178">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67178" w:rsidRPr="00A87E4B" w:rsidTr="004778ED">
        <w:tc>
          <w:tcPr>
            <w:tcW w:w="4672" w:type="dxa"/>
            <w:vAlign w:val="center"/>
          </w:tcPr>
          <w:p w:rsidR="00E67178" w:rsidRPr="00A87E4B" w:rsidRDefault="00E67178" w:rsidP="004778ED">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Критерий</w:t>
            </w:r>
          </w:p>
        </w:tc>
        <w:tc>
          <w:tcPr>
            <w:tcW w:w="4673" w:type="dxa"/>
            <w:vAlign w:val="center"/>
          </w:tcPr>
          <w:p w:rsidR="00E67178" w:rsidRPr="00A87E4B" w:rsidRDefault="00E67178" w:rsidP="004778ED">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Балл</w:t>
            </w:r>
          </w:p>
        </w:tc>
      </w:tr>
      <w:tr w:rsidR="00E67178" w:rsidRPr="00A87E4B" w:rsidTr="004778ED">
        <w:tc>
          <w:tcPr>
            <w:tcW w:w="4672" w:type="dxa"/>
            <w:vAlign w:val="center"/>
          </w:tcPr>
          <w:p w:rsidR="00E67178" w:rsidRPr="00A87E4B" w:rsidRDefault="00E67178" w:rsidP="004D4B0C">
            <w:pPr>
              <w:pStyle w:val="af9"/>
              <w:numPr>
                <w:ilvl w:val="0"/>
                <w:numId w:val="93"/>
              </w:numPr>
              <w:tabs>
                <w:tab w:val="left" w:pos="262"/>
              </w:tabs>
              <w:ind w:left="30" w:firstLine="0"/>
              <w:rPr>
                <w:rFonts w:ascii="Times New Roman" w:hAnsi="Times New Roman"/>
                <w:color w:val="000000"/>
                <w:szCs w:val="26"/>
                <w:lang w:eastAsia="ru-RU"/>
              </w:rPr>
            </w:pPr>
            <w:r w:rsidRPr="00A87E4B">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center"/>
          </w:tcPr>
          <w:p w:rsidR="00E67178" w:rsidRPr="00A87E4B" w:rsidRDefault="00A87E4B" w:rsidP="004778ED">
            <w:pPr>
              <w:jc w:val="center"/>
              <w:rPr>
                <w:rFonts w:ascii="Times New Roman" w:hAnsi="Times New Roman"/>
                <w:color w:val="000000"/>
                <w:lang w:eastAsia="ru-RU"/>
              </w:rPr>
            </w:pPr>
            <w:r w:rsidRPr="00A87E4B">
              <w:rPr>
                <w:rFonts w:ascii="Times New Roman" w:hAnsi="Times New Roman"/>
                <w:color w:val="000000"/>
                <w:lang w:eastAsia="ru-RU"/>
              </w:rPr>
              <w:t>94</w:t>
            </w:r>
          </w:p>
        </w:tc>
      </w:tr>
      <w:tr w:rsidR="00E67178" w:rsidRPr="00A87E4B" w:rsidTr="004778ED">
        <w:tc>
          <w:tcPr>
            <w:tcW w:w="4672" w:type="dxa"/>
            <w:vAlign w:val="center"/>
          </w:tcPr>
          <w:p w:rsidR="00E67178" w:rsidRPr="00A87E4B" w:rsidRDefault="00E67178" w:rsidP="004D4B0C">
            <w:pPr>
              <w:pStyle w:val="af9"/>
              <w:numPr>
                <w:ilvl w:val="0"/>
                <w:numId w:val="93"/>
              </w:numPr>
              <w:tabs>
                <w:tab w:val="left" w:pos="262"/>
              </w:tabs>
              <w:ind w:left="30" w:firstLine="0"/>
              <w:rPr>
                <w:rFonts w:ascii="Times New Roman" w:hAnsi="Times New Roman"/>
                <w:color w:val="000000"/>
                <w:szCs w:val="26"/>
                <w:lang w:eastAsia="ru-RU"/>
              </w:rPr>
            </w:pPr>
            <w:r w:rsidRPr="00A87E4B">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center"/>
          </w:tcPr>
          <w:p w:rsidR="00E67178" w:rsidRPr="00A87E4B" w:rsidRDefault="00A87E4B" w:rsidP="00A87E4B">
            <w:pPr>
              <w:jc w:val="center"/>
              <w:rPr>
                <w:rFonts w:ascii="Times New Roman" w:hAnsi="Times New Roman"/>
                <w:color w:val="000000"/>
              </w:rPr>
            </w:pPr>
            <w:r w:rsidRPr="00A87E4B">
              <w:rPr>
                <w:rFonts w:ascii="Times New Roman" w:hAnsi="Times New Roman"/>
                <w:color w:val="000000"/>
              </w:rPr>
              <w:t>97</w:t>
            </w:r>
          </w:p>
        </w:tc>
      </w:tr>
      <w:tr w:rsidR="00E67178" w:rsidRPr="00A87E4B" w:rsidTr="004778ED">
        <w:tc>
          <w:tcPr>
            <w:tcW w:w="4672" w:type="dxa"/>
            <w:vAlign w:val="center"/>
          </w:tcPr>
          <w:p w:rsidR="00E67178" w:rsidRPr="00A87E4B" w:rsidRDefault="00E67178" w:rsidP="004D4B0C">
            <w:pPr>
              <w:pStyle w:val="af9"/>
              <w:numPr>
                <w:ilvl w:val="0"/>
                <w:numId w:val="93"/>
              </w:numPr>
              <w:tabs>
                <w:tab w:val="left" w:pos="262"/>
              </w:tabs>
              <w:ind w:left="30" w:firstLine="0"/>
              <w:rPr>
                <w:rFonts w:ascii="Times New Roman" w:hAnsi="Times New Roman"/>
                <w:color w:val="000000"/>
                <w:szCs w:val="26"/>
                <w:lang w:eastAsia="ru-RU"/>
              </w:rPr>
            </w:pPr>
            <w:r w:rsidRPr="00A87E4B">
              <w:rPr>
                <w:rFonts w:ascii="Times New Roman" w:hAnsi="Times New Roman"/>
                <w:color w:val="000000"/>
                <w:szCs w:val="26"/>
                <w:lang w:eastAsia="ru-RU"/>
              </w:rPr>
              <w:t>«Доступность услуг для инвалидов»</w:t>
            </w:r>
          </w:p>
        </w:tc>
        <w:tc>
          <w:tcPr>
            <w:tcW w:w="4673" w:type="dxa"/>
            <w:vAlign w:val="center"/>
          </w:tcPr>
          <w:p w:rsidR="00E67178" w:rsidRPr="00A87E4B" w:rsidRDefault="00DB2067" w:rsidP="004778ED">
            <w:pPr>
              <w:jc w:val="center"/>
              <w:rPr>
                <w:rFonts w:ascii="Times New Roman" w:hAnsi="Times New Roman"/>
                <w:color w:val="000000"/>
              </w:rPr>
            </w:pPr>
            <w:r w:rsidRPr="00A87E4B">
              <w:rPr>
                <w:rFonts w:ascii="Times New Roman" w:hAnsi="Times New Roman"/>
                <w:color w:val="000000"/>
              </w:rPr>
              <w:t>100</w:t>
            </w:r>
          </w:p>
        </w:tc>
      </w:tr>
      <w:tr w:rsidR="00E67178" w:rsidRPr="00A87E4B" w:rsidTr="004778ED">
        <w:tc>
          <w:tcPr>
            <w:tcW w:w="4672" w:type="dxa"/>
            <w:vAlign w:val="center"/>
          </w:tcPr>
          <w:p w:rsidR="00E67178" w:rsidRPr="00A87E4B" w:rsidRDefault="00E67178" w:rsidP="004D4B0C">
            <w:pPr>
              <w:pStyle w:val="af9"/>
              <w:numPr>
                <w:ilvl w:val="0"/>
                <w:numId w:val="93"/>
              </w:numPr>
              <w:tabs>
                <w:tab w:val="left" w:pos="262"/>
              </w:tabs>
              <w:ind w:left="30" w:firstLine="0"/>
              <w:rPr>
                <w:rFonts w:ascii="Times New Roman" w:hAnsi="Times New Roman"/>
                <w:color w:val="000000"/>
                <w:szCs w:val="26"/>
                <w:lang w:eastAsia="ru-RU"/>
              </w:rPr>
            </w:pPr>
            <w:r w:rsidRPr="00A87E4B">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center"/>
          </w:tcPr>
          <w:p w:rsidR="00E67178" w:rsidRPr="00A87E4B" w:rsidRDefault="00DB2067" w:rsidP="004778ED">
            <w:pPr>
              <w:jc w:val="center"/>
              <w:rPr>
                <w:rFonts w:ascii="Times New Roman" w:hAnsi="Times New Roman"/>
                <w:color w:val="000000"/>
              </w:rPr>
            </w:pPr>
            <w:r w:rsidRPr="00A87E4B">
              <w:rPr>
                <w:rFonts w:ascii="Times New Roman" w:hAnsi="Times New Roman"/>
                <w:color w:val="000000"/>
              </w:rPr>
              <w:t>99,8</w:t>
            </w:r>
          </w:p>
        </w:tc>
      </w:tr>
      <w:tr w:rsidR="00E67178" w:rsidRPr="00A87E4B" w:rsidTr="004778ED">
        <w:tc>
          <w:tcPr>
            <w:tcW w:w="4672" w:type="dxa"/>
            <w:vAlign w:val="center"/>
          </w:tcPr>
          <w:p w:rsidR="00E67178" w:rsidRPr="00A87E4B" w:rsidRDefault="00E67178" w:rsidP="004D4B0C">
            <w:pPr>
              <w:pStyle w:val="af9"/>
              <w:numPr>
                <w:ilvl w:val="0"/>
                <w:numId w:val="93"/>
              </w:numPr>
              <w:tabs>
                <w:tab w:val="left" w:pos="262"/>
              </w:tabs>
              <w:ind w:left="30" w:firstLine="0"/>
              <w:rPr>
                <w:rFonts w:ascii="Times New Roman" w:hAnsi="Times New Roman"/>
                <w:color w:val="000000"/>
                <w:szCs w:val="26"/>
                <w:lang w:eastAsia="ru-RU"/>
              </w:rPr>
            </w:pPr>
            <w:r w:rsidRPr="00A87E4B">
              <w:rPr>
                <w:rFonts w:ascii="Times New Roman" w:hAnsi="Times New Roman"/>
                <w:color w:val="000000"/>
                <w:szCs w:val="26"/>
                <w:lang w:eastAsia="ru-RU"/>
              </w:rPr>
              <w:t>«Удовлетворенность условиями оказания услуг»</w:t>
            </w:r>
          </w:p>
        </w:tc>
        <w:tc>
          <w:tcPr>
            <w:tcW w:w="4673" w:type="dxa"/>
            <w:vAlign w:val="center"/>
          </w:tcPr>
          <w:p w:rsidR="00E67178" w:rsidRPr="00A87E4B" w:rsidRDefault="00A87E4B" w:rsidP="004778ED">
            <w:pPr>
              <w:jc w:val="center"/>
              <w:rPr>
                <w:rFonts w:ascii="Times New Roman" w:hAnsi="Times New Roman"/>
                <w:color w:val="000000"/>
              </w:rPr>
            </w:pPr>
            <w:r w:rsidRPr="00A87E4B">
              <w:rPr>
                <w:rFonts w:ascii="Times New Roman" w:hAnsi="Times New Roman"/>
                <w:color w:val="000000"/>
              </w:rPr>
              <w:t>99</w:t>
            </w:r>
          </w:p>
        </w:tc>
      </w:tr>
      <w:tr w:rsidR="006008A6" w:rsidRPr="00A87E4B" w:rsidTr="008D5068">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500</w:t>
            </w:r>
          </w:p>
        </w:tc>
        <w:tc>
          <w:tcPr>
            <w:tcW w:w="4673" w:type="dxa"/>
            <w:vAlign w:val="center"/>
          </w:tcPr>
          <w:p w:rsidR="006008A6" w:rsidRPr="00A87E4B" w:rsidRDefault="006008A6" w:rsidP="00A87E4B">
            <w:pPr>
              <w:jc w:val="center"/>
              <w:rPr>
                <w:rFonts w:ascii="Times New Roman" w:hAnsi="Times New Roman"/>
                <w:color w:val="000000"/>
                <w:szCs w:val="26"/>
                <w:lang w:eastAsia="ru-RU"/>
              </w:rPr>
            </w:pPr>
            <w:r w:rsidRPr="00A87E4B">
              <w:rPr>
                <w:rFonts w:ascii="Times New Roman" w:hAnsi="Times New Roman"/>
                <w:color w:val="000000"/>
                <w:szCs w:val="26"/>
                <w:lang w:eastAsia="ru-RU"/>
              </w:rPr>
              <w:t>489,</w:t>
            </w:r>
            <w:r w:rsidR="00A87E4B" w:rsidRPr="00A87E4B">
              <w:rPr>
                <w:rFonts w:ascii="Times New Roman" w:hAnsi="Times New Roman"/>
                <w:color w:val="000000"/>
                <w:szCs w:val="26"/>
                <w:lang w:eastAsia="ru-RU"/>
              </w:rPr>
              <w:t>8</w:t>
            </w:r>
          </w:p>
        </w:tc>
      </w:tr>
      <w:tr w:rsidR="006008A6" w:rsidRPr="00A87E4B" w:rsidTr="008D5068">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100</w:t>
            </w:r>
          </w:p>
        </w:tc>
        <w:tc>
          <w:tcPr>
            <w:tcW w:w="4673" w:type="dxa"/>
            <w:vAlign w:val="center"/>
          </w:tcPr>
          <w:p w:rsidR="006008A6" w:rsidRPr="00A87E4B" w:rsidRDefault="006008A6" w:rsidP="006008A6">
            <w:pPr>
              <w:jc w:val="center"/>
              <w:rPr>
                <w:rFonts w:ascii="Times New Roman" w:hAnsi="Times New Roman"/>
                <w:color w:val="000000"/>
                <w:szCs w:val="26"/>
                <w:lang w:eastAsia="ru-RU"/>
              </w:rPr>
            </w:pPr>
            <w:r w:rsidRPr="00A87E4B">
              <w:rPr>
                <w:rFonts w:ascii="Times New Roman" w:hAnsi="Times New Roman"/>
                <w:color w:val="000000"/>
                <w:szCs w:val="26"/>
                <w:lang w:eastAsia="ru-RU"/>
              </w:rPr>
              <w:t>97,84</w:t>
            </w:r>
          </w:p>
        </w:tc>
      </w:tr>
    </w:tbl>
    <w:p w:rsidR="00E67178" w:rsidRPr="00B27549" w:rsidRDefault="00E67178" w:rsidP="00E67178"/>
    <w:p w:rsidR="00E67178" w:rsidRPr="00B27549" w:rsidRDefault="00E67178" w:rsidP="00E67178">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F212C1" w:rsidRPr="00D37E17">
        <w:rPr>
          <w:i/>
          <w:color w:val="000000"/>
          <w:sz w:val="28"/>
          <w:szCs w:val="28"/>
          <w:u w:val="single"/>
          <w:lang w:eastAsia="ru-RU"/>
        </w:rPr>
        <w:t>рекомендации получателей услуг:</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 xml:space="preserve">Обеспечить организацию доступной питьевой водой для посетителей (установить кулеры); </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Обновить мебель, усовершенствовать зоны комфортного ожидания услуги, проведения досуга: установить дополнительные места для сидения в зоне ожидания, установить телевизор;</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Установить кондиционер в учреждении;</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Улучшить информирование населения об изменениях в законодательстве;</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Обновить компьютерную технику;</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Создать многоканальную телефонную линию;</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Оборудовать игровую комнату для детей;</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lastRenderedPageBreak/>
        <w:t>Установить автомат с холодными и горячими напитками и перекусами;</w:t>
      </w:r>
    </w:p>
    <w:p w:rsidR="00F212C1" w:rsidRPr="00D44405" w:rsidRDefault="00F212C1" w:rsidP="00F212C1">
      <w:pPr>
        <w:spacing w:line="360" w:lineRule="auto"/>
        <w:ind w:firstLine="709"/>
        <w:jc w:val="both"/>
        <w:rPr>
          <w:i/>
          <w:sz w:val="28"/>
          <w:szCs w:val="28"/>
          <w:u w:val="single"/>
          <w:lang w:eastAsia="ru-RU"/>
        </w:rPr>
      </w:pPr>
      <w:r w:rsidRPr="00D44405">
        <w:rPr>
          <w:i/>
          <w:sz w:val="28"/>
          <w:szCs w:val="28"/>
          <w:u w:val="single"/>
          <w:lang w:eastAsia="ru-RU"/>
        </w:rPr>
        <w:t>Экспертной группой были даны следующие рекомендации:</w:t>
      </w:r>
    </w:p>
    <w:p w:rsidR="00E67178" w:rsidRPr="00B27549" w:rsidRDefault="00E67178" w:rsidP="00F212C1">
      <w:pPr>
        <w:tabs>
          <w:tab w:val="left" w:pos="1134"/>
        </w:tabs>
        <w:spacing w:line="360" w:lineRule="auto"/>
        <w:ind w:firstLine="709"/>
        <w:jc w:val="both"/>
        <w:rPr>
          <w:sz w:val="28"/>
          <w:szCs w:val="28"/>
          <w:lang w:eastAsia="ru-RU"/>
        </w:rPr>
      </w:pPr>
      <w:r w:rsidRPr="00B27549">
        <w:rPr>
          <w:sz w:val="28"/>
          <w:szCs w:val="28"/>
          <w:lang w:eastAsia="ru-RU"/>
        </w:rPr>
        <w:t>Разместить на официальном сайте учреждения следующую информацию:</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о дате государственной регистрации в качестве поставщика социальных услуг с указанием числа, месяца и года регистрации;</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о материально-техническом обеспечении предоставления социальных услуг;</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о форме социального обслуживания, в которой поставщик социальных услуг предоставляет социальные услуги;</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о видах социальных услуг, предоставляемых поставщиком социальных услуг;</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о порядке и об условиях предоставления социальных услуг по видам социальных услуг и формам социального обслуживания;</w:t>
      </w:r>
    </w:p>
    <w:p w:rsidR="00E67178" w:rsidRPr="00B27549" w:rsidRDefault="00E67178" w:rsidP="00E67178">
      <w:pPr>
        <w:pStyle w:val="af9"/>
        <w:numPr>
          <w:ilvl w:val="0"/>
          <w:numId w:val="60"/>
        </w:numPr>
        <w:tabs>
          <w:tab w:val="left" w:pos="1134"/>
        </w:tabs>
        <w:spacing w:line="360" w:lineRule="auto"/>
        <w:ind w:left="0" w:firstLine="993"/>
        <w:jc w:val="both"/>
        <w:rPr>
          <w:sz w:val="28"/>
          <w:szCs w:val="28"/>
          <w:lang w:eastAsia="ru-RU"/>
        </w:rPr>
      </w:pPr>
      <w:r w:rsidRPr="00B27549">
        <w:rPr>
          <w:sz w:val="28"/>
          <w:szCs w:val="28"/>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w:t>
      </w:r>
      <w:r w:rsidR="00F3405C">
        <w:rPr>
          <w:sz w:val="28"/>
          <w:szCs w:val="28"/>
          <w:lang w:eastAsia="ru-RU"/>
        </w:rPr>
        <w:t>ких лиц и (или) юридических лиц.</w:t>
      </w:r>
    </w:p>
    <w:p w:rsidR="00F719BA" w:rsidRDefault="00F719BA" w:rsidP="00E67178">
      <w:pPr>
        <w:tabs>
          <w:tab w:val="left" w:pos="1134"/>
        </w:tabs>
        <w:spacing w:line="360" w:lineRule="auto"/>
        <w:jc w:val="both"/>
        <w:rPr>
          <w:sz w:val="28"/>
          <w:szCs w:val="28"/>
          <w:lang w:eastAsia="ru-RU"/>
        </w:rPr>
      </w:pPr>
      <w:r>
        <w:rPr>
          <w:sz w:val="28"/>
          <w:szCs w:val="28"/>
          <w:lang w:eastAsia="ru-RU"/>
        </w:rPr>
        <w:br w:type="page"/>
      </w:r>
    </w:p>
    <w:p w:rsidR="00E67178" w:rsidRPr="00B27549" w:rsidRDefault="00E67178" w:rsidP="00E67178">
      <w:pPr>
        <w:pStyle w:val="af9"/>
        <w:numPr>
          <w:ilvl w:val="0"/>
          <w:numId w:val="56"/>
        </w:numPr>
        <w:spacing w:line="360" w:lineRule="auto"/>
        <w:jc w:val="both"/>
        <w:rPr>
          <w:b/>
          <w:szCs w:val="26"/>
          <w:lang w:eastAsia="ru-RU"/>
        </w:rPr>
      </w:pPr>
      <w:r w:rsidRPr="00B27549">
        <w:rPr>
          <w:i/>
          <w:sz w:val="28"/>
          <w:szCs w:val="26"/>
          <w:lang w:eastAsia="ru-RU"/>
        </w:rPr>
        <w:lastRenderedPageBreak/>
        <w:t>ГКУ АО УСЗН по г. Шимановск и Шимановскому району</w:t>
      </w:r>
    </w:p>
    <w:p w:rsidR="00E67178" w:rsidRPr="00B27549" w:rsidRDefault="00E67178" w:rsidP="00E67178">
      <w:pPr>
        <w:spacing w:line="360" w:lineRule="auto"/>
        <w:ind w:firstLine="709"/>
        <w:jc w:val="both"/>
        <w:rPr>
          <w:sz w:val="28"/>
          <w:szCs w:val="28"/>
          <w:lang w:eastAsia="ru-RU"/>
        </w:rPr>
      </w:pPr>
      <w:r w:rsidRPr="00B27549">
        <w:rPr>
          <w:sz w:val="28"/>
          <w:szCs w:val="28"/>
          <w:lang w:eastAsia="ru-RU"/>
        </w:rPr>
        <w:t xml:space="preserve">Всего в учреждении опрошено 600 респондентов. Общий итоговый </w:t>
      </w:r>
      <w:r w:rsidR="00B22536">
        <w:rPr>
          <w:sz w:val="28"/>
          <w:szCs w:val="28"/>
          <w:lang w:eastAsia="ru-RU"/>
        </w:rPr>
        <w:t>балл по учреждению составил: 48</w:t>
      </w:r>
      <w:r w:rsidR="00A87E4B">
        <w:rPr>
          <w:sz w:val="28"/>
          <w:szCs w:val="28"/>
          <w:lang w:eastAsia="ru-RU"/>
        </w:rPr>
        <w:t>2</w:t>
      </w:r>
      <w:r w:rsidR="00B22536">
        <w:rPr>
          <w:sz w:val="28"/>
          <w:szCs w:val="28"/>
          <w:lang w:eastAsia="ru-RU"/>
        </w:rPr>
        <w:t>,</w:t>
      </w:r>
      <w:r w:rsidR="00A87E4B">
        <w:rPr>
          <w:sz w:val="28"/>
          <w:szCs w:val="28"/>
          <w:lang w:eastAsia="ru-RU"/>
        </w:rPr>
        <w:t>8</w:t>
      </w:r>
      <w:r w:rsidRPr="00B27549">
        <w:rPr>
          <w:sz w:val="28"/>
          <w:szCs w:val="28"/>
          <w:lang w:eastAsia="ru-RU"/>
        </w:rPr>
        <w:t>.</w:t>
      </w:r>
    </w:p>
    <w:p w:rsidR="00E67178" w:rsidRPr="00B27549" w:rsidRDefault="00E67178" w:rsidP="00E67178">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г. Шимановск, ул. Комсомольская, 23.</w:t>
      </w:r>
    </w:p>
    <w:p w:rsidR="00E67178" w:rsidRPr="00B27549" w:rsidRDefault="00E67178" w:rsidP="00E67178"/>
    <w:p w:rsidR="00E67178" w:rsidRPr="00B27549" w:rsidRDefault="00E67178" w:rsidP="00E67178">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E67178" w:rsidRPr="00A87E4B" w:rsidTr="004778ED">
        <w:tc>
          <w:tcPr>
            <w:tcW w:w="4672" w:type="dxa"/>
            <w:vAlign w:val="center"/>
          </w:tcPr>
          <w:p w:rsidR="00E67178" w:rsidRPr="00A87E4B" w:rsidRDefault="00E67178" w:rsidP="004778ED">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Критерий</w:t>
            </w:r>
          </w:p>
        </w:tc>
        <w:tc>
          <w:tcPr>
            <w:tcW w:w="4673" w:type="dxa"/>
            <w:vAlign w:val="center"/>
          </w:tcPr>
          <w:p w:rsidR="00E67178" w:rsidRPr="00A87E4B" w:rsidRDefault="00E67178" w:rsidP="004778ED">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Балл</w:t>
            </w:r>
          </w:p>
        </w:tc>
      </w:tr>
      <w:tr w:rsidR="00E67178" w:rsidRPr="00A87E4B" w:rsidTr="004778ED">
        <w:tc>
          <w:tcPr>
            <w:tcW w:w="4672" w:type="dxa"/>
            <w:vAlign w:val="center"/>
          </w:tcPr>
          <w:p w:rsidR="00E67178" w:rsidRPr="00A87E4B" w:rsidRDefault="00E67178" w:rsidP="004D4B0C">
            <w:pPr>
              <w:pStyle w:val="af9"/>
              <w:numPr>
                <w:ilvl w:val="0"/>
                <w:numId w:val="94"/>
              </w:numPr>
              <w:tabs>
                <w:tab w:val="left" w:pos="262"/>
              </w:tabs>
              <w:ind w:left="30" w:firstLine="0"/>
              <w:rPr>
                <w:rFonts w:ascii="Times New Roman" w:hAnsi="Times New Roman"/>
                <w:color w:val="000000"/>
                <w:szCs w:val="26"/>
                <w:lang w:eastAsia="ru-RU"/>
              </w:rPr>
            </w:pPr>
            <w:r w:rsidRPr="00A87E4B">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center"/>
          </w:tcPr>
          <w:p w:rsidR="00E67178" w:rsidRPr="00A87E4B" w:rsidRDefault="00CF195D" w:rsidP="004778ED">
            <w:pPr>
              <w:jc w:val="center"/>
              <w:rPr>
                <w:rFonts w:ascii="Times New Roman" w:hAnsi="Times New Roman"/>
                <w:color w:val="000000"/>
                <w:lang w:eastAsia="ru-RU"/>
              </w:rPr>
            </w:pPr>
            <w:r w:rsidRPr="00A87E4B">
              <w:rPr>
                <w:rFonts w:ascii="Times New Roman" w:hAnsi="Times New Roman"/>
                <w:color w:val="000000"/>
                <w:lang w:eastAsia="ru-RU"/>
              </w:rPr>
              <w:t>91</w:t>
            </w:r>
          </w:p>
        </w:tc>
      </w:tr>
      <w:tr w:rsidR="00E67178" w:rsidRPr="00A87E4B" w:rsidTr="004778ED">
        <w:tc>
          <w:tcPr>
            <w:tcW w:w="4672" w:type="dxa"/>
            <w:vAlign w:val="center"/>
          </w:tcPr>
          <w:p w:rsidR="00E67178" w:rsidRPr="00A87E4B" w:rsidRDefault="00E67178" w:rsidP="004D4B0C">
            <w:pPr>
              <w:pStyle w:val="af9"/>
              <w:numPr>
                <w:ilvl w:val="0"/>
                <w:numId w:val="94"/>
              </w:numPr>
              <w:tabs>
                <w:tab w:val="left" w:pos="262"/>
              </w:tabs>
              <w:ind w:left="30" w:firstLine="0"/>
              <w:rPr>
                <w:rFonts w:ascii="Times New Roman" w:hAnsi="Times New Roman"/>
                <w:color w:val="000000"/>
                <w:szCs w:val="26"/>
                <w:lang w:eastAsia="ru-RU"/>
              </w:rPr>
            </w:pPr>
            <w:r w:rsidRPr="00A87E4B">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center"/>
          </w:tcPr>
          <w:p w:rsidR="00E67178" w:rsidRPr="00A87E4B" w:rsidRDefault="00A87E4B" w:rsidP="004778ED">
            <w:pPr>
              <w:jc w:val="center"/>
              <w:rPr>
                <w:rFonts w:ascii="Times New Roman" w:hAnsi="Times New Roman"/>
                <w:color w:val="000000"/>
              </w:rPr>
            </w:pPr>
            <w:r w:rsidRPr="00A87E4B">
              <w:rPr>
                <w:rFonts w:ascii="Times New Roman" w:hAnsi="Times New Roman"/>
                <w:color w:val="000000"/>
              </w:rPr>
              <w:t>99,4</w:t>
            </w:r>
          </w:p>
        </w:tc>
      </w:tr>
      <w:tr w:rsidR="00E67178" w:rsidRPr="00A87E4B" w:rsidTr="004778ED">
        <w:tc>
          <w:tcPr>
            <w:tcW w:w="4672" w:type="dxa"/>
            <w:vAlign w:val="center"/>
          </w:tcPr>
          <w:p w:rsidR="00E67178" w:rsidRPr="00A87E4B" w:rsidRDefault="00E67178" w:rsidP="004D4B0C">
            <w:pPr>
              <w:pStyle w:val="af9"/>
              <w:numPr>
                <w:ilvl w:val="0"/>
                <w:numId w:val="94"/>
              </w:numPr>
              <w:tabs>
                <w:tab w:val="left" w:pos="262"/>
              </w:tabs>
              <w:ind w:left="30" w:firstLine="0"/>
              <w:rPr>
                <w:rFonts w:ascii="Times New Roman" w:hAnsi="Times New Roman"/>
                <w:color w:val="000000"/>
                <w:szCs w:val="26"/>
                <w:lang w:eastAsia="ru-RU"/>
              </w:rPr>
            </w:pPr>
            <w:r w:rsidRPr="00A87E4B">
              <w:rPr>
                <w:rFonts w:ascii="Times New Roman" w:hAnsi="Times New Roman"/>
                <w:color w:val="000000"/>
                <w:szCs w:val="26"/>
                <w:lang w:eastAsia="ru-RU"/>
              </w:rPr>
              <w:t>«Доступность услуг для инвалидов»</w:t>
            </w:r>
          </w:p>
        </w:tc>
        <w:tc>
          <w:tcPr>
            <w:tcW w:w="4673" w:type="dxa"/>
            <w:vAlign w:val="center"/>
          </w:tcPr>
          <w:p w:rsidR="00E67178" w:rsidRPr="00A87E4B" w:rsidRDefault="00B22536" w:rsidP="004778ED">
            <w:pPr>
              <w:jc w:val="center"/>
              <w:rPr>
                <w:rFonts w:ascii="Times New Roman" w:hAnsi="Times New Roman"/>
                <w:color w:val="000000"/>
              </w:rPr>
            </w:pPr>
            <w:r w:rsidRPr="00A87E4B">
              <w:rPr>
                <w:rFonts w:ascii="Times New Roman" w:hAnsi="Times New Roman"/>
                <w:color w:val="000000"/>
              </w:rPr>
              <w:t>94</w:t>
            </w:r>
          </w:p>
        </w:tc>
      </w:tr>
      <w:tr w:rsidR="00E67178" w:rsidRPr="00A87E4B" w:rsidTr="004778ED">
        <w:tc>
          <w:tcPr>
            <w:tcW w:w="4672" w:type="dxa"/>
            <w:vAlign w:val="center"/>
          </w:tcPr>
          <w:p w:rsidR="00E67178" w:rsidRPr="00A87E4B" w:rsidRDefault="00E67178" w:rsidP="004D4B0C">
            <w:pPr>
              <w:pStyle w:val="af9"/>
              <w:numPr>
                <w:ilvl w:val="0"/>
                <w:numId w:val="94"/>
              </w:numPr>
              <w:tabs>
                <w:tab w:val="left" w:pos="262"/>
              </w:tabs>
              <w:ind w:left="30" w:firstLine="0"/>
              <w:rPr>
                <w:rFonts w:ascii="Times New Roman" w:hAnsi="Times New Roman"/>
                <w:color w:val="000000"/>
                <w:szCs w:val="26"/>
                <w:lang w:eastAsia="ru-RU"/>
              </w:rPr>
            </w:pPr>
            <w:r w:rsidRPr="00A87E4B">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center"/>
          </w:tcPr>
          <w:p w:rsidR="00E67178" w:rsidRPr="00A87E4B" w:rsidRDefault="00B22536" w:rsidP="00A87E4B">
            <w:pPr>
              <w:jc w:val="center"/>
              <w:rPr>
                <w:rFonts w:ascii="Times New Roman" w:hAnsi="Times New Roman"/>
                <w:color w:val="000000"/>
              </w:rPr>
            </w:pPr>
            <w:r w:rsidRPr="00A87E4B">
              <w:rPr>
                <w:rFonts w:ascii="Times New Roman" w:hAnsi="Times New Roman"/>
                <w:color w:val="000000"/>
              </w:rPr>
              <w:t>99,</w:t>
            </w:r>
            <w:r w:rsidR="00A87E4B" w:rsidRPr="00A87E4B">
              <w:rPr>
                <w:rFonts w:ascii="Times New Roman" w:hAnsi="Times New Roman"/>
                <w:color w:val="000000"/>
              </w:rPr>
              <w:t>2</w:t>
            </w:r>
          </w:p>
        </w:tc>
      </w:tr>
      <w:tr w:rsidR="00E67178" w:rsidRPr="00A87E4B" w:rsidTr="004778ED">
        <w:tc>
          <w:tcPr>
            <w:tcW w:w="4672" w:type="dxa"/>
            <w:vAlign w:val="center"/>
          </w:tcPr>
          <w:p w:rsidR="00E67178" w:rsidRPr="00A87E4B" w:rsidRDefault="00E67178" w:rsidP="004D4B0C">
            <w:pPr>
              <w:pStyle w:val="af9"/>
              <w:numPr>
                <w:ilvl w:val="0"/>
                <w:numId w:val="94"/>
              </w:numPr>
              <w:tabs>
                <w:tab w:val="left" w:pos="262"/>
              </w:tabs>
              <w:ind w:left="30" w:firstLine="0"/>
              <w:rPr>
                <w:rFonts w:ascii="Times New Roman" w:hAnsi="Times New Roman"/>
                <w:color w:val="000000"/>
                <w:szCs w:val="26"/>
                <w:lang w:eastAsia="ru-RU"/>
              </w:rPr>
            </w:pPr>
            <w:r w:rsidRPr="00A87E4B">
              <w:rPr>
                <w:rFonts w:ascii="Times New Roman" w:hAnsi="Times New Roman"/>
                <w:color w:val="000000"/>
                <w:szCs w:val="26"/>
                <w:lang w:eastAsia="ru-RU"/>
              </w:rPr>
              <w:t>«Удовлетворенность условиями оказания услуг»</w:t>
            </w:r>
          </w:p>
        </w:tc>
        <w:tc>
          <w:tcPr>
            <w:tcW w:w="4673" w:type="dxa"/>
            <w:vAlign w:val="center"/>
          </w:tcPr>
          <w:p w:rsidR="00E67178" w:rsidRPr="00A87E4B" w:rsidRDefault="00A87E4B" w:rsidP="004778ED">
            <w:pPr>
              <w:jc w:val="center"/>
              <w:rPr>
                <w:rFonts w:ascii="Times New Roman" w:hAnsi="Times New Roman"/>
                <w:color w:val="000000"/>
              </w:rPr>
            </w:pPr>
            <w:r w:rsidRPr="00A87E4B">
              <w:rPr>
                <w:rFonts w:ascii="Times New Roman" w:hAnsi="Times New Roman"/>
                <w:color w:val="000000"/>
              </w:rPr>
              <w:t>99,2</w:t>
            </w:r>
          </w:p>
        </w:tc>
      </w:tr>
      <w:tr w:rsidR="006008A6" w:rsidRPr="00A87E4B" w:rsidTr="008D5068">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500</w:t>
            </w:r>
          </w:p>
        </w:tc>
        <w:tc>
          <w:tcPr>
            <w:tcW w:w="4673" w:type="dxa"/>
            <w:vAlign w:val="center"/>
          </w:tcPr>
          <w:p w:rsidR="006008A6" w:rsidRPr="00A87E4B" w:rsidRDefault="00A87E4B" w:rsidP="00A87E4B">
            <w:pPr>
              <w:jc w:val="center"/>
              <w:rPr>
                <w:rFonts w:ascii="Times New Roman" w:hAnsi="Times New Roman"/>
                <w:color w:val="000000"/>
                <w:szCs w:val="26"/>
                <w:lang w:eastAsia="ru-RU"/>
              </w:rPr>
            </w:pPr>
            <w:r w:rsidRPr="00A87E4B">
              <w:rPr>
                <w:rFonts w:ascii="Times New Roman" w:hAnsi="Times New Roman"/>
                <w:color w:val="000000"/>
                <w:szCs w:val="26"/>
                <w:lang w:eastAsia="ru-RU"/>
              </w:rPr>
              <w:t>482</w:t>
            </w:r>
            <w:r w:rsidR="006008A6" w:rsidRPr="00A87E4B">
              <w:rPr>
                <w:rFonts w:ascii="Times New Roman" w:hAnsi="Times New Roman"/>
                <w:color w:val="000000"/>
                <w:szCs w:val="26"/>
                <w:lang w:eastAsia="ru-RU"/>
              </w:rPr>
              <w:t>,</w:t>
            </w:r>
            <w:r w:rsidRPr="00A87E4B">
              <w:rPr>
                <w:rFonts w:ascii="Times New Roman" w:hAnsi="Times New Roman"/>
                <w:color w:val="000000"/>
                <w:szCs w:val="26"/>
                <w:lang w:eastAsia="ru-RU"/>
              </w:rPr>
              <w:t>8</w:t>
            </w:r>
          </w:p>
        </w:tc>
      </w:tr>
      <w:tr w:rsidR="006008A6" w:rsidRPr="00A87E4B" w:rsidTr="008D5068">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100</w:t>
            </w:r>
          </w:p>
        </w:tc>
        <w:tc>
          <w:tcPr>
            <w:tcW w:w="4673" w:type="dxa"/>
            <w:vAlign w:val="center"/>
          </w:tcPr>
          <w:p w:rsidR="006008A6" w:rsidRPr="00A87E4B" w:rsidRDefault="00A87E4B" w:rsidP="006008A6">
            <w:pPr>
              <w:jc w:val="center"/>
              <w:rPr>
                <w:rFonts w:ascii="Times New Roman" w:hAnsi="Times New Roman"/>
                <w:color w:val="000000"/>
                <w:szCs w:val="26"/>
                <w:lang w:eastAsia="ru-RU"/>
              </w:rPr>
            </w:pPr>
            <w:r w:rsidRPr="00A87E4B">
              <w:rPr>
                <w:rFonts w:ascii="Times New Roman" w:hAnsi="Times New Roman"/>
                <w:color w:val="000000"/>
                <w:szCs w:val="26"/>
                <w:lang w:eastAsia="ru-RU"/>
              </w:rPr>
              <w:t>96,56</w:t>
            </w:r>
          </w:p>
        </w:tc>
      </w:tr>
    </w:tbl>
    <w:p w:rsidR="00E67178" w:rsidRPr="00B27549" w:rsidRDefault="00E67178" w:rsidP="00E67178"/>
    <w:p w:rsidR="00E67178" w:rsidRPr="00B27549" w:rsidRDefault="00E67178" w:rsidP="00E67178">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DB2067" w:rsidRPr="00D37E17">
        <w:rPr>
          <w:i/>
          <w:color w:val="000000"/>
          <w:sz w:val="28"/>
          <w:szCs w:val="28"/>
          <w:u w:val="single"/>
          <w:lang w:eastAsia="ru-RU"/>
        </w:rPr>
        <w:t>рекомендации получателей услуг:</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 xml:space="preserve">Обеспечить организацию доступной питьевой водой для посетителей (установить кулеры); </w:t>
      </w:r>
    </w:p>
    <w:p w:rsidR="00E67178" w:rsidRPr="00B27549" w:rsidRDefault="00E67178" w:rsidP="00E67178">
      <w:pPr>
        <w:pStyle w:val="af9"/>
        <w:numPr>
          <w:ilvl w:val="0"/>
          <w:numId w:val="60"/>
        </w:numPr>
        <w:tabs>
          <w:tab w:val="left" w:pos="1134"/>
        </w:tabs>
        <w:spacing w:line="360" w:lineRule="auto"/>
        <w:ind w:left="0" w:firstLine="851"/>
        <w:jc w:val="both"/>
        <w:rPr>
          <w:sz w:val="28"/>
          <w:szCs w:val="28"/>
          <w:lang w:eastAsia="ru-RU"/>
        </w:rPr>
      </w:pPr>
      <w:r w:rsidRPr="00B27549">
        <w:rPr>
          <w:sz w:val="28"/>
          <w:szCs w:val="28"/>
          <w:lang w:eastAsia="ru-RU"/>
        </w:rPr>
        <w:t>Расширить перечень услуг, оказываемых организаций;</w:t>
      </w:r>
    </w:p>
    <w:p w:rsidR="00081D04" w:rsidRPr="00D44405" w:rsidRDefault="00081D04" w:rsidP="00081D04">
      <w:pPr>
        <w:spacing w:line="360" w:lineRule="auto"/>
        <w:ind w:firstLine="709"/>
        <w:jc w:val="both"/>
        <w:rPr>
          <w:i/>
          <w:sz w:val="28"/>
          <w:szCs w:val="28"/>
          <w:u w:val="single"/>
          <w:lang w:eastAsia="ru-RU"/>
        </w:rPr>
      </w:pPr>
      <w:r w:rsidRPr="00D44405">
        <w:rPr>
          <w:i/>
          <w:sz w:val="28"/>
          <w:szCs w:val="28"/>
          <w:u w:val="single"/>
          <w:lang w:eastAsia="ru-RU"/>
        </w:rPr>
        <w:t>Экспертной группой были даны следующие рекомендации:</w:t>
      </w:r>
    </w:p>
    <w:p w:rsidR="00081D04" w:rsidRDefault="00081D04" w:rsidP="00081D04">
      <w:pPr>
        <w:tabs>
          <w:tab w:val="left" w:pos="1276"/>
        </w:tabs>
        <w:spacing w:line="360" w:lineRule="auto"/>
        <w:ind w:firstLine="709"/>
        <w:jc w:val="both"/>
        <w:rPr>
          <w:sz w:val="28"/>
          <w:szCs w:val="28"/>
          <w:lang w:eastAsia="ru-RU"/>
        </w:rPr>
      </w:pPr>
      <w:r w:rsidRPr="00081D04">
        <w:rPr>
          <w:sz w:val="28"/>
          <w:szCs w:val="28"/>
          <w:lang w:eastAsia="ru-RU"/>
        </w:rPr>
        <w:t>Обеспечить учреждение сменными креслами-колясками для маломобильных групп населения.</w:t>
      </w:r>
    </w:p>
    <w:p w:rsidR="00081D04" w:rsidRDefault="00081D04" w:rsidP="009E0CC8">
      <w:pPr>
        <w:spacing w:line="360" w:lineRule="auto"/>
        <w:ind w:firstLine="709"/>
        <w:jc w:val="both"/>
        <w:rPr>
          <w:i/>
          <w:sz w:val="28"/>
          <w:szCs w:val="28"/>
          <w:u w:val="single"/>
          <w:lang w:eastAsia="ru-RU"/>
        </w:rPr>
      </w:pPr>
    </w:p>
    <w:p w:rsidR="00E97923" w:rsidRPr="00DC5AE7" w:rsidRDefault="007F2BA2" w:rsidP="003A77C2">
      <w:pPr>
        <w:tabs>
          <w:tab w:val="left" w:pos="1276"/>
        </w:tabs>
        <w:spacing w:line="360" w:lineRule="auto"/>
        <w:ind w:firstLine="709"/>
        <w:jc w:val="both"/>
        <w:rPr>
          <w:sz w:val="28"/>
          <w:szCs w:val="28"/>
          <w:lang w:eastAsia="ru-RU"/>
        </w:rPr>
      </w:pPr>
      <w:r w:rsidRPr="00DC5AE7">
        <w:rPr>
          <w:b/>
          <w:sz w:val="28"/>
          <w:szCs w:val="28"/>
          <w:lang w:eastAsia="ru-RU"/>
        </w:rPr>
        <w:br w:type="page"/>
      </w:r>
    </w:p>
    <w:p w:rsidR="00E97923" w:rsidRPr="00B27549" w:rsidRDefault="00022BC0" w:rsidP="007F2BA2">
      <w:pPr>
        <w:pStyle w:val="af9"/>
        <w:numPr>
          <w:ilvl w:val="2"/>
          <w:numId w:val="52"/>
        </w:numPr>
        <w:spacing w:line="360" w:lineRule="auto"/>
        <w:ind w:left="0" w:firstLine="709"/>
        <w:jc w:val="both"/>
        <w:outlineLvl w:val="0"/>
        <w:rPr>
          <w:b/>
          <w:sz w:val="28"/>
          <w:szCs w:val="28"/>
          <w:lang w:eastAsia="ru-RU"/>
        </w:rPr>
      </w:pPr>
      <w:r w:rsidRPr="00B27549">
        <w:rPr>
          <w:b/>
          <w:sz w:val="28"/>
          <w:szCs w:val="28"/>
          <w:lang w:eastAsia="ru-RU"/>
        </w:rPr>
        <w:lastRenderedPageBreak/>
        <w:t xml:space="preserve"> </w:t>
      </w:r>
      <w:bookmarkStart w:id="26" w:name="_Toc25309055"/>
      <w:r w:rsidRPr="00B27549">
        <w:rPr>
          <w:b/>
          <w:sz w:val="28"/>
          <w:szCs w:val="28"/>
          <w:lang w:eastAsia="ru-RU"/>
        </w:rPr>
        <w:t>Специальные дома для одиноких престарелых</w:t>
      </w:r>
      <w:bookmarkEnd w:id="26"/>
    </w:p>
    <w:p w:rsidR="003440A3" w:rsidRPr="00B27549" w:rsidRDefault="003440A3" w:rsidP="003440A3">
      <w:pPr>
        <w:pStyle w:val="af9"/>
        <w:spacing w:line="360" w:lineRule="auto"/>
        <w:ind w:left="709"/>
        <w:jc w:val="both"/>
        <w:rPr>
          <w:b/>
          <w:sz w:val="28"/>
          <w:szCs w:val="28"/>
          <w:lang w:eastAsia="ru-RU"/>
        </w:rPr>
      </w:pPr>
    </w:p>
    <w:p w:rsidR="003440A3" w:rsidRPr="00B27549" w:rsidRDefault="003440A3" w:rsidP="008C1889">
      <w:pPr>
        <w:pStyle w:val="af9"/>
        <w:numPr>
          <w:ilvl w:val="0"/>
          <w:numId w:val="69"/>
        </w:numPr>
        <w:spacing w:line="360" w:lineRule="auto"/>
        <w:ind w:left="0" w:firstLine="709"/>
        <w:jc w:val="both"/>
        <w:rPr>
          <w:i/>
          <w:sz w:val="28"/>
          <w:szCs w:val="26"/>
          <w:lang w:eastAsia="ru-RU"/>
        </w:rPr>
      </w:pPr>
      <w:r w:rsidRPr="00B27549">
        <w:rPr>
          <w:i/>
          <w:sz w:val="28"/>
          <w:szCs w:val="26"/>
          <w:lang w:eastAsia="ru-RU"/>
        </w:rPr>
        <w:t>ГБУ АО «Серышевский СДОП «Милосердие»</w:t>
      </w:r>
    </w:p>
    <w:p w:rsidR="003440A3" w:rsidRPr="00B27549" w:rsidRDefault="003440A3" w:rsidP="003440A3">
      <w:pPr>
        <w:spacing w:line="360" w:lineRule="auto"/>
        <w:ind w:firstLine="709"/>
        <w:jc w:val="both"/>
        <w:rPr>
          <w:sz w:val="28"/>
          <w:szCs w:val="28"/>
          <w:lang w:eastAsia="ru-RU"/>
        </w:rPr>
      </w:pPr>
      <w:r w:rsidRPr="00B27549">
        <w:rPr>
          <w:sz w:val="28"/>
          <w:szCs w:val="28"/>
          <w:lang w:eastAsia="ru-RU"/>
        </w:rPr>
        <w:t xml:space="preserve">Всего в учреждении опрошено 55 респондентов. Общий итоговый балл по учреждению составил: </w:t>
      </w:r>
      <w:r w:rsidR="005C7BB7">
        <w:rPr>
          <w:sz w:val="28"/>
          <w:szCs w:val="28"/>
          <w:lang w:eastAsia="ru-RU"/>
        </w:rPr>
        <w:t>457,</w:t>
      </w:r>
      <w:r w:rsidR="00A87E4B">
        <w:rPr>
          <w:sz w:val="28"/>
          <w:szCs w:val="28"/>
          <w:lang w:eastAsia="ru-RU"/>
        </w:rPr>
        <w:t>1</w:t>
      </w:r>
      <w:r w:rsidR="0033614B" w:rsidRPr="00B27549">
        <w:rPr>
          <w:sz w:val="28"/>
          <w:szCs w:val="28"/>
          <w:lang w:eastAsia="ru-RU"/>
        </w:rPr>
        <w:t>.</w:t>
      </w:r>
    </w:p>
    <w:p w:rsidR="003440A3" w:rsidRPr="00B27549" w:rsidRDefault="003440A3" w:rsidP="003440A3">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Серышевский район, п. Серышево, ул. Пионерская, 38.</w:t>
      </w:r>
    </w:p>
    <w:p w:rsidR="003440A3" w:rsidRPr="00B27549" w:rsidRDefault="003440A3" w:rsidP="003440A3">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3440A3" w:rsidRPr="00A87E4B" w:rsidTr="00F82692">
        <w:tc>
          <w:tcPr>
            <w:tcW w:w="4672" w:type="dxa"/>
          </w:tcPr>
          <w:p w:rsidR="003440A3" w:rsidRPr="00A87E4B" w:rsidRDefault="003440A3" w:rsidP="00F82692">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Критерий</w:t>
            </w:r>
          </w:p>
        </w:tc>
        <w:tc>
          <w:tcPr>
            <w:tcW w:w="4673" w:type="dxa"/>
          </w:tcPr>
          <w:p w:rsidR="003440A3" w:rsidRPr="00A87E4B" w:rsidRDefault="003440A3" w:rsidP="00F82692">
            <w:pPr>
              <w:jc w:val="center"/>
              <w:rPr>
                <w:rFonts w:ascii="Times New Roman" w:hAnsi="Times New Roman"/>
                <w:b/>
                <w:color w:val="000000"/>
                <w:szCs w:val="26"/>
                <w:lang w:eastAsia="ru-RU"/>
              </w:rPr>
            </w:pPr>
            <w:r w:rsidRPr="00A87E4B">
              <w:rPr>
                <w:rFonts w:ascii="Times New Roman" w:hAnsi="Times New Roman"/>
                <w:b/>
                <w:color w:val="000000"/>
                <w:szCs w:val="26"/>
                <w:lang w:eastAsia="ru-RU"/>
              </w:rPr>
              <w:t>Балл</w:t>
            </w:r>
          </w:p>
        </w:tc>
      </w:tr>
      <w:tr w:rsidR="003440A3" w:rsidRPr="00A87E4B" w:rsidTr="00F82692">
        <w:tc>
          <w:tcPr>
            <w:tcW w:w="4672" w:type="dxa"/>
          </w:tcPr>
          <w:p w:rsidR="003440A3" w:rsidRPr="00A87E4B" w:rsidRDefault="003440A3" w:rsidP="00482A1F">
            <w:pPr>
              <w:numPr>
                <w:ilvl w:val="0"/>
                <w:numId w:val="63"/>
              </w:numPr>
              <w:ind w:left="426"/>
              <w:rPr>
                <w:rFonts w:ascii="Times New Roman" w:hAnsi="Times New Roman"/>
                <w:color w:val="000000"/>
                <w:szCs w:val="26"/>
                <w:lang w:eastAsia="ru-RU"/>
              </w:rPr>
            </w:pPr>
            <w:r w:rsidRPr="00A87E4B">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3440A3" w:rsidRPr="00A87E4B" w:rsidRDefault="001B409A" w:rsidP="00F82692">
            <w:pPr>
              <w:jc w:val="center"/>
              <w:rPr>
                <w:rFonts w:ascii="Times New Roman" w:hAnsi="Times New Roman"/>
                <w:color w:val="000000"/>
                <w:lang w:eastAsia="ru-RU"/>
              </w:rPr>
            </w:pPr>
            <w:r w:rsidRPr="00A87E4B">
              <w:rPr>
                <w:rFonts w:ascii="Times New Roman" w:hAnsi="Times New Roman"/>
                <w:color w:val="000000"/>
                <w:lang w:eastAsia="ru-RU"/>
              </w:rPr>
              <w:t>92,3</w:t>
            </w:r>
          </w:p>
        </w:tc>
      </w:tr>
      <w:tr w:rsidR="003440A3" w:rsidRPr="00A87E4B" w:rsidTr="00F82692">
        <w:tc>
          <w:tcPr>
            <w:tcW w:w="4672" w:type="dxa"/>
          </w:tcPr>
          <w:p w:rsidR="003440A3" w:rsidRPr="00A87E4B" w:rsidRDefault="003440A3" w:rsidP="00482A1F">
            <w:pPr>
              <w:numPr>
                <w:ilvl w:val="0"/>
                <w:numId w:val="63"/>
              </w:numPr>
              <w:ind w:left="426"/>
              <w:rPr>
                <w:rFonts w:ascii="Times New Roman" w:hAnsi="Times New Roman"/>
                <w:color w:val="000000"/>
                <w:szCs w:val="26"/>
                <w:lang w:eastAsia="ru-RU"/>
              </w:rPr>
            </w:pPr>
            <w:r w:rsidRPr="00A87E4B">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3440A3" w:rsidRPr="00A87E4B" w:rsidRDefault="001B409A" w:rsidP="00F82692">
            <w:pPr>
              <w:jc w:val="center"/>
              <w:rPr>
                <w:rFonts w:ascii="Times New Roman" w:hAnsi="Times New Roman"/>
                <w:color w:val="000000"/>
              </w:rPr>
            </w:pPr>
            <w:r w:rsidRPr="00A87E4B">
              <w:rPr>
                <w:rFonts w:ascii="Times New Roman" w:hAnsi="Times New Roman"/>
                <w:color w:val="000000"/>
              </w:rPr>
              <w:t>99,7</w:t>
            </w:r>
          </w:p>
        </w:tc>
      </w:tr>
      <w:tr w:rsidR="003440A3" w:rsidRPr="00A87E4B" w:rsidTr="00F82692">
        <w:tc>
          <w:tcPr>
            <w:tcW w:w="4672" w:type="dxa"/>
          </w:tcPr>
          <w:p w:rsidR="003440A3" w:rsidRPr="00A87E4B" w:rsidRDefault="003440A3" w:rsidP="00482A1F">
            <w:pPr>
              <w:numPr>
                <w:ilvl w:val="0"/>
                <w:numId w:val="63"/>
              </w:numPr>
              <w:ind w:left="426"/>
              <w:rPr>
                <w:rFonts w:ascii="Times New Roman" w:hAnsi="Times New Roman"/>
                <w:color w:val="000000"/>
                <w:szCs w:val="26"/>
                <w:lang w:eastAsia="ru-RU"/>
              </w:rPr>
            </w:pPr>
            <w:r w:rsidRPr="00A87E4B">
              <w:rPr>
                <w:rFonts w:ascii="Times New Roman" w:hAnsi="Times New Roman"/>
                <w:color w:val="000000"/>
                <w:szCs w:val="26"/>
                <w:lang w:eastAsia="ru-RU"/>
              </w:rPr>
              <w:t>«Доступность услуг для инвалидов»</w:t>
            </w:r>
          </w:p>
        </w:tc>
        <w:tc>
          <w:tcPr>
            <w:tcW w:w="4673" w:type="dxa"/>
            <w:vAlign w:val="bottom"/>
          </w:tcPr>
          <w:p w:rsidR="003440A3" w:rsidRPr="00A87E4B" w:rsidRDefault="00A87E4B" w:rsidP="00F82692">
            <w:pPr>
              <w:jc w:val="center"/>
              <w:rPr>
                <w:rFonts w:ascii="Times New Roman" w:hAnsi="Times New Roman"/>
                <w:color w:val="000000"/>
              </w:rPr>
            </w:pPr>
            <w:r w:rsidRPr="00A87E4B">
              <w:rPr>
                <w:rFonts w:ascii="Times New Roman" w:hAnsi="Times New Roman"/>
                <w:color w:val="000000"/>
              </w:rPr>
              <w:t>65,1</w:t>
            </w:r>
          </w:p>
        </w:tc>
      </w:tr>
      <w:tr w:rsidR="003440A3" w:rsidRPr="00A87E4B" w:rsidTr="00F82692">
        <w:tc>
          <w:tcPr>
            <w:tcW w:w="4672" w:type="dxa"/>
          </w:tcPr>
          <w:p w:rsidR="003440A3" w:rsidRPr="00A87E4B" w:rsidRDefault="003440A3" w:rsidP="00482A1F">
            <w:pPr>
              <w:numPr>
                <w:ilvl w:val="0"/>
                <w:numId w:val="63"/>
              </w:numPr>
              <w:ind w:left="426"/>
              <w:rPr>
                <w:rFonts w:ascii="Times New Roman" w:hAnsi="Times New Roman"/>
                <w:color w:val="000000"/>
                <w:szCs w:val="26"/>
                <w:lang w:eastAsia="ru-RU"/>
              </w:rPr>
            </w:pPr>
            <w:r w:rsidRPr="00A87E4B">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3440A3" w:rsidRPr="00A87E4B" w:rsidRDefault="005C7BB7" w:rsidP="00F82692">
            <w:pPr>
              <w:jc w:val="center"/>
              <w:rPr>
                <w:rFonts w:ascii="Times New Roman" w:hAnsi="Times New Roman"/>
                <w:color w:val="000000"/>
              </w:rPr>
            </w:pPr>
            <w:r w:rsidRPr="00A87E4B">
              <w:rPr>
                <w:rFonts w:ascii="Times New Roman" w:hAnsi="Times New Roman"/>
                <w:color w:val="000000"/>
              </w:rPr>
              <w:t>100</w:t>
            </w:r>
          </w:p>
        </w:tc>
      </w:tr>
      <w:tr w:rsidR="003440A3" w:rsidRPr="00A87E4B" w:rsidTr="00F82692">
        <w:tc>
          <w:tcPr>
            <w:tcW w:w="4672" w:type="dxa"/>
          </w:tcPr>
          <w:p w:rsidR="003440A3" w:rsidRPr="00A87E4B" w:rsidRDefault="003440A3" w:rsidP="00482A1F">
            <w:pPr>
              <w:numPr>
                <w:ilvl w:val="0"/>
                <w:numId w:val="63"/>
              </w:numPr>
              <w:ind w:left="426"/>
              <w:rPr>
                <w:rFonts w:ascii="Times New Roman" w:hAnsi="Times New Roman"/>
                <w:color w:val="000000"/>
                <w:szCs w:val="26"/>
                <w:lang w:eastAsia="ru-RU"/>
              </w:rPr>
            </w:pPr>
            <w:r w:rsidRPr="00A87E4B">
              <w:rPr>
                <w:rFonts w:ascii="Times New Roman" w:hAnsi="Times New Roman"/>
                <w:color w:val="000000"/>
                <w:szCs w:val="26"/>
                <w:lang w:eastAsia="ru-RU"/>
              </w:rPr>
              <w:t>«Удовлетворенность условиями оказания услуг»</w:t>
            </w:r>
          </w:p>
        </w:tc>
        <w:tc>
          <w:tcPr>
            <w:tcW w:w="4673" w:type="dxa"/>
            <w:vAlign w:val="bottom"/>
          </w:tcPr>
          <w:p w:rsidR="003440A3" w:rsidRPr="00A87E4B" w:rsidRDefault="005C7BB7" w:rsidP="00F82692">
            <w:pPr>
              <w:jc w:val="center"/>
              <w:rPr>
                <w:rFonts w:ascii="Times New Roman" w:hAnsi="Times New Roman"/>
                <w:color w:val="000000"/>
              </w:rPr>
            </w:pPr>
            <w:r w:rsidRPr="00A87E4B">
              <w:rPr>
                <w:rFonts w:ascii="Times New Roman" w:hAnsi="Times New Roman"/>
                <w:color w:val="000000"/>
              </w:rPr>
              <w:t>100</w:t>
            </w:r>
          </w:p>
        </w:tc>
      </w:tr>
      <w:tr w:rsidR="006008A6" w:rsidRPr="00A87E4B" w:rsidTr="00F82692">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500</w:t>
            </w:r>
          </w:p>
        </w:tc>
        <w:tc>
          <w:tcPr>
            <w:tcW w:w="4673" w:type="dxa"/>
          </w:tcPr>
          <w:p w:rsidR="006008A6" w:rsidRPr="00A87E4B" w:rsidRDefault="00A87E4B" w:rsidP="006008A6">
            <w:pPr>
              <w:jc w:val="center"/>
              <w:rPr>
                <w:rFonts w:ascii="Times New Roman" w:hAnsi="Times New Roman"/>
                <w:color w:val="000000"/>
                <w:szCs w:val="26"/>
                <w:highlight w:val="yellow"/>
                <w:lang w:eastAsia="ru-RU"/>
              </w:rPr>
            </w:pPr>
            <w:r w:rsidRPr="00A87E4B">
              <w:rPr>
                <w:rFonts w:ascii="Times New Roman" w:hAnsi="Times New Roman"/>
                <w:color w:val="000000"/>
                <w:szCs w:val="26"/>
                <w:lang w:eastAsia="ru-RU"/>
              </w:rPr>
              <w:t>457,1</w:t>
            </w:r>
          </w:p>
        </w:tc>
      </w:tr>
      <w:tr w:rsidR="006008A6" w:rsidRPr="00A87E4B" w:rsidTr="00F82692">
        <w:tc>
          <w:tcPr>
            <w:tcW w:w="4672" w:type="dxa"/>
          </w:tcPr>
          <w:p w:rsidR="006008A6" w:rsidRPr="00A87E4B" w:rsidRDefault="006008A6" w:rsidP="006008A6">
            <w:pPr>
              <w:rPr>
                <w:rFonts w:ascii="Times New Roman" w:hAnsi="Times New Roman"/>
                <w:color w:val="000000"/>
                <w:szCs w:val="26"/>
                <w:lang w:eastAsia="ru-RU"/>
              </w:rPr>
            </w:pPr>
            <w:r w:rsidRPr="00A87E4B">
              <w:rPr>
                <w:rFonts w:ascii="Times New Roman" w:hAnsi="Times New Roman"/>
                <w:color w:val="000000"/>
                <w:szCs w:val="26"/>
                <w:lang w:eastAsia="ru-RU"/>
              </w:rPr>
              <w:t>Общий балл: макс 100</w:t>
            </w:r>
          </w:p>
        </w:tc>
        <w:tc>
          <w:tcPr>
            <w:tcW w:w="4673" w:type="dxa"/>
          </w:tcPr>
          <w:p w:rsidR="006008A6" w:rsidRPr="00A87E4B" w:rsidRDefault="00A87E4B" w:rsidP="006008A6">
            <w:pPr>
              <w:jc w:val="center"/>
              <w:rPr>
                <w:rFonts w:ascii="Times New Roman" w:hAnsi="Times New Roman"/>
                <w:color w:val="000000"/>
                <w:szCs w:val="26"/>
                <w:lang w:eastAsia="ru-RU"/>
              </w:rPr>
            </w:pPr>
            <w:r w:rsidRPr="00A87E4B">
              <w:rPr>
                <w:rFonts w:ascii="Times New Roman" w:hAnsi="Times New Roman"/>
                <w:color w:val="000000"/>
                <w:szCs w:val="26"/>
                <w:lang w:eastAsia="ru-RU"/>
              </w:rPr>
              <w:t>91,42</w:t>
            </w:r>
          </w:p>
        </w:tc>
      </w:tr>
    </w:tbl>
    <w:p w:rsidR="003440A3" w:rsidRPr="00B27549" w:rsidRDefault="003440A3" w:rsidP="003440A3"/>
    <w:p w:rsidR="003440A3" w:rsidRPr="00B27549" w:rsidRDefault="003440A3" w:rsidP="003440A3">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C04887" w:rsidRPr="00D37E17">
        <w:rPr>
          <w:i/>
          <w:color w:val="000000"/>
          <w:sz w:val="28"/>
          <w:szCs w:val="28"/>
          <w:u w:val="single"/>
          <w:lang w:eastAsia="ru-RU"/>
        </w:rPr>
        <w:t>рекомендации получателей услуг:</w:t>
      </w:r>
    </w:p>
    <w:p w:rsidR="0033614B" w:rsidRPr="00B27549" w:rsidRDefault="00E31D06" w:rsidP="008C1889">
      <w:pPr>
        <w:pStyle w:val="af9"/>
        <w:numPr>
          <w:ilvl w:val="0"/>
          <w:numId w:val="70"/>
        </w:numPr>
        <w:spacing w:line="360" w:lineRule="auto"/>
        <w:jc w:val="both"/>
        <w:rPr>
          <w:color w:val="000000"/>
          <w:sz w:val="28"/>
          <w:szCs w:val="28"/>
          <w:lang w:eastAsia="ru-RU"/>
        </w:rPr>
      </w:pPr>
      <w:r w:rsidRPr="00B27549">
        <w:rPr>
          <w:color w:val="000000"/>
          <w:sz w:val="28"/>
          <w:szCs w:val="28"/>
          <w:lang w:eastAsia="ru-RU"/>
        </w:rPr>
        <w:t>Расширить перечень предоставляемых услуг;</w:t>
      </w:r>
    </w:p>
    <w:p w:rsidR="00E31D06" w:rsidRPr="00B27549" w:rsidRDefault="000845C3" w:rsidP="008C1889">
      <w:pPr>
        <w:pStyle w:val="af9"/>
        <w:numPr>
          <w:ilvl w:val="0"/>
          <w:numId w:val="70"/>
        </w:numPr>
        <w:spacing w:line="360" w:lineRule="auto"/>
        <w:jc w:val="both"/>
        <w:rPr>
          <w:color w:val="000000"/>
          <w:sz w:val="28"/>
          <w:szCs w:val="28"/>
          <w:lang w:eastAsia="ru-RU"/>
        </w:rPr>
      </w:pPr>
      <w:r w:rsidRPr="00B27549">
        <w:rPr>
          <w:color w:val="000000"/>
          <w:sz w:val="28"/>
          <w:szCs w:val="28"/>
          <w:lang w:eastAsia="ru-RU"/>
        </w:rPr>
        <w:t>Включить в список предоставление государственных услуг;</w:t>
      </w:r>
    </w:p>
    <w:p w:rsidR="00E97923" w:rsidRPr="00B27549" w:rsidRDefault="000845C3" w:rsidP="008C1889">
      <w:pPr>
        <w:pStyle w:val="af9"/>
        <w:numPr>
          <w:ilvl w:val="0"/>
          <w:numId w:val="70"/>
        </w:numPr>
        <w:spacing w:line="360" w:lineRule="auto"/>
        <w:jc w:val="both"/>
        <w:rPr>
          <w:color w:val="000000"/>
          <w:sz w:val="28"/>
          <w:szCs w:val="28"/>
          <w:lang w:eastAsia="ru-RU"/>
        </w:rPr>
      </w:pPr>
      <w:r w:rsidRPr="00B27549">
        <w:rPr>
          <w:color w:val="000000"/>
          <w:sz w:val="28"/>
          <w:szCs w:val="28"/>
          <w:lang w:eastAsia="ru-RU"/>
        </w:rPr>
        <w:t xml:space="preserve">Увеличить </w:t>
      </w:r>
      <w:r w:rsidR="007F2BA2" w:rsidRPr="00B27549">
        <w:rPr>
          <w:color w:val="000000"/>
          <w:sz w:val="28"/>
          <w:szCs w:val="28"/>
          <w:lang w:eastAsia="ru-RU"/>
        </w:rPr>
        <w:t>количество посещений учреждения;</w:t>
      </w:r>
    </w:p>
    <w:p w:rsidR="001B409A" w:rsidRDefault="001B409A" w:rsidP="001B409A">
      <w:pPr>
        <w:pStyle w:val="af9"/>
        <w:spacing w:line="360" w:lineRule="auto"/>
        <w:ind w:left="1429"/>
        <w:jc w:val="both"/>
        <w:rPr>
          <w:color w:val="000000"/>
          <w:sz w:val="28"/>
          <w:szCs w:val="28"/>
          <w:lang w:eastAsia="ru-RU"/>
        </w:rPr>
      </w:pPr>
    </w:p>
    <w:p w:rsidR="001B409A" w:rsidRPr="00D44405" w:rsidRDefault="001B409A" w:rsidP="001B409A">
      <w:pPr>
        <w:spacing w:line="360" w:lineRule="auto"/>
        <w:ind w:firstLine="709"/>
        <w:jc w:val="both"/>
        <w:rPr>
          <w:i/>
          <w:sz w:val="28"/>
          <w:szCs w:val="28"/>
          <w:u w:val="single"/>
          <w:lang w:eastAsia="ru-RU"/>
        </w:rPr>
      </w:pPr>
      <w:r w:rsidRPr="00D44405">
        <w:rPr>
          <w:i/>
          <w:sz w:val="28"/>
          <w:szCs w:val="28"/>
          <w:u w:val="single"/>
          <w:lang w:eastAsia="ru-RU"/>
        </w:rPr>
        <w:t>Экспертной группой были даны следующие рекомендации:</w:t>
      </w:r>
    </w:p>
    <w:p w:rsidR="007F2BA2" w:rsidRPr="00B27549" w:rsidRDefault="007F2BA2" w:rsidP="008C1889">
      <w:pPr>
        <w:pStyle w:val="af9"/>
        <w:numPr>
          <w:ilvl w:val="0"/>
          <w:numId w:val="70"/>
        </w:numPr>
        <w:spacing w:line="360" w:lineRule="auto"/>
        <w:jc w:val="both"/>
        <w:rPr>
          <w:color w:val="000000"/>
          <w:sz w:val="28"/>
          <w:szCs w:val="28"/>
          <w:lang w:eastAsia="ru-RU"/>
        </w:rPr>
      </w:pPr>
      <w:r w:rsidRPr="00B27549">
        <w:rPr>
          <w:color w:val="000000"/>
          <w:sz w:val="28"/>
          <w:szCs w:val="28"/>
          <w:lang w:eastAsia="ru-RU"/>
        </w:rPr>
        <w:t>На официальном сайте учреждения разместить всю необходимую информацию:</w:t>
      </w:r>
    </w:p>
    <w:p w:rsidR="0092733A" w:rsidRPr="00B27549" w:rsidRDefault="0092733A" w:rsidP="007F2BA2">
      <w:pPr>
        <w:pStyle w:val="af9"/>
        <w:spacing w:line="360" w:lineRule="auto"/>
        <w:ind w:left="1429"/>
        <w:jc w:val="both"/>
        <w:rPr>
          <w:color w:val="000000"/>
          <w:sz w:val="28"/>
          <w:szCs w:val="28"/>
          <w:lang w:eastAsia="ru-RU"/>
        </w:rPr>
      </w:pPr>
      <w:r w:rsidRPr="00B27549">
        <w:rPr>
          <w:color w:val="000000"/>
          <w:sz w:val="28"/>
          <w:szCs w:val="28"/>
          <w:lang w:eastAsia="ru-RU"/>
        </w:rPr>
        <w:t xml:space="preserve">- об объеме предоставляемых социальных услуг за счет бюджетных ассигнований бюджетов субъектов Российской </w:t>
      </w:r>
      <w:r w:rsidRPr="00B27549">
        <w:rPr>
          <w:color w:val="000000"/>
          <w:sz w:val="28"/>
          <w:szCs w:val="28"/>
          <w:lang w:eastAsia="ru-RU"/>
        </w:rPr>
        <w:lastRenderedPageBreak/>
        <w:t>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2733A" w:rsidRPr="00B27549" w:rsidRDefault="0092733A" w:rsidP="007F2BA2">
      <w:pPr>
        <w:pStyle w:val="af9"/>
        <w:spacing w:line="360" w:lineRule="auto"/>
        <w:ind w:left="1429"/>
        <w:jc w:val="both"/>
        <w:rPr>
          <w:color w:val="000000"/>
          <w:sz w:val="28"/>
          <w:szCs w:val="28"/>
          <w:lang w:eastAsia="ru-RU"/>
        </w:rPr>
      </w:pPr>
      <w:r w:rsidRPr="00B27549">
        <w:rPr>
          <w:color w:val="000000"/>
          <w:sz w:val="28"/>
          <w:szCs w:val="28"/>
          <w:lang w:eastAsia="ru-RU"/>
        </w:rPr>
        <w:t>- о финансово-хозяйственной деятельности (с приложением электронного образа плана финансово-хозяйственной деятельности);</w:t>
      </w:r>
    </w:p>
    <w:p w:rsidR="001048F5" w:rsidRPr="00B27549" w:rsidRDefault="001048F5" w:rsidP="008C1889">
      <w:pPr>
        <w:pStyle w:val="af9"/>
        <w:numPr>
          <w:ilvl w:val="0"/>
          <w:numId w:val="70"/>
        </w:numPr>
        <w:spacing w:line="360" w:lineRule="auto"/>
        <w:jc w:val="both"/>
        <w:rPr>
          <w:sz w:val="28"/>
          <w:szCs w:val="28"/>
          <w:lang w:eastAsia="ru-RU"/>
        </w:rPr>
      </w:pPr>
      <w:r w:rsidRPr="00B27549">
        <w:rPr>
          <w:sz w:val="28"/>
          <w:szCs w:val="28"/>
          <w:lang w:eastAsia="ru-RU"/>
        </w:rPr>
        <w:t>Оборудовать территорию учреждения выделенной стоянкой для автотранспортных средств инвалидов;</w:t>
      </w:r>
    </w:p>
    <w:p w:rsidR="001048F5" w:rsidRPr="00B27549" w:rsidRDefault="00B90A1C" w:rsidP="008C1889">
      <w:pPr>
        <w:pStyle w:val="af9"/>
        <w:numPr>
          <w:ilvl w:val="0"/>
          <w:numId w:val="70"/>
        </w:numPr>
        <w:spacing w:line="360" w:lineRule="auto"/>
        <w:jc w:val="both"/>
        <w:rPr>
          <w:color w:val="000000"/>
          <w:sz w:val="28"/>
          <w:szCs w:val="28"/>
          <w:lang w:eastAsia="ru-RU"/>
        </w:rPr>
      </w:pPr>
      <w:r w:rsidRPr="00B27549">
        <w:rPr>
          <w:color w:val="000000"/>
          <w:sz w:val="28"/>
          <w:szCs w:val="28"/>
          <w:lang w:eastAsia="ru-RU"/>
        </w:rPr>
        <w:t>Оборудовать санитарно-гигиенические помещения для инвалидов;</w:t>
      </w:r>
    </w:p>
    <w:p w:rsidR="00B90A1C" w:rsidRPr="00B27549" w:rsidRDefault="00B90A1C" w:rsidP="008C1889">
      <w:pPr>
        <w:pStyle w:val="af9"/>
        <w:numPr>
          <w:ilvl w:val="0"/>
          <w:numId w:val="70"/>
        </w:numPr>
        <w:spacing w:line="360" w:lineRule="auto"/>
        <w:jc w:val="both"/>
        <w:rPr>
          <w:sz w:val="28"/>
          <w:szCs w:val="28"/>
          <w:lang w:eastAsia="ru-RU"/>
        </w:rPr>
      </w:pPr>
      <w:r w:rsidRPr="00B27549">
        <w:rPr>
          <w:sz w:val="28"/>
          <w:szCs w:val="28"/>
          <w:lang w:eastAsia="ru-RU"/>
        </w:rPr>
        <w:t>Приобрести тактильные таблицы со шрифтом Брайля;</w:t>
      </w:r>
    </w:p>
    <w:p w:rsidR="00B90A1C" w:rsidRPr="00B27549" w:rsidRDefault="00B90A1C" w:rsidP="008C1889">
      <w:pPr>
        <w:pStyle w:val="af9"/>
        <w:numPr>
          <w:ilvl w:val="0"/>
          <w:numId w:val="70"/>
        </w:numPr>
        <w:spacing w:line="360" w:lineRule="auto"/>
        <w:jc w:val="both"/>
        <w:rPr>
          <w:sz w:val="28"/>
          <w:szCs w:val="28"/>
          <w:lang w:eastAsia="ru-RU"/>
        </w:rPr>
      </w:pPr>
      <w:r w:rsidRPr="00B27549">
        <w:rPr>
          <w:sz w:val="28"/>
          <w:szCs w:val="28"/>
          <w:lang w:eastAsia="ru-RU"/>
        </w:rPr>
        <w:t>Обеспечить инвалидов по слуху и зрению дублированием информации (например: бегущая строка; звукоусиливающее оборудование для глухих и слабослышащих);</w:t>
      </w:r>
    </w:p>
    <w:p w:rsidR="00B90A1C" w:rsidRPr="00B27549" w:rsidRDefault="00B90A1C" w:rsidP="008C1889">
      <w:pPr>
        <w:pStyle w:val="af9"/>
        <w:numPr>
          <w:ilvl w:val="0"/>
          <w:numId w:val="70"/>
        </w:numPr>
        <w:spacing w:line="360" w:lineRule="auto"/>
        <w:jc w:val="both"/>
        <w:rPr>
          <w:sz w:val="28"/>
          <w:szCs w:val="28"/>
          <w:lang w:eastAsia="ru-RU"/>
        </w:rPr>
      </w:pPr>
      <w:r w:rsidRPr="00B27549">
        <w:rPr>
          <w:sz w:val="28"/>
          <w:szCs w:val="28"/>
          <w:lang w:eastAsia="ru-RU"/>
        </w:rPr>
        <w:t>Обеспечить возможность предоставления инвалидам по слуху сурдопереводчика;</w:t>
      </w:r>
    </w:p>
    <w:p w:rsidR="00B90A1C" w:rsidRPr="00B27549" w:rsidRDefault="00A616D5" w:rsidP="008C1889">
      <w:pPr>
        <w:pStyle w:val="af9"/>
        <w:numPr>
          <w:ilvl w:val="0"/>
          <w:numId w:val="70"/>
        </w:numPr>
        <w:spacing w:line="360" w:lineRule="auto"/>
        <w:jc w:val="both"/>
        <w:rPr>
          <w:color w:val="000000"/>
          <w:sz w:val="28"/>
          <w:szCs w:val="28"/>
          <w:lang w:eastAsia="ru-RU"/>
        </w:rPr>
      </w:pPr>
      <w:r w:rsidRPr="00B27549">
        <w:rPr>
          <w:color w:val="000000"/>
          <w:sz w:val="28"/>
          <w:szCs w:val="28"/>
          <w:lang w:eastAsia="ru-RU"/>
        </w:rPr>
        <w:t>Оборудовать учреждение адаптированными лифтами, поручнями, расширенными дверными проемами.</w:t>
      </w:r>
    </w:p>
    <w:p w:rsidR="007F2BA2" w:rsidRPr="00B27549" w:rsidRDefault="007F2BA2" w:rsidP="000845C3">
      <w:pPr>
        <w:pStyle w:val="af9"/>
        <w:spacing w:line="360" w:lineRule="auto"/>
        <w:ind w:left="1429"/>
        <w:jc w:val="both"/>
        <w:rPr>
          <w:color w:val="000000"/>
          <w:sz w:val="28"/>
          <w:szCs w:val="28"/>
          <w:lang w:eastAsia="ru-RU"/>
        </w:rPr>
      </w:pPr>
      <w:r w:rsidRPr="00B27549">
        <w:rPr>
          <w:color w:val="000000"/>
          <w:sz w:val="28"/>
          <w:szCs w:val="28"/>
          <w:lang w:eastAsia="ru-RU"/>
        </w:rPr>
        <w:br w:type="page"/>
      </w:r>
    </w:p>
    <w:p w:rsidR="00C541F3" w:rsidRPr="00B27549" w:rsidRDefault="00C541F3" w:rsidP="008C1889">
      <w:pPr>
        <w:pStyle w:val="af9"/>
        <w:numPr>
          <w:ilvl w:val="0"/>
          <w:numId w:val="69"/>
        </w:numPr>
        <w:spacing w:line="360" w:lineRule="auto"/>
        <w:jc w:val="both"/>
        <w:rPr>
          <w:i/>
          <w:sz w:val="28"/>
          <w:szCs w:val="26"/>
          <w:lang w:eastAsia="ru-RU"/>
        </w:rPr>
      </w:pPr>
      <w:r w:rsidRPr="00B27549">
        <w:rPr>
          <w:i/>
          <w:sz w:val="28"/>
          <w:szCs w:val="26"/>
          <w:lang w:eastAsia="ru-RU"/>
        </w:rPr>
        <w:lastRenderedPageBreak/>
        <w:t>ГБУ АО «Свободненский СДОП «Ветеран»</w:t>
      </w:r>
    </w:p>
    <w:p w:rsidR="00C541F3" w:rsidRPr="00B27549" w:rsidRDefault="00C541F3" w:rsidP="00C541F3">
      <w:pPr>
        <w:spacing w:line="360" w:lineRule="auto"/>
        <w:ind w:firstLine="709"/>
        <w:jc w:val="both"/>
        <w:rPr>
          <w:sz w:val="28"/>
          <w:szCs w:val="28"/>
          <w:lang w:eastAsia="ru-RU"/>
        </w:rPr>
      </w:pPr>
      <w:r w:rsidRPr="00B27549">
        <w:rPr>
          <w:sz w:val="28"/>
          <w:szCs w:val="28"/>
          <w:lang w:eastAsia="ru-RU"/>
        </w:rPr>
        <w:t xml:space="preserve">Всего в учреждении опрошено </w:t>
      </w:r>
      <w:r w:rsidR="005972DE" w:rsidRPr="00B27549">
        <w:rPr>
          <w:sz w:val="28"/>
          <w:szCs w:val="28"/>
          <w:lang w:eastAsia="ru-RU"/>
        </w:rPr>
        <w:t>37</w:t>
      </w:r>
      <w:r w:rsidRPr="00B27549">
        <w:rPr>
          <w:sz w:val="28"/>
          <w:szCs w:val="28"/>
          <w:lang w:eastAsia="ru-RU"/>
        </w:rPr>
        <w:t xml:space="preserve"> респондентов. Общий итоговый балл по учреждению составил: </w:t>
      </w:r>
      <w:r w:rsidR="00002B5C">
        <w:rPr>
          <w:sz w:val="28"/>
          <w:szCs w:val="28"/>
          <w:lang w:eastAsia="ru-RU"/>
        </w:rPr>
        <w:t>468,3</w:t>
      </w:r>
      <w:r w:rsidR="004A5113" w:rsidRPr="00B27549">
        <w:rPr>
          <w:sz w:val="28"/>
          <w:szCs w:val="28"/>
          <w:lang w:eastAsia="ru-RU"/>
        </w:rPr>
        <w:t>.</w:t>
      </w:r>
    </w:p>
    <w:p w:rsidR="00C541F3" w:rsidRPr="00B27549" w:rsidRDefault="00C541F3" w:rsidP="00C541F3">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г. Свободный, ул. М. Чесноковская, 4/1.</w:t>
      </w:r>
    </w:p>
    <w:p w:rsidR="00C541F3" w:rsidRPr="00B27549" w:rsidRDefault="00C541F3" w:rsidP="00C541F3">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C541F3" w:rsidRPr="00C606B6" w:rsidTr="00F82692">
        <w:tc>
          <w:tcPr>
            <w:tcW w:w="4672" w:type="dxa"/>
          </w:tcPr>
          <w:p w:rsidR="00C541F3" w:rsidRPr="00C606B6" w:rsidRDefault="00C541F3" w:rsidP="00F82692">
            <w:pPr>
              <w:jc w:val="center"/>
              <w:rPr>
                <w:rFonts w:ascii="Times New Roman" w:hAnsi="Times New Roman"/>
                <w:b/>
                <w:color w:val="000000"/>
                <w:szCs w:val="26"/>
                <w:lang w:eastAsia="ru-RU"/>
              </w:rPr>
            </w:pPr>
            <w:r w:rsidRPr="00C606B6">
              <w:rPr>
                <w:rFonts w:ascii="Times New Roman" w:hAnsi="Times New Roman"/>
                <w:b/>
                <w:color w:val="000000"/>
                <w:szCs w:val="26"/>
                <w:lang w:eastAsia="ru-RU"/>
              </w:rPr>
              <w:t>Критерий</w:t>
            </w:r>
          </w:p>
        </w:tc>
        <w:tc>
          <w:tcPr>
            <w:tcW w:w="4673" w:type="dxa"/>
          </w:tcPr>
          <w:p w:rsidR="00C541F3" w:rsidRPr="00C606B6" w:rsidRDefault="00C541F3" w:rsidP="00F82692">
            <w:pPr>
              <w:jc w:val="center"/>
              <w:rPr>
                <w:rFonts w:ascii="Times New Roman" w:hAnsi="Times New Roman"/>
                <w:b/>
                <w:color w:val="000000"/>
                <w:szCs w:val="26"/>
                <w:lang w:eastAsia="ru-RU"/>
              </w:rPr>
            </w:pPr>
            <w:r w:rsidRPr="00C606B6">
              <w:rPr>
                <w:rFonts w:ascii="Times New Roman" w:hAnsi="Times New Roman"/>
                <w:b/>
                <w:color w:val="000000"/>
                <w:szCs w:val="26"/>
                <w:lang w:eastAsia="ru-RU"/>
              </w:rPr>
              <w:t>Балл</w:t>
            </w:r>
          </w:p>
        </w:tc>
      </w:tr>
      <w:tr w:rsidR="00C541F3" w:rsidRPr="00C606B6" w:rsidTr="00F82692">
        <w:tc>
          <w:tcPr>
            <w:tcW w:w="4672" w:type="dxa"/>
          </w:tcPr>
          <w:p w:rsidR="00C541F3" w:rsidRPr="00C606B6" w:rsidRDefault="00C541F3" w:rsidP="008C1889">
            <w:pPr>
              <w:pStyle w:val="af9"/>
              <w:numPr>
                <w:ilvl w:val="0"/>
                <w:numId w:val="74"/>
              </w:numPr>
              <w:ind w:left="142" w:firstLine="284"/>
              <w:rPr>
                <w:rFonts w:ascii="Times New Roman" w:hAnsi="Times New Roman"/>
                <w:color w:val="000000"/>
                <w:szCs w:val="26"/>
                <w:lang w:eastAsia="ru-RU"/>
              </w:rPr>
            </w:pPr>
            <w:r w:rsidRPr="00C606B6">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C541F3" w:rsidRPr="00C606B6" w:rsidRDefault="00002B5C" w:rsidP="00F82692">
            <w:pPr>
              <w:jc w:val="center"/>
              <w:rPr>
                <w:rFonts w:ascii="Times New Roman" w:hAnsi="Times New Roman"/>
                <w:color w:val="000000"/>
                <w:lang w:eastAsia="ru-RU"/>
              </w:rPr>
            </w:pPr>
            <w:r w:rsidRPr="00C606B6">
              <w:rPr>
                <w:rFonts w:ascii="Times New Roman" w:hAnsi="Times New Roman"/>
                <w:color w:val="000000"/>
                <w:lang w:eastAsia="ru-RU"/>
              </w:rPr>
              <w:t>98,3</w:t>
            </w:r>
          </w:p>
        </w:tc>
      </w:tr>
      <w:tr w:rsidR="00C541F3" w:rsidRPr="00C606B6" w:rsidTr="00F82692">
        <w:tc>
          <w:tcPr>
            <w:tcW w:w="4672" w:type="dxa"/>
          </w:tcPr>
          <w:p w:rsidR="00C541F3" w:rsidRPr="00C606B6" w:rsidRDefault="00C541F3" w:rsidP="008C1889">
            <w:pPr>
              <w:pStyle w:val="af9"/>
              <w:numPr>
                <w:ilvl w:val="0"/>
                <w:numId w:val="74"/>
              </w:numPr>
              <w:ind w:left="142" w:firstLine="284"/>
              <w:rPr>
                <w:rFonts w:ascii="Times New Roman" w:hAnsi="Times New Roman"/>
                <w:color w:val="000000"/>
                <w:szCs w:val="26"/>
                <w:lang w:eastAsia="ru-RU"/>
              </w:rPr>
            </w:pPr>
            <w:r w:rsidRPr="00C606B6">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C541F3" w:rsidRPr="00C606B6" w:rsidRDefault="00002B5C" w:rsidP="00F82692">
            <w:pPr>
              <w:jc w:val="center"/>
              <w:rPr>
                <w:rFonts w:ascii="Times New Roman" w:hAnsi="Times New Roman"/>
                <w:color w:val="000000"/>
              </w:rPr>
            </w:pPr>
            <w:r w:rsidRPr="00C606B6">
              <w:rPr>
                <w:rFonts w:ascii="Times New Roman" w:hAnsi="Times New Roman"/>
                <w:color w:val="000000"/>
              </w:rPr>
              <w:t>100</w:t>
            </w:r>
          </w:p>
        </w:tc>
      </w:tr>
      <w:tr w:rsidR="00C541F3" w:rsidRPr="00C606B6" w:rsidTr="00F82692">
        <w:tc>
          <w:tcPr>
            <w:tcW w:w="4672" w:type="dxa"/>
          </w:tcPr>
          <w:p w:rsidR="00C541F3" w:rsidRPr="00C606B6" w:rsidRDefault="00C541F3" w:rsidP="008C1889">
            <w:pPr>
              <w:pStyle w:val="af9"/>
              <w:numPr>
                <w:ilvl w:val="0"/>
                <w:numId w:val="74"/>
              </w:numPr>
              <w:ind w:left="142" w:firstLine="284"/>
              <w:rPr>
                <w:rFonts w:ascii="Times New Roman" w:hAnsi="Times New Roman"/>
                <w:color w:val="000000"/>
                <w:szCs w:val="26"/>
                <w:lang w:eastAsia="ru-RU"/>
              </w:rPr>
            </w:pPr>
            <w:r w:rsidRPr="00C606B6">
              <w:rPr>
                <w:rFonts w:ascii="Times New Roman" w:hAnsi="Times New Roman"/>
                <w:color w:val="000000"/>
                <w:szCs w:val="26"/>
                <w:lang w:eastAsia="ru-RU"/>
              </w:rPr>
              <w:t>«Доступность услуг для инвалидов»</w:t>
            </w:r>
          </w:p>
        </w:tc>
        <w:tc>
          <w:tcPr>
            <w:tcW w:w="4673" w:type="dxa"/>
            <w:vAlign w:val="bottom"/>
          </w:tcPr>
          <w:p w:rsidR="00C541F3" w:rsidRPr="00C606B6" w:rsidRDefault="00002B5C" w:rsidP="00F82692">
            <w:pPr>
              <w:jc w:val="center"/>
              <w:rPr>
                <w:rFonts w:ascii="Times New Roman" w:hAnsi="Times New Roman"/>
                <w:color w:val="000000"/>
              </w:rPr>
            </w:pPr>
            <w:r w:rsidRPr="00C606B6">
              <w:rPr>
                <w:rFonts w:ascii="Times New Roman" w:hAnsi="Times New Roman"/>
                <w:color w:val="000000"/>
              </w:rPr>
              <w:t>70</w:t>
            </w:r>
          </w:p>
        </w:tc>
      </w:tr>
      <w:tr w:rsidR="00C541F3" w:rsidRPr="00C606B6" w:rsidTr="00F82692">
        <w:tc>
          <w:tcPr>
            <w:tcW w:w="4672" w:type="dxa"/>
          </w:tcPr>
          <w:p w:rsidR="00C541F3" w:rsidRPr="00C606B6" w:rsidRDefault="00C541F3" w:rsidP="008C1889">
            <w:pPr>
              <w:pStyle w:val="af9"/>
              <w:numPr>
                <w:ilvl w:val="0"/>
                <w:numId w:val="74"/>
              </w:numPr>
              <w:ind w:left="142" w:firstLine="284"/>
              <w:rPr>
                <w:rFonts w:ascii="Times New Roman" w:hAnsi="Times New Roman"/>
                <w:color w:val="000000"/>
                <w:szCs w:val="26"/>
                <w:lang w:eastAsia="ru-RU"/>
              </w:rPr>
            </w:pPr>
            <w:r w:rsidRPr="00C606B6">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C541F3" w:rsidRPr="00C606B6" w:rsidRDefault="00002B5C" w:rsidP="00F82692">
            <w:pPr>
              <w:jc w:val="center"/>
              <w:rPr>
                <w:rFonts w:ascii="Times New Roman" w:hAnsi="Times New Roman"/>
                <w:color w:val="000000"/>
              </w:rPr>
            </w:pPr>
            <w:r w:rsidRPr="00C606B6">
              <w:rPr>
                <w:rFonts w:ascii="Times New Roman" w:hAnsi="Times New Roman"/>
                <w:color w:val="000000"/>
              </w:rPr>
              <w:t>100</w:t>
            </w:r>
          </w:p>
        </w:tc>
      </w:tr>
      <w:tr w:rsidR="00C541F3" w:rsidRPr="00C606B6" w:rsidTr="00F82692">
        <w:tc>
          <w:tcPr>
            <w:tcW w:w="4672" w:type="dxa"/>
          </w:tcPr>
          <w:p w:rsidR="00C541F3" w:rsidRPr="00C606B6" w:rsidRDefault="00C541F3" w:rsidP="008C1889">
            <w:pPr>
              <w:pStyle w:val="af9"/>
              <w:numPr>
                <w:ilvl w:val="0"/>
                <w:numId w:val="74"/>
              </w:numPr>
              <w:ind w:left="142" w:firstLine="284"/>
              <w:rPr>
                <w:rFonts w:ascii="Times New Roman" w:hAnsi="Times New Roman"/>
                <w:color w:val="000000"/>
                <w:szCs w:val="26"/>
                <w:lang w:eastAsia="ru-RU"/>
              </w:rPr>
            </w:pPr>
            <w:r w:rsidRPr="00C606B6">
              <w:rPr>
                <w:rFonts w:ascii="Times New Roman" w:hAnsi="Times New Roman"/>
                <w:color w:val="000000"/>
                <w:szCs w:val="26"/>
                <w:lang w:eastAsia="ru-RU"/>
              </w:rPr>
              <w:t>«Удовлетворенность условиями оказания услуг»</w:t>
            </w:r>
          </w:p>
        </w:tc>
        <w:tc>
          <w:tcPr>
            <w:tcW w:w="4673" w:type="dxa"/>
            <w:vAlign w:val="bottom"/>
          </w:tcPr>
          <w:p w:rsidR="00C541F3" w:rsidRPr="00C606B6" w:rsidRDefault="00002B5C" w:rsidP="00F82692">
            <w:pPr>
              <w:jc w:val="center"/>
              <w:rPr>
                <w:rFonts w:ascii="Times New Roman" w:hAnsi="Times New Roman"/>
                <w:color w:val="000000"/>
              </w:rPr>
            </w:pPr>
            <w:r w:rsidRPr="00C606B6">
              <w:rPr>
                <w:rFonts w:ascii="Times New Roman" w:hAnsi="Times New Roman"/>
                <w:color w:val="000000"/>
              </w:rPr>
              <w:t>100</w:t>
            </w:r>
          </w:p>
        </w:tc>
      </w:tr>
      <w:tr w:rsidR="006008A6" w:rsidRPr="00C606B6" w:rsidTr="00F82692">
        <w:tc>
          <w:tcPr>
            <w:tcW w:w="4672" w:type="dxa"/>
          </w:tcPr>
          <w:p w:rsidR="006008A6" w:rsidRPr="00C606B6" w:rsidRDefault="006008A6" w:rsidP="006008A6">
            <w:pPr>
              <w:rPr>
                <w:rFonts w:ascii="Times New Roman" w:hAnsi="Times New Roman"/>
                <w:color w:val="000000"/>
                <w:szCs w:val="26"/>
                <w:lang w:eastAsia="ru-RU"/>
              </w:rPr>
            </w:pPr>
            <w:r w:rsidRPr="00C606B6">
              <w:rPr>
                <w:rFonts w:ascii="Times New Roman" w:hAnsi="Times New Roman"/>
                <w:color w:val="000000"/>
                <w:szCs w:val="26"/>
                <w:lang w:eastAsia="ru-RU"/>
              </w:rPr>
              <w:t>Общий балл: макс 500</w:t>
            </w:r>
          </w:p>
        </w:tc>
        <w:tc>
          <w:tcPr>
            <w:tcW w:w="4673" w:type="dxa"/>
          </w:tcPr>
          <w:p w:rsidR="006008A6" w:rsidRPr="00C606B6" w:rsidRDefault="006008A6" w:rsidP="006008A6">
            <w:pPr>
              <w:jc w:val="center"/>
              <w:rPr>
                <w:rFonts w:ascii="Times New Roman" w:hAnsi="Times New Roman"/>
                <w:color w:val="000000"/>
                <w:szCs w:val="26"/>
                <w:lang w:eastAsia="ru-RU"/>
              </w:rPr>
            </w:pPr>
            <w:r w:rsidRPr="00C606B6">
              <w:rPr>
                <w:rFonts w:ascii="Times New Roman" w:hAnsi="Times New Roman"/>
                <w:color w:val="000000"/>
                <w:szCs w:val="26"/>
                <w:lang w:eastAsia="ru-RU"/>
              </w:rPr>
              <w:t>468,3</w:t>
            </w:r>
          </w:p>
        </w:tc>
      </w:tr>
      <w:tr w:rsidR="006008A6" w:rsidRPr="00C606B6" w:rsidTr="00F82692">
        <w:tc>
          <w:tcPr>
            <w:tcW w:w="4672" w:type="dxa"/>
          </w:tcPr>
          <w:p w:rsidR="006008A6" w:rsidRPr="00C606B6" w:rsidRDefault="006008A6" w:rsidP="006008A6">
            <w:pPr>
              <w:rPr>
                <w:rFonts w:ascii="Times New Roman" w:hAnsi="Times New Roman"/>
                <w:color w:val="000000"/>
                <w:szCs w:val="26"/>
                <w:lang w:eastAsia="ru-RU"/>
              </w:rPr>
            </w:pPr>
            <w:r w:rsidRPr="00C606B6">
              <w:rPr>
                <w:rFonts w:ascii="Times New Roman" w:hAnsi="Times New Roman"/>
                <w:color w:val="000000"/>
                <w:szCs w:val="26"/>
                <w:lang w:eastAsia="ru-RU"/>
              </w:rPr>
              <w:t>Общий балл: макс 100</w:t>
            </w:r>
          </w:p>
        </w:tc>
        <w:tc>
          <w:tcPr>
            <w:tcW w:w="4673" w:type="dxa"/>
          </w:tcPr>
          <w:p w:rsidR="006008A6" w:rsidRPr="00C606B6" w:rsidRDefault="006008A6" w:rsidP="006008A6">
            <w:pPr>
              <w:jc w:val="center"/>
              <w:rPr>
                <w:rFonts w:ascii="Times New Roman" w:hAnsi="Times New Roman"/>
                <w:color w:val="000000"/>
                <w:szCs w:val="26"/>
                <w:lang w:eastAsia="ru-RU"/>
              </w:rPr>
            </w:pPr>
            <w:r w:rsidRPr="00C606B6">
              <w:rPr>
                <w:rFonts w:ascii="Times New Roman" w:hAnsi="Times New Roman"/>
                <w:color w:val="000000"/>
                <w:szCs w:val="26"/>
                <w:lang w:eastAsia="ru-RU"/>
              </w:rPr>
              <w:t>93,66</w:t>
            </w:r>
          </w:p>
        </w:tc>
      </w:tr>
    </w:tbl>
    <w:p w:rsidR="00965ACC" w:rsidRDefault="00965ACC" w:rsidP="00965ACC">
      <w:pPr>
        <w:spacing w:line="360" w:lineRule="auto"/>
        <w:ind w:firstLine="709"/>
        <w:jc w:val="both"/>
        <w:rPr>
          <w:i/>
          <w:sz w:val="28"/>
          <w:szCs w:val="28"/>
          <w:u w:val="single"/>
          <w:lang w:eastAsia="ru-RU"/>
        </w:rPr>
      </w:pPr>
    </w:p>
    <w:p w:rsidR="00965ACC" w:rsidRPr="00965ACC" w:rsidRDefault="00965ACC" w:rsidP="00965ACC">
      <w:pPr>
        <w:spacing w:line="360" w:lineRule="auto"/>
        <w:ind w:firstLine="709"/>
        <w:jc w:val="both"/>
        <w:rPr>
          <w:i/>
          <w:sz w:val="28"/>
          <w:szCs w:val="28"/>
          <w:u w:val="single"/>
          <w:lang w:eastAsia="ru-RU"/>
        </w:rPr>
      </w:pPr>
      <w:r w:rsidRPr="00965ACC">
        <w:rPr>
          <w:i/>
          <w:sz w:val="28"/>
          <w:szCs w:val="28"/>
          <w:u w:val="single"/>
          <w:lang w:eastAsia="ru-RU"/>
        </w:rPr>
        <w:t>Экспертной группой были даны следующие рекомендации:</w:t>
      </w:r>
    </w:p>
    <w:p w:rsidR="00936849" w:rsidRPr="00B27549" w:rsidRDefault="00936849" w:rsidP="008C1889">
      <w:pPr>
        <w:pStyle w:val="af9"/>
        <w:numPr>
          <w:ilvl w:val="0"/>
          <w:numId w:val="85"/>
        </w:numPr>
        <w:spacing w:line="360" w:lineRule="auto"/>
        <w:jc w:val="both"/>
        <w:rPr>
          <w:color w:val="000000"/>
          <w:sz w:val="28"/>
          <w:szCs w:val="28"/>
          <w:lang w:eastAsia="ru-RU"/>
        </w:rPr>
      </w:pPr>
      <w:r w:rsidRPr="00B27549">
        <w:rPr>
          <w:color w:val="000000"/>
          <w:sz w:val="28"/>
          <w:szCs w:val="28"/>
          <w:lang w:eastAsia="ru-RU"/>
        </w:rPr>
        <w:t>Оборудовать санитарно-гигиенические помещения для инвалидов;</w:t>
      </w:r>
    </w:p>
    <w:p w:rsidR="00936849" w:rsidRPr="00B27549" w:rsidRDefault="00936849" w:rsidP="008C1889">
      <w:pPr>
        <w:pStyle w:val="af9"/>
        <w:numPr>
          <w:ilvl w:val="0"/>
          <w:numId w:val="85"/>
        </w:numPr>
        <w:spacing w:line="360" w:lineRule="auto"/>
        <w:jc w:val="both"/>
        <w:rPr>
          <w:sz w:val="28"/>
          <w:szCs w:val="28"/>
          <w:lang w:eastAsia="ru-RU"/>
        </w:rPr>
      </w:pPr>
      <w:r w:rsidRPr="00B27549">
        <w:rPr>
          <w:sz w:val="28"/>
          <w:szCs w:val="28"/>
          <w:lang w:eastAsia="ru-RU"/>
        </w:rPr>
        <w:t>Приобрести тактильные таблицы со шрифтом Брайля;</w:t>
      </w:r>
    </w:p>
    <w:p w:rsidR="00936849" w:rsidRPr="00B27549" w:rsidRDefault="00936849" w:rsidP="008C1889">
      <w:pPr>
        <w:pStyle w:val="af9"/>
        <w:numPr>
          <w:ilvl w:val="0"/>
          <w:numId w:val="85"/>
        </w:numPr>
        <w:spacing w:line="360" w:lineRule="auto"/>
        <w:jc w:val="both"/>
        <w:rPr>
          <w:sz w:val="28"/>
          <w:szCs w:val="28"/>
          <w:lang w:eastAsia="ru-RU"/>
        </w:rPr>
      </w:pPr>
      <w:r w:rsidRPr="00B27549">
        <w:rPr>
          <w:sz w:val="28"/>
          <w:szCs w:val="28"/>
          <w:lang w:eastAsia="ru-RU"/>
        </w:rPr>
        <w:t>Обеспечить инвалидов по слуху и зрению дублированием информации (например: бегущая строка; звукоусиливающее оборудование для глухих и слабослышащих);</w:t>
      </w:r>
    </w:p>
    <w:p w:rsidR="0026498F" w:rsidRPr="00B27549" w:rsidRDefault="00936849" w:rsidP="008C1889">
      <w:pPr>
        <w:pStyle w:val="af9"/>
        <w:numPr>
          <w:ilvl w:val="0"/>
          <w:numId w:val="85"/>
        </w:numPr>
        <w:spacing w:line="360" w:lineRule="auto"/>
        <w:jc w:val="both"/>
        <w:rPr>
          <w:sz w:val="28"/>
          <w:szCs w:val="28"/>
          <w:lang w:eastAsia="ru-RU"/>
        </w:rPr>
      </w:pPr>
      <w:r w:rsidRPr="00B27549">
        <w:rPr>
          <w:sz w:val="28"/>
          <w:szCs w:val="28"/>
          <w:lang w:eastAsia="ru-RU"/>
        </w:rPr>
        <w:t>Обеспечить возможность предоставления инвалидам по слуху сурдопереводчика.</w:t>
      </w:r>
    </w:p>
    <w:p w:rsidR="0033614B" w:rsidRPr="00B27549" w:rsidRDefault="0033614B" w:rsidP="00F21EE2">
      <w:pPr>
        <w:spacing w:line="360" w:lineRule="auto"/>
        <w:jc w:val="both"/>
        <w:rPr>
          <w:b/>
          <w:sz w:val="28"/>
          <w:szCs w:val="28"/>
          <w:lang w:eastAsia="ru-RU"/>
        </w:rPr>
      </w:pPr>
    </w:p>
    <w:p w:rsidR="00002B5C" w:rsidRDefault="00002B5C" w:rsidP="00F21EE2">
      <w:pPr>
        <w:spacing w:line="360" w:lineRule="auto"/>
        <w:jc w:val="both"/>
        <w:rPr>
          <w:b/>
          <w:sz w:val="28"/>
          <w:szCs w:val="28"/>
          <w:lang w:eastAsia="ru-RU"/>
        </w:rPr>
      </w:pPr>
      <w:r>
        <w:rPr>
          <w:b/>
          <w:sz w:val="28"/>
          <w:szCs w:val="28"/>
          <w:lang w:eastAsia="ru-RU"/>
        </w:rPr>
        <w:br w:type="page"/>
      </w:r>
    </w:p>
    <w:p w:rsidR="00E97923" w:rsidRPr="00B27549" w:rsidRDefault="00022BC0" w:rsidP="00936849">
      <w:pPr>
        <w:pStyle w:val="af9"/>
        <w:numPr>
          <w:ilvl w:val="2"/>
          <w:numId w:val="52"/>
        </w:numPr>
        <w:spacing w:line="360" w:lineRule="auto"/>
        <w:ind w:firstLine="0"/>
        <w:jc w:val="both"/>
        <w:outlineLvl w:val="0"/>
        <w:rPr>
          <w:b/>
          <w:sz w:val="28"/>
          <w:szCs w:val="28"/>
          <w:lang w:eastAsia="ru-RU"/>
        </w:rPr>
      </w:pPr>
      <w:r w:rsidRPr="00B27549">
        <w:rPr>
          <w:b/>
          <w:sz w:val="28"/>
          <w:szCs w:val="28"/>
          <w:lang w:eastAsia="ru-RU"/>
        </w:rPr>
        <w:lastRenderedPageBreak/>
        <w:t xml:space="preserve"> </w:t>
      </w:r>
      <w:bookmarkStart w:id="27" w:name="_Toc25309056"/>
      <w:r w:rsidRPr="00B27549">
        <w:rPr>
          <w:b/>
          <w:sz w:val="28"/>
          <w:szCs w:val="28"/>
          <w:lang w:eastAsia="ru-RU"/>
        </w:rPr>
        <w:t>Комплексные центры социального обслуживания населения</w:t>
      </w:r>
      <w:bookmarkEnd w:id="27"/>
    </w:p>
    <w:p w:rsidR="006E6C2B" w:rsidRPr="00B27549" w:rsidRDefault="006E6C2B" w:rsidP="006E6C2B">
      <w:pPr>
        <w:pStyle w:val="af9"/>
        <w:rPr>
          <w:b/>
          <w:sz w:val="28"/>
          <w:szCs w:val="28"/>
          <w:lang w:eastAsia="ru-RU"/>
        </w:rPr>
      </w:pPr>
    </w:p>
    <w:p w:rsidR="00A20B92" w:rsidRPr="00B27549" w:rsidRDefault="00A20B92" w:rsidP="008C1889">
      <w:pPr>
        <w:pStyle w:val="af9"/>
        <w:numPr>
          <w:ilvl w:val="0"/>
          <w:numId w:val="62"/>
        </w:numPr>
        <w:spacing w:line="360" w:lineRule="auto"/>
        <w:ind w:left="0" w:firstLine="709"/>
        <w:jc w:val="both"/>
        <w:rPr>
          <w:i/>
          <w:sz w:val="28"/>
          <w:szCs w:val="26"/>
          <w:lang w:eastAsia="ru-RU"/>
        </w:rPr>
      </w:pPr>
      <w:r w:rsidRPr="00B27549">
        <w:rPr>
          <w:i/>
          <w:sz w:val="28"/>
          <w:szCs w:val="26"/>
          <w:lang w:eastAsia="ru-RU"/>
        </w:rPr>
        <w:t>ГБУ АО «Зейский КЦСОН «Родник»</w:t>
      </w:r>
    </w:p>
    <w:p w:rsidR="00A20B92" w:rsidRPr="00B27549" w:rsidRDefault="00A20B92" w:rsidP="00A20B92">
      <w:pPr>
        <w:spacing w:line="360" w:lineRule="auto"/>
        <w:ind w:firstLine="709"/>
        <w:jc w:val="both"/>
        <w:rPr>
          <w:sz w:val="28"/>
          <w:szCs w:val="28"/>
          <w:lang w:eastAsia="ru-RU"/>
        </w:rPr>
      </w:pPr>
      <w:r w:rsidRPr="00B27549">
        <w:rPr>
          <w:sz w:val="28"/>
          <w:szCs w:val="28"/>
          <w:lang w:eastAsia="ru-RU"/>
        </w:rPr>
        <w:t>Всего в учреждении опрошено 233 респондента. Общи</w:t>
      </w:r>
      <w:r w:rsidR="006D6D8B" w:rsidRPr="00B27549">
        <w:rPr>
          <w:sz w:val="28"/>
          <w:szCs w:val="28"/>
          <w:lang w:eastAsia="ru-RU"/>
        </w:rPr>
        <w:t>й</w:t>
      </w:r>
      <w:r w:rsidRPr="00B27549">
        <w:rPr>
          <w:sz w:val="28"/>
          <w:szCs w:val="28"/>
          <w:lang w:eastAsia="ru-RU"/>
        </w:rPr>
        <w:t xml:space="preserve"> итоговы</w:t>
      </w:r>
      <w:r w:rsidR="006D6D8B" w:rsidRPr="00B27549">
        <w:rPr>
          <w:sz w:val="28"/>
          <w:szCs w:val="28"/>
          <w:lang w:eastAsia="ru-RU"/>
        </w:rPr>
        <w:t>й</w:t>
      </w:r>
      <w:r w:rsidRPr="00B27549">
        <w:rPr>
          <w:sz w:val="28"/>
          <w:szCs w:val="28"/>
          <w:lang w:eastAsia="ru-RU"/>
        </w:rPr>
        <w:t xml:space="preserve"> балл по учреждению составил:</w:t>
      </w:r>
      <w:r w:rsidR="006A5D79" w:rsidRPr="00B27549">
        <w:rPr>
          <w:sz w:val="28"/>
          <w:szCs w:val="28"/>
          <w:lang w:eastAsia="ru-RU"/>
        </w:rPr>
        <w:t xml:space="preserve"> 49</w:t>
      </w:r>
      <w:r w:rsidR="00EC1886">
        <w:rPr>
          <w:sz w:val="28"/>
          <w:szCs w:val="28"/>
          <w:lang w:eastAsia="ru-RU"/>
        </w:rPr>
        <w:t>4,</w:t>
      </w:r>
      <w:r w:rsidR="00C606B6">
        <w:rPr>
          <w:sz w:val="28"/>
          <w:szCs w:val="28"/>
          <w:lang w:eastAsia="ru-RU"/>
        </w:rPr>
        <w:t>9</w:t>
      </w:r>
      <w:r w:rsidR="006A5D79" w:rsidRPr="00B27549">
        <w:rPr>
          <w:sz w:val="28"/>
          <w:szCs w:val="28"/>
          <w:lang w:eastAsia="ru-RU"/>
        </w:rPr>
        <w:t>.</w:t>
      </w:r>
    </w:p>
    <w:p w:rsidR="00A20B92" w:rsidRPr="00B27549" w:rsidRDefault="00A20B92" w:rsidP="00A20B92">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г. Зея, ул. Октябрьская, 7</w:t>
      </w:r>
      <w:r w:rsidR="00454256" w:rsidRPr="00B27549">
        <w:rPr>
          <w:color w:val="000000"/>
          <w:sz w:val="28"/>
          <w:szCs w:val="28"/>
          <w:lang w:eastAsia="ru-RU"/>
        </w:rPr>
        <w:t>.</w:t>
      </w:r>
    </w:p>
    <w:p w:rsidR="00A20B92" w:rsidRPr="00B27549" w:rsidRDefault="00A20B92" w:rsidP="00A20B92">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A20B92" w:rsidRPr="00C606B6" w:rsidTr="00F82692">
        <w:tc>
          <w:tcPr>
            <w:tcW w:w="4672" w:type="dxa"/>
          </w:tcPr>
          <w:p w:rsidR="00A20B92" w:rsidRPr="00C606B6" w:rsidRDefault="00A20B92" w:rsidP="00F82692">
            <w:pPr>
              <w:jc w:val="center"/>
              <w:rPr>
                <w:rFonts w:ascii="Times New Roman" w:hAnsi="Times New Roman"/>
                <w:b/>
                <w:color w:val="000000"/>
                <w:szCs w:val="26"/>
                <w:lang w:eastAsia="ru-RU"/>
              </w:rPr>
            </w:pPr>
            <w:r w:rsidRPr="00C606B6">
              <w:rPr>
                <w:rFonts w:ascii="Times New Roman" w:hAnsi="Times New Roman"/>
                <w:b/>
                <w:color w:val="000000"/>
                <w:szCs w:val="26"/>
                <w:lang w:eastAsia="ru-RU"/>
              </w:rPr>
              <w:t>Критерий</w:t>
            </w:r>
          </w:p>
        </w:tc>
        <w:tc>
          <w:tcPr>
            <w:tcW w:w="4673" w:type="dxa"/>
          </w:tcPr>
          <w:p w:rsidR="00A20B92" w:rsidRPr="00C606B6" w:rsidRDefault="00A20B92" w:rsidP="00F82692">
            <w:pPr>
              <w:jc w:val="center"/>
              <w:rPr>
                <w:rFonts w:ascii="Times New Roman" w:hAnsi="Times New Roman"/>
                <w:b/>
                <w:color w:val="000000"/>
                <w:szCs w:val="26"/>
                <w:lang w:eastAsia="ru-RU"/>
              </w:rPr>
            </w:pPr>
            <w:r w:rsidRPr="00C606B6">
              <w:rPr>
                <w:rFonts w:ascii="Times New Roman" w:hAnsi="Times New Roman"/>
                <w:b/>
                <w:color w:val="000000"/>
                <w:szCs w:val="26"/>
                <w:lang w:eastAsia="ru-RU"/>
              </w:rPr>
              <w:t>Балл</w:t>
            </w:r>
          </w:p>
        </w:tc>
      </w:tr>
      <w:tr w:rsidR="00A20B92" w:rsidRPr="00C606B6" w:rsidTr="00F82692">
        <w:tc>
          <w:tcPr>
            <w:tcW w:w="4672" w:type="dxa"/>
          </w:tcPr>
          <w:p w:rsidR="00A20B92" w:rsidRPr="00C606B6" w:rsidRDefault="00A20B92" w:rsidP="00482A1F">
            <w:pPr>
              <w:pStyle w:val="af9"/>
              <w:numPr>
                <w:ilvl w:val="0"/>
                <w:numId w:val="99"/>
              </w:numPr>
              <w:ind w:left="426"/>
              <w:rPr>
                <w:rFonts w:ascii="Times New Roman" w:hAnsi="Times New Roman"/>
                <w:color w:val="000000"/>
                <w:szCs w:val="26"/>
                <w:lang w:eastAsia="ru-RU"/>
              </w:rPr>
            </w:pPr>
            <w:r w:rsidRPr="00C606B6">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A20B92" w:rsidRPr="00C606B6" w:rsidRDefault="00EC1886" w:rsidP="00F82692">
            <w:pPr>
              <w:jc w:val="center"/>
              <w:rPr>
                <w:rFonts w:ascii="Times New Roman" w:hAnsi="Times New Roman"/>
                <w:color w:val="000000"/>
                <w:lang w:eastAsia="ru-RU"/>
              </w:rPr>
            </w:pPr>
            <w:r w:rsidRPr="00C606B6">
              <w:rPr>
                <w:rFonts w:ascii="Times New Roman" w:hAnsi="Times New Roman"/>
                <w:color w:val="000000"/>
                <w:lang w:eastAsia="ru-RU"/>
              </w:rPr>
              <w:t>95,7</w:t>
            </w:r>
          </w:p>
        </w:tc>
      </w:tr>
      <w:tr w:rsidR="00A20B92" w:rsidRPr="00C606B6" w:rsidTr="00F82692">
        <w:tc>
          <w:tcPr>
            <w:tcW w:w="4672" w:type="dxa"/>
          </w:tcPr>
          <w:p w:rsidR="00A20B92" w:rsidRPr="00C606B6" w:rsidRDefault="00A20B92" w:rsidP="00482A1F">
            <w:pPr>
              <w:pStyle w:val="af9"/>
              <w:numPr>
                <w:ilvl w:val="0"/>
                <w:numId w:val="99"/>
              </w:numPr>
              <w:ind w:left="426"/>
              <w:rPr>
                <w:rFonts w:ascii="Times New Roman" w:hAnsi="Times New Roman"/>
                <w:color w:val="000000"/>
                <w:szCs w:val="26"/>
                <w:lang w:eastAsia="ru-RU"/>
              </w:rPr>
            </w:pPr>
            <w:r w:rsidRPr="00C606B6">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A20B92" w:rsidRPr="00C606B6" w:rsidRDefault="00C606B6" w:rsidP="00F82692">
            <w:pPr>
              <w:jc w:val="center"/>
              <w:rPr>
                <w:rFonts w:ascii="Times New Roman" w:hAnsi="Times New Roman"/>
                <w:color w:val="000000"/>
              </w:rPr>
            </w:pPr>
            <w:r w:rsidRPr="00C606B6">
              <w:rPr>
                <w:rFonts w:ascii="Times New Roman" w:hAnsi="Times New Roman"/>
                <w:color w:val="000000"/>
              </w:rPr>
              <w:t>99,6</w:t>
            </w:r>
          </w:p>
        </w:tc>
      </w:tr>
      <w:tr w:rsidR="00A20B92" w:rsidRPr="00C606B6" w:rsidTr="00F82692">
        <w:tc>
          <w:tcPr>
            <w:tcW w:w="4672" w:type="dxa"/>
          </w:tcPr>
          <w:p w:rsidR="00A20B92" w:rsidRPr="00C606B6" w:rsidRDefault="00A20B92" w:rsidP="00482A1F">
            <w:pPr>
              <w:pStyle w:val="af9"/>
              <w:numPr>
                <w:ilvl w:val="0"/>
                <w:numId w:val="99"/>
              </w:numPr>
              <w:ind w:left="426"/>
              <w:rPr>
                <w:rFonts w:ascii="Times New Roman" w:hAnsi="Times New Roman"/>
                <w:color w:val="000000"/>
                <w:szCs w:val="26"/>
                <w:lang w:eastAsia="ru-RU"/>
              </w:rPr>
            </w:pPr>
            <w:r w:rsidRPr="00C606B6">
              <w:rPr>
                <w:rFonts w:ascii="Times New Roman" w:hAnsi="Times New Roman"/>
                <w:color w:val="000000"/>
                <w:szCs w:val="26"/>
                <w:lang w:eastAsia="ru-RU"/>
              </w:rPr>
              <w:t>«Доступность услуг для инвалидов»</w:t>
            </w:r>
          </w:p>
        </w:tc>
        <w:tc>
          <w:tcPr>
            <w:tcW w:w="4673" w:type="dxa"/>
            <w:vAlign w:val="bottom"/>
          </w:tcPr>
          <w:p w:rsidR="00A20B92" w:rsidRPr="00C606B6" w:rsidRDefault="00EC1886" w:rsidP="00F82692">
            <w:pPr>
              <w:jc w:val="center"/>
              <w:rPr>
                <w:rFonts w:ascii="Times New Roman" w:hAnsi="Times New Roman"/>
                <w:color w:val="000000"/>
              </w:rPr>
            </w:pPr>
            <w:r w:rsidRPr="00C606B6">
              <w:rPr>
                <w:rFonts w:ascii="Times New Roman" w:hAnsi="Times New Roman"/>
                <w:color w:val="000000"/>
              </w:rPr>
              <w:t>100</w:t>
            </w:r>
          </w:p>
        </w:tc>
      </w:tr>
      <w:tr w:rsidR="00A20B92" w:rsidRPr="00C606B6" w:rsidTr="00F82692">
        <w:tc>
          <w:tcPr>
            <w:tcW w:w="4672" w:type="dxa"/>
          </w:tcPr>
          <w:p w:rsidR="00A20B92" w:rsidRPr="00C606B6" w:rsidRDefault="00A20B92" w:rsidP="00482A1F">
            <w:pPr>
              <w:pStyle w:val="af9"/>
              <w:numPr>
                <w:ilvl w:val="0"/>
                <w:numId w:val="99"/>
              </w:numPr>
              <w:ind w:left="426"/>
              <w:rPr>
                <w:rFonts w:ascii="Times New Roman" w:hAnsi="Times New Roman"/>
                <w:color w:val="000000"/>
                <w:szCs w:val="26"/>
                <w:lang w:eastAsia="ru-RU"/>
              </w:rPr>
            </w:pPr>
            <w:r w:rsidRPr="00C606B6">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A20B92" w:rsidRPr="00C606B6" w:rsidRDefault="00C606B6" w:rsidP="00F82692">
            <w:pPr>
              <w:jc w:val="center"/>
              <w:rPr>
                <w:rFonts w:ascii="Times New Roman" w:hAnsi="Times New Roman"/>
                <w:color w:val="000000"/>
              </w:rPr>
            </w:pPr>
            <w:r w:rsidRPr="00C606B6">
              <w:rPr>
                <w:rFonts w:ascii="Times New Roman" w:hAnsi="Times New Roman"/>
                <w:color w:val="000000"/>
              </w:rPr>
              <w:t>99,6</w:t>
            </w:r>
          </w:p>
        </w:tc>
      </w:tr>
      <w:tr w:rsidR="00A20B92" w:rsidRPr="00C606B6" w:rsidTr="00F82692">
        <w:tc>
          <w:tcPr>
            <w:tcW w:w="4672" w:type="dxa"/>
          </w:tcPr>
          <w:p w:rsidR="00A20B92" w:rsidRPr="00C606B6" w:rsidRDefault="00A20B92" w:rsidP="00482A1F">
            <w:pPr>
              <w:pStyle w:val="af9"/>
              <w:numPr>
                <w:ilvl w:val="0"/>
                <w:numId w:val="99"/>
              </w:numPr>
              <w:ind w:left="426"/>
              <w:rPr>
                <w:rFonts w:ascii="Times New Roman" w:hAnsi="Times New Roman"/>
                <w:color w:val="000000"/>
                <w:szCs w:val="26"/>
                <w:lang w:eastAsia="ru-RU"/>
              </w:rPr>
            </w:pPr>
            <w:r w:rsidRPr="00C606B6">
              <w:rPr>
                <w:rFonts w:ascii="Times New Roman" w:hAnsi="Times New Roman"/>
                <w:color w:val="000000"/>
                <w:szCs w:val="26"/>
                <w:lang w:eastAsia="ru-RU"/>
              </w:rPr>
              <w:t>«Удовлетворенность условиями оказания услуг»</w:t>
            </w:r>
          </w:p>
        </w:tc>
        <w:tc>
          <w:tcPr>
            <w:tcW w:w="4673" w:type="dxa"/>
            <w:vAlign w:val="bottom"/>
          </w:tcPr>
          <w:p w:rsidR="00A20B92" w:rsidRPr="00C606B6" w:rsidRDefault="00EC1886" w:rsidP="00F82692">
            <w:pPr>
              <w:jc w:val="center"/>
              <w:rPr>
                <w:rFonts w:ascii="Times New Roman" w:hAnsi="Times New Roman"/>
                <w:color w:val="000000"/>
              </w:rPr>
            </w:pPr>
            <w:r w:rsidRPr="00C606B6">
              <w:rPr>
                <w:rFonts w:ascii="Times New Roman" w:hAnsi="Times New Roman"/>
                <w:color w:val="000000"/>
              </w:rPr>
              <w:t>100</w:t>
            </w:r>
          </w:p>
        </w:tc>
      </w:tr>
      <w:tr w:rsidR="006008A6" w:rsidRPr="00C606B6" w:rsidTr="00F82692">
        <w:tc>
          <w:tcPr>
            <w:tcW w:w="4672" w:type="dxa"/>
          </w:tcPr>
          <w:p w:rsidR="006008A6" w:rsidRPr="00C606B6" w:rsidRDefault="006008A6" w:rsidP="006008A6">
            <w:pPr>
              <w:rPr>
                <w:rFonts w:ascii="Times New Roman" w:hAnsi="Times New Roman"/>
                <w:color w:val="000000"/>
                <w:szCs w:val="26"/>
                <w:lang w:eastAsia="ru-RU"/>
              </w:rPr>
            </w:pPr>
            <w:r w:rsidRPr="00C606B6">
              <w:rPr>
                <w:rFonts w:ascii="Times New Roman" w:hAnsi="Times New Roman"/>
                <w:color w:val="000000"/>
                <w:szCs w:val="26"/>
                <w:lang w:eastAsia="ru-RU"/>
              </w:rPr>
              <w:t>Общий балл: макс 500</w:t>
            </w:r>
          </w:p>
        </w:tc>
        <w:tc>
          <w:tcPr>
            <w:tcW w:w="4673" w:type="dxa"/>
          </w:tcPr>
          <w:p w:rsidR="006008A6" w:rsidRPr="00C606B6" w:rsidRDefault="00C606B6" w:rsidP="006008A6">
            <w:pPr>
              <w:jc w:val="center"/>
              <w:rPr>
                <w:rFonts w:ascii="Times New Roman" w:hAnsi="Times New Roman"/>
                <w:color w:val="000000"/>
                <w:szCs w:val="26"/>
                <w:highlight w:val="yellow"/>
                <w:lang w:eastAsia="ru-RU"/>
              </w:rPr>
            </w:pPr>
            <w:r w:rsidRPr="00C606B6">
              <w:rPr>
                <w:rFonts w:ascii="Times New Roman" w:hAnsi="Times New Roman"/>
                <w:color w:val="000000"/>
                <w:szCs w:val="26"/>
                <w:lang w:eastAsia="ru-RU"/>
              </w:rPr>
              <w:t>494,9</w:t>
            </w:r>
          </w:p>
        </w:tc>
      </w:tr>
      <w:tr w:rsidR="006008A6" w:rsidRPr="00C606B6" w:rsidTr="00F82692">
        <w:tc>
          <w:tcPr>
            <w:tcW w:w="4672" w:type="dxa"/>
          </w:tcPr>
          <w:p w:rsidR="006008A6" w:rsidRPr="00C606B6" w:rsidRDefault="006008A6" w:rsidP="006008A6">
            <w:pPr>
              <w:rPr>
                <w:rFonts w:ascii="Times New Roman" w:hAnsi="Times New Roman"/>
                <w:color w:val="000000"/>
                <w:szCs w:val="26"/>
                <w:lang w:eastAsia="ru-RU"/>
              </w:rPr>
            </w:pPr>
            <w:r w:rsidRPr="00C606B6">
              <w:rPr>
                <w:rFonts w:ascii="Times New Roman" w:hAnsi="Times New Roman"/>
                <w:color w:val="000000"/>
                <w:szCs w:val="26"/>
                <w:lang w:eastAsia="ru-RU"/>
              </w:rPr>
              <w:t>Общий балл: макс 100</w:t>
            </w:r>
          </w:p>
        </w:tc>
        <w:tc>
          <w:tcPr>
            <w:tcW w:w="4673" w:type="dxa"/>
          </w:tcPr>
          <w:p w:rsidR="006008A6" w:rsidRPr="00C606B6" w:rsidRDefault="00C606B6" w:rsidP="006008A6">
            <w:pPr>
              <w:jc w:val="center"/>
              <w:rPr>
                <w:rFonts w:ascii="Times New Roman" w:hAnsi="Times New Roman"/>
                <w:color w:val="000000"/>
                <w:szCs w:val="26"/>
                <w:lang w:eastAsia="ru-RU"/>
              </w:rPr>
            </w:pPr>
            <w:r w:rsidRPr="00C606B6">
              <w:rPr>
                <w:rFonts w:ascii="Times New Roman" w:hAnsi="Times New Roman"/>
                <w:color w:val="000000"/>
                <w:szCs w:val="26"/>
                <w:lang w:eastAsia="ru-RU"/>
              </w:rPr>
              <w:t>98,98</w:t>
            </w:r>
          </w:p>
        </w:tc>
      </w:tr>
    </w:tbl>
    <w:p w:rsidR="00A20B92" w:rsidRPr="00B27549" w:rsidRDefault="00A20B92" w:rsidP="00A20B92"/>
    <w:p w:rsidR="005E655D" w:rsidRPr="005E655D" w:rsidRDefault="005E655D" w:rsidP="005E655D">
      <w:pPr>
        <w:pStyle w:val="af9"/>
        <w:spacing w:line="360" w:lineRule="auto"/>
        <w:ind w:left="0" w:firstLine="709"/>
        <w:jc w:val="both"/>
        <w:rPr>
          <w:sz w:val="28"/>
          <w:szCs w:val="28"/>
          <w:lang w:eastAsia="ru-RU"/>
        </w:rPr>
      </w:pPr>
      <w:r w:rsidRPr="00965ACC">
        <w:rPr>
          <w:i/>
          <w:sz w:val="28"/>
          <w:szCs w:val="28"/>
          <w:u w:val="single"/>
          <w:lang w:eastAsia="ru-RU"/>
        </w:rPr>
        <w:t>Экспертной группой были даны следующие рекомендации:</w:t>
      </w:r>
    </w:p>
    <w:p w:rsidR="00936849" w:rsidRPr="00B27549" w:rsidRDefault="00936849" w:rsidP="008C1889">
      <w:pPr>
        <w:pStyle w:val="af9"/>
        <w:numPr>
          <w:ilvl w:val="0"/>
          <w:numId w:val="64"/>
        </w:numPr>
        <w:spacing w:line="360" w:lineRule="auto"/>
        <w:ind w:left="0" w:firstLine="709"/>
        <w:jc w:val="both"/>
        <w:rPr>
          <w:sz w:val="28"/>
          <w:szCs w:val="28"/>
          <w:lang w:eastAsia="ru-RU"/>
        </w:rPr>
      </w:pPr>
      <w:r w:rsidRPr="00B27549">
        <w:rPr>
          <w:color w:val="000000"/>
          <w:sz w:val="28"/>
          <w:szCs w:val="28"/>
          <w:lang w:eastAsia="ru-RU"/>
        </w:rPr>
        <w:t>На официальном сайте учреждения разместить всю необходимую информацию:</w:t>
      </w:r>
    </w:p>
    <w:p w:rsidR="00936849" w:rsidRPr="00B27549" w:rsidRDefault="00936849" w:rsidP="00936849">
      <w:pPr>
        <w:pStyle w:val="af9"/>
        <w:spacing w:line="360" w:lineRule="auto"/>
        <w:ind w:left="709"/>
        <w:jc w:val="both"/>
        <w:rPr>
          <w:color w:val="000000"/>
          <w:sz w:val="28"/>
          <w:szCs w:val="28"/>
          <w:lang w:eastAsia="ru-RU"/>
        </w:rPr>
      </w:pPr>
      <w:r w:rsidRPr="00B27549">
        <w:rPr>
          <w:color w:val="000000"/>
          <w:sz w:val="28"/>
          <w:szCs w:val="28"/>
          <w:lang w:eastAsia="ru-RU"/>
        </w:rPr>
        <w:t>- о численности получателей социальных услуг по формам социального обслуживания и видам социальных услуг;</w:t>
      </w:r>
    </w:p>
    <w:p w:rsidR="00936849" w:rsidRPr="00B27549" w:rsidRDefault="00936849" w:rsidP="00936849">
      <w:pPr>
        <w:pStyle w:val="af9"/>
        <w:spacing w:line="360" w:lineRule="auto"/>
        <w:ind w:left="709"/>
        <w:jc w:val="both"/>
        <w:rPr>
          <w:color w:val="000000"/>
          <w:sz w:val="28"/>
          <w:szCs w:val="28"/>
          <w:lang w:eastAsia="ru-RU"/>
        </w:rPr>
      </w:pPr>
      <w:r w:rsidRPr="00B27549">
        <w:rPr>
          <w:color w:val="000000"/>
          <w:sz w:val="28"/>
          <w:szCs w:val="28"/>
          <w:lang w:eastAsia="ru-RU"/>
        </w:rPr>
        <w:t>-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36849" w:rsidRPr="00B27549" w:rsidRDefault="00936849" w:rsidP="00936849">
      <w:pPr>
        <w:pStyle w:val="af9"/>
        <w:spacing w:line="360" w:lineRule="auto"/>
        <w:ind w:left="709"/>
        <w:jc w:val="both"/>
        <w:rPr>
          <w:color w:val="000000"/>
          <w:sz w:val="28"/>
          <w:szCs w:val="28"/>
          <w:lang w:eastAsia="ru-RU"/>
        </w:rPr>
      </w:pPr>
      <w:r w:rsidRPr="00B27549">
        <w:rPr>
          <w:color w:val="000000"/>
          <w:sz w:val="28"/>
          <w:szCs w:val="28"/>
          <w:lang w:eastAsia="ru-RU"/>
        </w:rPr>
        <w:t>-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p w:rsidR="00E30DB3" w:rsidRPr="00B27549" w:rsidRDefault="00E30DB3" w:rsidP="008C1889">
      <w:pPr>
        <w:pStyle w:val="af9"/>
        <w:numPr>
          <w:ilvl w:val="0"/>
          <w:numId w:val="86"/>
        </w:numPr>
        <w:spacing w:line="360" w:lineRule="auto"/>
        <w:jc w:val="both"/>
        <w:rPr>
          <w:sz w:val="28"/>
          <w:szCs w:val="28"/>
          <w:lang w:eastAsia="ru-RU"/>
        </w:rPr>
      </w:pPr>
      <w:r w:rsidRPr="00B27549">
        <w:rPr>
          <w:sz w:val="28"/>
          <w:szCs w:val="28"/>
          <w:lang w:eastAsia="ru-RU"/>
        </w:rPr>
        <w:lastRenderedPageBreak/>
        <w:t>На информационном стенде в учреждении разместить информацию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36849" w:rsidRPr="00B27549" w:rsidRDefault="00936849" w:rsidP="00E97923">
      <w:pPr>
        <w:spacing w:line="360" w:lineRule="auto"/>
        <w:jc w:val="both"/>
        <w:rPr>
          <w:b/>
          <w:sz w:val="32"/>
          <w:szCs w:val="28"/>
          <w:lang w:eastAsia="ru-RU"/>
        </w:rPr>
      </w:pPr>
      <w:r w:rsidRPr="00B27549">
        <w:rPr>
          <w:b/>
          <w:sz w:val="32"/>
          <w:szCs w:val="28"/>
          <w:lang w:eastAsia="ru-RU"/>
        </w:rPr>
        <w:br w:type="page"/>
      </w:r>
    </w:p>
    <w:p w:rsidR="005A0E56" w:rsidRPr="00B27549" w:rsidRDefault="005A0E56" w:rsidP="008C1889">
      <w:pPr>
        <w:pStyle w:val="af9"/>
        <w:numPr>
          <w:ilvl w:val="0"/>
          <w:numId w:val="62"/>
        </w:numPr>
        <w:spacing w:line="360" w:lineRule="auto"/>
        <w:ind w:left="0" w:firstLine="709"/>
        <w:jc w:val="both"/>
        <w:rPr>
          <w:i/>
          <w:sz w:val="28"/>
          <w:szCs w:val="26"/>
          <w:lang w:eastAsia="ru-RU"/>
        </w:rPr>
      </w:pPr>
      <w:r w:rsidRPr="00B27549">
        <w:rPr>
          <w:i/>
          <w:sz w:val="28"/>
          <w:szCs w:val="26"/>
          <w:lang w:eastAsia="ru-RU"/>
        </w:rPr>
        <w:lastRenderedPageBreak/>
        <w:t>ГБУ АО «Магдагачинский КЦСОН «Гармония»</w:t>
      </w:r>
    </w:p>
    <w:p w:rsidR="005A0E56" w:rsidRPr="00B27549" w:rsidRDefault="005A0E56" w:rsidP="005A0E56">
      <w:pPr>
        <w:spacing w:line="360" w:lineRule="auto"/>
        <w:ind w:firstLine="709"/>
        <w:jc w:val="both"/>
        <w:rPr>
          <w:sz w:val="28"/>
          <w:szCs w:val="28"/>
          <w:lang w:eastAsia="ru-RU"/>
        </w:rPr>
      </w:pPr>
      <w:r w:rsidRPr="00B27549">
        <w:rPr>
          <w:sz w:val="28"/>
          <w:szCs w:val="28"/>
          <w:lang w:eastAsia="ru-RU"/>
        </w:rPr>
        <w:t xml:space="preserve">Всего в учреждении опрошено 126 респондентов. Общий итоговый балл по учреждению составил: </w:t>
      </w:r>
      <w:r w:rsidR="007A75B6" w:rsidRPr="00B27549">
        <w:rPr>
          <w:sz w:val="28"/>
          <w:szCs w:val="28"/>
          <w:lang w:eastAsia="ru-RU"/>
        </w:rPr>
        <w:t>48</w:t>
      </w:r>
      <w:r w:rsidR="004E682A">
        <w:rPr>
          <w:sz w:val="28"/>
          <w:szCs w:val="28"/>
          <w:lang w:eastAsia="ru-RU"/>
        </w:rPr>
        <w:t>5,17</w:t>
      </w:r>
      <w:r w:rsidR="007A75B6" w:rsidRPr="00B27549">
        <w:rPr>
          <w:sz w:val="28"/>
          <w:szCs w:val="28"/>
          <w:lang w:eastAsia="ru-RU"/>
        </w:rPr>
        <w:t>.</w:t>
      </w:r>
    </w:p>
    <w:p w:rsidR="005A0E56" w:rsidRPr="00B27549" w:rsidRDefault="005A0E56" w:rsidP="005A0E56">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Магдагачинский район, п. Магдагачи, ул. Ленина, 19.</w:t>
      </w:r>
    </w:p>
    <w:p w:rsidR="005A0E56" w:rsidRPr="00B27549" w:rsidRDefault="005A0E56" w:rsidP="005A0E56">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5A0E56" w:rsidRPr="004E682A" w:rsidTr="00F82692">
        <w:tc>
          <w:tcPr>
            <w:tcW w:w="4672" w:type="dxa"/>
          </w:tcPr>
          <w:p w:rsidR="005A0E56" w:rsidRPr="004E682A" w:rsidRDefault="005A0E56" w:rsidP="00F82692">
            <w:pPr>
              <w:jc w:val="center"/>
              <w:rPr>
                <w:rFonts w:ascii="Times New Roman" w:hAnsi="Times New Roman"/>
                <w:b/>
                <w:color w:val="000000"/>
                <w:szCs w:val="26"/>
                <w:lang w:eastAsia="ru-RU"/>
              </w:rPr>
            </w:pPr>
            <w:r w:rsidRPr="004E682A">
              <w:rPr>
                <w:rFonts w:ascii="Times New Roman" w:hAnsi="Times New Roman"/>
                <w:b/>
                <w:color w:val="000000"/>
                <w:szCs w:val="26"/>
                <w:lang w:eastAsia="ru-RU"/>
              </w:rPr>
              <w:t>Критерий</w:t>
            </w:r>
          </w:p>
        </w:tc>
        <w:tc>
          <w:tcPr>
            <w:tcW w:w="4673" w:type="dxa"/>
          </w:tcPr>
          <w:p w:rsidR="005A0E56" w:rsidRPr="004E682A" w:rsidRDefault="005A0E56" w:rsidP="00F82692">
            <w:pPr>
              <w:jc w:val="center"/>
              <w:rPr>
                <w:rFonts w:ascii="Times New Roman" w:hAnsi="Times New Roman"/>
                <w:b/>
                <w:color w:val="000000"/>
                <w:szCs w:val="26"/>
                <w:lang w:eastAsia="ru-RU"/>
              </w:rPr>
            </w:pPr>
            <w:r w:rsidRPr="004E682A">
              <w:rPr>
                <w:rFonts w:ascii="Times New Roman" w:hAnsi="Times New Roman"/>
                <w:b/>
                <w:color w:val="000000"/>
                <w:szCs w:val="26"/>
                <w:lang w:eastAsia="ru-RU"/>
              </w:rPr>
              <w:t>Балл</w:t>
            </w:r>
          </w:p>
        </w:tc>
      </w:tr>
      <w:tr w:rsidR="005A0E56" w:rsidRPr="004E682A" w:rsidTr="00F82692">
        <w:tc>
          <w:tcPr>
            <w:tcW w:w="4672" w:type="dxa"/>
          </w:tcPr>
          <w:p w:rsidR="005A0E56" w:rsidRPr="004E682A" w:rsidRDefault="005A0E56" w:rsidP="00482A1F">
            <w:pPr>
              <w:pStyle w:val="af9"/>
              <w:numPr>
                <w:ilvl w:val="0"/>
                <w:numId w:val="100"/>
              </w:numPr>
              <w:ind w:left="426"/>
              <w:rPr>
                <w:rFonts w:ascii="Times New Roman" w:hAnsi="Times New Roman"/>
                <w:color w:val="000000"/>
                <w:szCs w:val="26"/>
                <w:lang w:eastAsia="ru-RU"/>
              </w:rPr>
            </w:pPr>
            <w:r w:rsidRPr="004E682A">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5A0E56" w:rsidRPr="004E682A" w:rsidRDefault="00C606B6" w:rsidP="00F25000">
            <w:pPr>
              <w:jc w:val="center"/>
              <w:rPr>
                <w:rFonts w:ascii="Times New Roman" w:hAnsi="Times New Roman"/>
                <w:color w:val="000000"/>
                <w:lang w:eastAsia="ru-RU"/>
              </w:rPr>
            </w:pPr>
            <w:r w:rsidRPr="004E682A">
              <w:rPr>
                <w:rFonts w:ascii="Times New Roman" w:hAnsi="Times New Roman"/>
                <w:color w:val="000000"/>
                <w:lang w:eastAsia="ru-RU"/>
              </w:rPr>
              <w:t>9</w:t>
            </w:r>
            <w:r w:rsidR="00F25000">
              <w:rPr>
                <w:rFonts w:ascii="Times New Roman" w:hAnsi="Times New Roman"/>
                <w:color w:val="000000"/>
                <w:lang w:val="en-US" w:eastAsia="ru-RU"/>
              </w:rPr>
              <w:t>4</w:t>
            </w:r>
            <w:r w:rsidRPr="004E682A">
              <w:rPr>
                <w:rFonts w:ascii="Times New Roman" w:hAnsi="Times New Roman"/>
                <w:color w:val="000000"/>
                <w:lang w:eastAsia="ru-RU"/>
              </w:rPr>
              <w:t>,6</w:t>
            </w:r>
          </w:p>
        </w:tc>
      </w:tr>
      <w:tr w:rsidR="005A0E56" w:rsidRPr="004E682A" w:rsidTr="00F82692">
        <w:tc>
          <w:tcPr>
            <w:tcW w:w="4672" w:type="dxa"/>
          </w:tcPr>
          <w:p w:rsidR="005A0E56" w:rsidRPr="004E682A" w:rsidRDefault="005A0E56" w:rsidP="00482A1F">
            <w:pPr>
              <w:pStyle w:val="af9"/>
              <w:numPr>
                <w:ilvl w:val="0"/>
                <w:numId w:val="100"/>
              </w:numPr>
              <w:ind w:left="426"/>
              <w:rPr>
                <w:rFonts w:ascii="Times New Roman" w:hAnsi="Times New Roman"/>
                <w:color w:val="000000"/>
                <w:szCs w:val="26"/>
                <w:lang w:eastAsia="ru-RU"/>
              </w:rPr>
            </w:pPr>
            <w:r w:rsidRPr="004E682A">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5A0E56" w:rsidRPr="004E682A" w:rsidRDefault="00C606B6" w:rsidP="00F82692">
            <w:pPr>
              <w:jc w:val="center"/>
              <w:rPr>
                <w:rFonts w:ascii="Times New Roman" w:hAnsi="Times New Roman"/>
                <w:color w:val="000000"/>
              </w:rPr>
            </w:pPr>
            <w:r w:rsidRPr="004E682A">
              <w:rPr>
                <w:rFonts w:ascii="Times New Roman" w:hAnsi="Times New Roman"/>
                <w:color w:val="000000"/>
              </w:rPr>
              <w:t>98,8</w:t>
            </w:r>
          </w:p>
        </w:tc>
      </w:tr>
      <w:tr w:rsidR="005A0E56" w:rsidRPr="004E682A" w:rsidTr="00F82692">
        <w:tc>
          <w:tcPr>
            <w:tcW w:w="4672" w:type="dxa"/>
          </w:tcPr>
          <w:p w:rsidR="005A0E56" w:rsidRPr="004E682A" w:rsidRDefault="005A0E56" w:rsidP="00482A1F">
            <w:pPr>
              <w:pStyle w:val="af9"/>
              <w:numPr>
                <w:ilvl w:val="0"/>
                <w:numId w:val="100"/>
              </w:numPr>
              <w:ind w:left="426"/>
              <w:rPr>
                <w:rFonts w:ascii="Times New Roman" w:hAnsi="Times New Roman"/>
                <w:color w:val="000000"/>
                <w:szCs w:val="26"/>
                <w:lang w:eastAsia="ru-RU"/>
              </w:rPr>
            </w:pPr>
            <w:r w:rsidRPr="004E682A">
              <w:rPr>
                <w:rFonts w:ascii="Times New Roman" w:hAnsi="Times New Roman"/>
                <w:color w:val="000000"/>
                <w:szCs w:val="26"/>
                <w:lang w:eastAsia="ru-RU"/>
              </w:rPr>
              <w:t>«Доступность услуг для инвалидов»</w:t>
            </w:r>
          </w:p>
        </w:tc>
        <w:tc>
          <w:tcPr>
            <w:tcW w:w="4673" w:type="dxa"/>
            <w:vAlign w:val="bottom"/>
          </w:tcPr>
          <w:p w:rsidR="005A0E56" w:rsidRPr="004E682A" w:rsidRDefault="00C606B6" w:rsidP="00F82692">
            <w:pPr>
              <w:jc w:val="center"/>
              <w:rPr>
                <w:rFonts w:ascii="Times New Roman" w:hAnsi="Times New Roman"/>
                <w:color w:val="000000"/>
              </w:rPr>
            </w:pPr>
            <w:r w:rsidRPr="004E682A">
              <w:rPr>
                <w:rFonts w:ascii="Times New Roman" w:hAnsi="Times New Roman"/>
                <w:color w:val="000000"/>
              </w:rPr>
              <w:t>92,8</w:t>
            </w:r>
          </w:p>
        </w:tc>
      </w:tr>
      <w:tr w:rsidR="005A0E56" w:rsidRPr="004E682A" w:rsidTr="00F82692">
        <w:tc>
          <w:tcPr>
            <w:tcW w:w="4672" w:type="dxa"/>
          </w:tcPr>
          <w:p w:rsidR="005A0E56" w:rsidRPr="004E682A" w:rsidRDefault="005A0E56" w:rsidP="00482A1F">
            <w:pPr>
              <w:pStyle w:val="af9"/>
              <w:numPr>
                <w:ilvl w:val="0"/>
                <w:numId w:val="100"/>
              </w:numPr>
              <w:ind w:left="426"/>
              <w:rPr>
                <w:rFonts w:ascii="Times New Roman" w:hAnsi="Times New Roman"/>
                <w:color w:val="000000"/>
                <w:szCs w:val="26"/>
                <w:lang w:eastAsia="ru-RU"/>
              </w:rPr>
            </w:pPr>
            <w:r w:rsidRPr="004E682A">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5A0E56" w:rsidRPr="004E682A" w:rsidRDefault="00814F19" w:rsidP="00F82692">
            <w:pPr>
              <w:jc w:val="center"/>
              <w:rPr>
                <w:rFonts w:ascii="Times New Roman" w:hAnsi="Times New Roman"/>
                <w:color w:val="000000"/>
              </w:rPr>
            </w:pPr>
            <w:r w:rsidRPr="004E682A">
              <w:rPr>
                <w:rFonts w:ascii="Times New Roman" w:hAnsi="Times New Roman"/>
                <w:color w:val="000000"/>
              </w:rPr>
              <w:t>100</w:t>
            </w:r>
          </w:p>
        </w:tc>
      </w:tr>
      <w:tr w:rsidR="005A0E56" w:rsidRPr="004E682A" w:rsidTr="00F82692">
        <w:tc>
          <w:tcPr>
            <w:tcW w:w="4672" w:type="dxa"/>
          </w:tcPr>
          <w:p w:rsidR="005A0E56" w:rsidRPr="004E682A" w:rsidRDefault="005A0E56" w:rsidP="00482A1F">
            <w:pPr>
              <w:pStyle w:val="af9"/>
              <w:numPr>
                <w:ilvl w:val="0"/>
                <w:numId w:val="100"/>
              </w:numPr>
              <w:ind w:left="426"/>
              <w:rPr>
                <w:rFonts w:ascii="Times New Roman" w:hAnsi="Times New Roman"/>
                <w:color w:val="000000"/>
                <w:szCs w:val="26"/>
                <w:lang w:eastAsia="ru-RU"/>
              </w:rPr>
            </w:pPr>
            <w:r w:rsidRPr="004E682A">
              <w:rPr>
                <w:rFonts w:ascii="Times New Roman" w:hAnsi="Times New Roman"/>
                <w:color w:val="000000"/>
                <w:szCs w:val="26"/>
                <w:lang w:eastAsia="ru-RU"/>
              </w:rPr>
              <w:t>«Удовлетворенность условиями оказания услуг»</w:t>
            </w:r>
          </w:p>
        </w:tc>
        <w:tc>
          <w:tcPr>
            <w:tcW w:w="4673" w:type="dxa"/>
            <w:vAlign w:val="bottom"/>
          </w:tcPr>
          <w:p w:rsidR="005A0E56" w:rsidRPr="004E682A" w:rsidRDefault="00C606B6" w:rsidP="00F82692">
            <w:pPr>
              <w:jc w:val="center"/>
              <w:rPr>
                <w:rFonts w:ascii="Times New Roman" w:hAnsi="Times New Roman"/>
                <w:color w:val="000000"/>
              </w:rPr>
            </w:pPr>
            <w:r w:rsidRPr="004E682A">
              <w:rPr>
                <w:rFonts w:ascii="Times New Roman" w:hAnsi="Times New Roman"/>
                <w:color w:val="000000"/>
              </w:rPr>
              <w:t>99,5</w:t>
            </w:r>
          </w:p>
        </w:tc>
      </w:tr>
      <w:tr w:rsidR="006008A6" w:rsidRPr="004E682A" w:rsidTr="00F82692">
        <w:tc>
          <w:tcPr>
            <w:tcW w:w="4672" w:type="dxa"/>
          </w:tcPr>
          <w:p w:rsidR="006008A6" w:rsidRPr="004E682A" w:rsidRDefault="006008A6" w:rsidP="006008A6">
            <w:pPr>
              <w:rPr>
                <w:rFonts w:ascii="Times New Roman" w:hAnsi="Times New Roman"/>
                <w:color w:val="000000"/>
                <w:szCs w:val="26"/>
                <w:lang w:eastAsia="ru-RU"/>
              </w:rPr>
            </w:pPr>
            <w:r w:rsidRPr="004E682A">
              <w:rPr>
                <w:rFonts w:ascii="Times New Roman" w:hAnsi="Times New Roman"/>
                <w:color w:val="000000"/>
                <w:szCs w:val="26"/>
                <w:lang w:eastAsia="ru-RU"/>
              </w:rPr>
              <w:t>Общий балл: макс 500</w:t>
            </w:r>
          </w:p>
        </w:tc>
        <w:tc>
          <w:tcPr>
            <w:tcW w:w="4673" w:type="dxa"/>
          </w:tcPr>
          <w:p w:rsidR="006008A6" w:rsidRPr="004E682A" w:rsidRDefault="004E682A" w:rsidP="006008A6">
            <w:pPr>
              <w:jc w:val="center"/>
              <w:rPr>
                <w:rFonts w:ascii="Times New Roman" w:hAnsi="Times New Roman"/>
                <w:color w:val="000000"/>
                <w:szCs w:val="26"/>
                <w:highlight w:val="yellow"/>
                <w:lang w:eastAsia="ru-RU"/>
              </w:rPr>
            </w:pPr>
            <w:r w:rsidRPr="004E682A">
              <w:rPr>
                <w:rFonts w:ascii="Times New Roman" w:hAnsi="Times New Roman"/>
                <w:color w:val="000000"/>
                <w:szCs w:val="26"/>
                <w:lang w:eastAsia="ru-RU"/>
              </w:rPr>
              <w:t>485,17</w:t>
            </w:r>
          </w:p>
        </w:tc>
      </w:tr>
      <w:tr w:rsidR="006008A6" w:rsidRPr="004E682A" w:rsidTr="00F82692">
        <w:tc>
          <w:tcPr>
            <w:tcW w:w="4672" w:type="dxa"/>
          </w:tcPr>
          <w:p w:rsidR="006008A6" w:rsidRPr="004E682A" w:rsidRDefault="006008A6" w:rsidP="006008A6">
            <w:pPr>
              <w:rPr>
                <w:rFonts w:ascii="Times New Roman" w:hAnsi="Times New Roman"/>
                <w:color w:val="000000"/>
                <w:szCs w:val="26"/>
                <w:lang w:eastAsia="ru-RU"/>
              </w:rPr>
            </w:pPr>
            <w:r w:rsidRPr="004E682A">
              <w:rPr>
                <w:rFonts w:ascii="Times New Roman" w:hAnsi="Times New Roman"/>
                <w:color w:val="000000"/>
                <w:szCs w:val="26"/>
                <w:lang w:eastAsia="ru-RU"/>
              </w:rPr>
              <w:t>Общий балл: макс 100</w:t>
            </w:r>
          </w:p>
        </w:tc>
        <w:tc>
          <w:tcPr>
            <w:tcW w:w="4673" w:type="dxa"/>
          </w:tcPr>
          <w:p w:rsidR="006008A6" w:rsidRPr="004E682A" w:rsidRDefault="004E682A" w:rsidP="006008A6">
            <w:pPr>
              <w:jc w:val="center"/>
              <w:rPr>
                <w:rFonts w:ascii="Times New Roman" w:hAnsi="Times New Roman"/>
                <w:color w:val="000000"/>
                <w:szCs w:val="26"/>
                <w:lang w:eastAsia="ru-RU"/>
              </w:rPr>
            </w:pPr>
            <w:r w:rsidRPr="004E682A">
              <w:rPr>
                <w:rFonts w:ascii="Times New Roman" w:hAnsi="Times New Roman"/>
                <w:color w:val="000000"/>
                <w:szCs w:val="26"/>
                <w:lang w:eastAsia="ru-RU"/>
              </w:rPr>
              <w:t>97,14</w:t>
            </w:r>
          </w:p>
        </w:tc>
      </w:tr>
    </w:tbl>
    <w:p w:rsidR="005A0E56" w:rsidRPr="00B27549" w:rsidRDefault="005A0E56" w:rsidP="005A0E56"/>
    <w:p w:rsidR="005A0E56" w:rsidRPr="00B27549" w:rsidRDefault="005A0E56" w:rsidP="005A0E56">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964F80" w:rsidRPr="00D37E17">
        <w:rPr>
          <w:i/>
          <w:color w:val="000000"/>
          <w:sz w:val="28"/>
          <w:szCs w:val="28"/>
          <w:u w:val="single"/>
          <w:lang w:eastAsia="ru-RU"/>
        </w:rPr>
        <w:t>рекомендации получателей услуг:</w:t>
      </w:r>
    </w:p>
    <w:p w:rsidR="00814F19" w:rsidRPr="00B27549" w:rsidRDefault="00814F19" w:rsidP="008C1889">
      <w:pPr>
        <w:pStyle w:val="af9"/>
        <w:numPr>
          <w:ilvl w:val="0"/>
          <w:numId w:val="64"/>
        </w:numPr>
        <w:spacing w:line="360" w:lineRule="auto"/>
        <w:jc w:val="both"/>
        <w:rPr>
          <w:color w:val="000000"/>
          <w:sz w:val="28"/>
          <w:szCs w:val="28"/>
          <w:lang w:eastAsia="ru-RU"/>
        </w:rPr>
      </w:pPr>
      <w:r w:rsidRPr="00B27549">
        <w:rPr>
          <w:color w:val="000000"/>
          <w:sz w:val="28"/>
          <w:szCs w:val="28"/>
          <w:lang w:eastAsia="ru-RU"/>
        </w:rPr>
        <w:t>Обеспечить организацию доступной питьевой водой для посетителей (установить кулеры);</w:t>
      </w:r>
    </w:p>
    <w:p w:rsidR="00814F19" w:rsidRPr="00B27549" w:rsidRDefault="00814F19" w:rsidP="008C1889">
      <w:pPr>
        <w:pStyle w:val="af9"/>
        <w:numPr>
          <w:ilvl w:val="0"/>
          <w:numId w:val="64"/>
        </w:numPr>
        <w:spacing w:line="360" w:lineRule="auto"/>
        <w:jc w:val="both"/>
        <w:rPr>
          <w:color w:val="000000"/>
          <w:sz w:val="28"/>
          <w:szCs w:val="28"/>
          <w:lang w:eastAsia="ru-RU"/>
        </w:rPr>
      </w:pPr>
      <w:r w:rsidRPr="00B27549">
        <w:rPr>
          <w:color w:val="000000"/>
          <w:sz w:val="28"/>
          <w:szCs w:val="28"/>
          <w:lang w:eastAsia="ru-RU"/>
        </w:rPr>
        <w:t>Принять в штат психолога;</w:t>
      </w:r>
    </w:p>
    <w:p w:rsidR="00814F19" w:rsidRPr="00B27549" w:rsidRDefault="00F42231" w:rsidP="008C1889">
      <w:pPr>
        <w:pStyle w:val="af9"/>
        <w:numPr>
          <w:ilvl w:val="0"/>
          <w:numId w:val="64"/>
        </w:numPr>
        <w:spacing w:line="360" w:lineRule="auto"/>
        <w:jc w:val="both"/>
        <w:rPr>
          <w:color w:val="000000"/>
          <w:sz w:val="28"/>
          <w:szCs w:val="28"/>
          <w:lang w:eastAsia="ru-RU"/>
        </w:rPr>
      </w:pPr>
      <w:r w:rsidRPr="00B27549">
        <w:rPr>
          <w:color w:val="000000"/>
          <w:sz w:val="28"/>
          <w:szCs w:val="28"/>
          <w:lang w:eastAsia="ru-RU"/>
        </w:rPr>
        <w:t>Обновить мебель, усовершенствовать зоны комфортного ожи</w:t>
      </w:r>
      <w:r w:rsidR="00482A1F">
        <w:rPr>
          <w:color w:val="000000"/>
          <w:sz w:val="28"/>
          <w:szCs w:val="28"/>
          <w:lang w:eastAsia="ru-RU"/>
        </w:rPr>
        <w:t>дания услуги, проведения досуга.</w:t>
      </w:r>
    </w:p>
    <w:p w:rsidR="00964F80" w:rsidRDefault="00964F80" w:rsidP="00964F80">
      <w:pPr>
        <w:pStyle w:val="af9"/>
        <w:spacing w:line="360" w:lineRule="auto"/>
        <w:ind w:left="1429"/>
        <w:jc w:val="both"/>
        <w:rPr>
          <w:color w:val="000000"/>
          <w:sz w:val="28"/>
          <w:szCs w:val="28"/>
          <w:lang w:eastAsia="ru-RU"/>
        </w:rPr>
      </w:pPr>
    </w:p>
    <w:p w:rsidR="00964F80" w:rsidRPr="005E655D" w:rsidRDefault="00964F80" w:rsidP="00964F80">
      <w:pPr>
        <w:pStyle w:val="af9"/>
        <w:spacing w:line="360" w:lineRule="auto"/>
        <w:ind w:left="0" w:firstLine="709"/>
        <w:jc w:val="both"/>
        <w:rPr>
          <w:sz w:val="28"/>
          <w:szCs w:val="28"/>
          <w:lang w:eastAsia="ru-RU"/>
        </w:rPr>
      </w:pPr>
      <w:r w:rsidRPr="00965ACC">
        <w:rPr>
          <w:i/>
          <w:sz w:val="28"/>
          <w:szCs w:val="28"/>
          <w:u w:val="single"/>
          <w:lang w:eastAsia="ru-RU"/>
        </w:rPr>
        <w:t>Экспертной группой были даны следующие рекомендации:</w:t>
      </w:r>
    </w:p>
    <w:p w:rsidR="006A2337" w:rsidRPr="00B27549" w:rsidRDefault="006A2337" w:rsidP="008C1889">
      <w:pPr>
        <w:pStyle w:val="af9"/>
        <w:numPr>
          <w:ilvl w:val="0"/>
          <w:numId w:val="64"/>
        </w:numPr>
        <w:spacing w:line="360" w:lineRule="auto"/>
        <w:jc w:val="both"/>
        <w:rPr>
          <w:color w:val="000000"/>
          <w:sz w:val="28"/>
          <w:szCs w:val="28"/>
          <w:lang w:eastAsia="ru-RU"/>
        </w:rPr>
      </w:pPr>
      <w:r w:rsidRPr="00B27549">
        <w:rPr>
          <w:color w:val="000000"/>
          <w:sz w:val="28"/>
          <w:szCs w:val="28"/>
          <w:lang w:eastAsia="ru-RU"/>
        </w:rPr>
        <w:t>На официальном сайте учреждения разместить всю необходимую информацию:</w:t>
      </w:r>
    </w:p>
    <w:p w:rsidR="006A2337" w:rsidRPr="00B27549" w:rsidRDefault="006A2337" w:rsidP="006A2337">
      <w:pPr>
        <w:pStyle w:val="af9"/>
        <w:spacing w:line="360" w:lineRule="auto"/>
        <w:ind w:left="1429"/>
        <w:jc w:val="both"/>
        <w:rPr>
          <w:color w:val="000000"/>
          <w:sz w:val="28"/>
          <w:szCs w:val="28"/>
          <w:lang w:eastAsia="ru-RU"/>
        </w:rPr>
      </w:pPr>
      <w:r w:rsidRPr="00B27549">
        <w:rPr>
          <w:color w:val="000000"/>
          <w:sz w:val="28"/>
          <w:szCs w:val="28"/>
          <w:lang w:eastAsia="ru-RU"/>
        </w:rPr>
        <w:t>- о количестве свободных мест для приема получателей социальных услуг по формам социального обслуживания;</w:t>
      </w:r>
    </w:p>
    <w:p w:rsidR="004952A3" w:rsidRPr="00B27549" w:rsidRDefault="004952A3" w:rsidP="008C1889">
      <w:pPr>
        <w:pStyle w:val="af9"/>
        <w:numPr>
          <w:ilvl w:val="0"/>
          <w:numId w:val="64"/>
        </w:numPr>
        <w:spacing w:line="360" w:lineRule="auto"/>
        <w:jc w:val="both"/>
        <w:rPr>
          <w:sz w:val="28"/>
          <w:szCs w:val="28"/>
          <w:lang w:eastAsia="ru-RU"/>
        </w:rPr>
      </w:pPr>
      <w:r w:rsidRPr="00B27549">
        <w:rPr>
          <w:sz w:val="28"/>
          <w:szCs w:val="28"/>
          <w:lang w:eastAsia="ru-RU"/>
        </w:rPr>
        <w:lastRenderedPageBreak/>
        <w:t>Оборудовать территорию учреждения выделенной стоянкой для автотранспортных средств инвалидов</w:t>
      </w:r>
      <w:r w:rsidR="00474041" w:rsidRPr="00B27549">
        <w:rPr>
          <w:sz w:val="28"/>
          <w:szCs w:val="28"/>
          <w:lang w:eastAsia="ru-RU"/>
        </w:rPr>
        <w:t>.</w:t>
      </w:r>
    </w:p>
    <w:p w:rsidR="004952A3" w:rsidRPr="00B27549" w:rsidRDefault="004952A3" w:rsidP="004952A3">
      <w:pPr>
        <w:spacing w:line="360" w:lineRule="auto"/>
        <w:jc w:val="both"/>
        <w:rPr>
          <w:sz w:val="28"/>
          <w:szCs w:val="28"/>
          <w:lang w:eastAsia="ru-RU"/>
        </w:rPr>
      </w:pPr>
    </w:p>
    <w:p w:rsidR="004952A3" w:rsidRPr="00B27549" w:rsidRDefault="004952A3" w:rsidP="00474041">
      <w:pPr>
        <w:spacing w:line="360" w:lineRule="auto"/>
        <w:jc w:val="both"/>
        <w:rPr>
          <w:color w:val="000000"/>
          <w:sz w:val="28"/>
          <w:szCs w:val="28"/>
          <w:lang w:eastAsia="ru-RU"/>
        </w:rPr>
      </w:pPr>
    </w:p>
    <w:p w:rsidR="004952A3" w:rsidRPr="00B27549" w:rsidRDefault="004952A3" w:rsidP="004952A3">
      <w:pPr>
        <w:pStyle w:val="af9"/>
        <w:spacing w:line="360" w:lineRule="auto"/>
        <w:ind w:left="1429"/>
        <w:jc w:val="both"/>
        <w:rPr>
          <w:color w:val="000000"/>
          <w:sz w:val="28"/>
          <w:szCs w:val="28"/>
          <w:lang w:eastAsia="ru-RU"/>
        </w:rPr>
      </w:pPr>
    </w:p>
    <w:p w:rsidR="006A2337" w:rsidRPr="00B27549" w:rsidRDefault="006A2337" w:rsidP="00E97923">
      <w:pPr>
        <w:spacing w:line="360" w:lineRule="auto"/>
        <w:jc w:val="both"/>
        <w:rPr>
          <w:b/>
          <w:sz w:val="32"/>
          <w:szCs w:val="28"/>
          <w:lang w:eastAsia="ru-RU"/>
        </w:rPr>
      </w:pPr>
      <w:r w:rsidRPr="00B27549">
        <w:rPr>
          <w:b/>
          <w:sz w:val="32"/>
          <w:szCs w:val="28"/>
          <w:lang w:eastAsia="ru-RU"/>
        </w:rPr>
        <w:br w:type="page"/>
      </w:r>
    </w:p>
    <w:p w:rsidR="008E7746" w:rsidRPr="00B27549" w:rsidRDefault="008E7746" w:rsidP="008C1889">
      <w:pPr>
        <w:pStyle w:val="af9"/>
        <w:numPr>
          <w:ilvl w:val="0"/>
          <w:numId w:val="62"/>
        </w:numPr>
        <w:spacing w:line="360" w:lineRule="auto"/>
        <w:jc w:val="both"/>
        <w:rPr>
          <w:i/>
          <w:sz w:val="28"/>
          <w:szCs w:val="26"/>
          <w:lang w:eastAsia="ru-RU"/>
        </w:rPr>
      </w:pPr>
      <w:r w:rsidRPr="00B27549">
        <w:rPr>
          <w:i/>
          <w:sz w:val="28"/>
          <w:szCs w:val="26"/>
          <w:lang w:eastAsia="ru-RU"/>
        </w:rPr>
        <w:lastRenderedPageBreak/>
        <w:t>ГБУ АО «Свободненский КЦСОН «Лада»</w:t>
      </w:r>
    </w:p>
    <w:p w:rsidR="00A83812" w:rsidRPr="00B27549" w:rsidRDefault="00A83812" w:rsidP="00A83812">
      <w:pPr>
        <w:spacing w:line="360" w:lineRule="auto"/>
        <w:ind w:firstLine="709"/>
        <w:jc w:val="both"/>
        <w:rPr>
          <w:sz w:val="28"/>
          <w:szCs w:val="28"/>
          <w:lang w:eastAsia="ru-RU"/>
        </w:rPr>
      </w:pPr>
      <w:r w:rsidRPr="00B27549">
        <w:rPr>
          <w:sz w:val="28"/>
          <w:szCs w:val="28"/>
          <w:lang w:eastAsia="ru-RU"/>
        </w:rPr>
        <w:t xml:space="preserve">Всего в учреждении опрошено </w:t>
      </w:r>
      <w:r w:rsidR="008E7746" w:rsidRPr="00B27549">
        <w:rPr>
          <w:sz w:val="28"/>
          <w:szCs w:val="28"/>
          <w:lang w:eastAsia="ru-RU"/>
        </w:rPr>
        <w:t>384</w:t>
      </w:r>
      <w:r w:rsidRPr="00B27549">
        <w:rPr>
          <w:sz w:val="28"/>
          <w:szCs w:val="28"/>
          <w:lang w:eastAsia="ru-RU"/>
        </w:rPr>
        <w:t xml:space="preserve"> респондент</w:t>
      </w:r>
      <w:r w:rsidR="008E7746" w:rsidRPr="00B27549">
        <w:rPr>
          <w:sz w:val="28"/>
          <w:szCs w:val="28"/>
          <w:lang w:eastAsia="ru-RU"/>
        </w:rPr>
        <w:t>а</w:t>
      </w:r>
      <w:r w:rsidRPr="00B27549">
        <w:rPr>
          <w:sz w:val="28"/>
          <w:szCs w:val="28"/>
          <w:lang w:eastAsia="ru-RU"/>
        </w:rPr>
        <w:t xml:space="preserve">. Общий итоговый балл по учреждению составил: </w:t>
      </w:r>
      <w:r w:rsidR="004E682A">
        <w:rPr>
          <w:sz w:val="28"/>
          <w:szCs w:val="28"/>
          <w:lang w:eastAsia="ru-RU"/>
        </w:rPr>
        <w:t>480</w:t>
      </w:r>
      <w:r w:rsidR="00A71E00" w:rsidRPr="00B27549">
        <w:rPr>
          <w:sz w:val="28"/>
          <w:szCs w:val="28"/>
          <w:lang w:eastAsia="ru-RU"/>
        </w:rPr>
        <w:t>,2</w:t>
      </w:r>
      <w:r w:rsidR="00915172">
        <w:rPr>
          <w:sz w:val="28"/>
          <w:szCs w:val="28"/>
          <w:lang w:eastAsia="ru-RU"/>
        </w:rPr>
        <w:t>.</w:t>
      </w:r>
    </w:p>
    <w:p w:rsidR="00A83812" w:rsidRPr="00B27549" w:rsidRDefault="00A83812" w:rsidP="00A83812">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w:t>
      </w:r>
      <w:r w:rsidR="008E7746" w:rsidRPr="00B27549">
        <w:rPr>
          <w:color w:val="000000"/>
          <w:sz w:val="28"/>
          <w:szCs w:val="28"/>
          <w:lang w:eastAsia="ru-RU"/>
        </w:rPr>
        <w:t>Амурская область, г. Свободный, ул. К.Маркса, 20.</w:t>
      </w:r>
    </w:p>
    <w:p w:rsidR="00A83812" w:rsidRPr="00B27549" w:rsidRDefault="00A83812" w:rsidP="00A83812">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A83812" w:rsidRPr="004E682A" w:rsidTr="00F82692">
        <w:tc>
          <w:tcPr>
            <w:tcW w:w="4672" w:type="dxa"/>
          </w:tcPr>
          <w:p w:rsidR="00A83812" w:rsidRPr="004E682A" w:rsidRDefault="00A83812" w:rsidP="00F82692">
            <w:pPr>
              <w:jc w:val="center"/>
              <w:rPr>
                <w:rFonts w:ascii="Times New Roman" w:hAnsi="Times New Roman"/>
                <w:b/>
                <w:color w:val="000000"/>
                <w:szCs w:val="26"/>
                <w:lang w:eastAsia="ru-RU"/>
              </w:rPr>
            </w:pPr>
            <w:r w:rsidRPr="004E682A">
              <w:rPr>
                <w:rFonts w:ascii="Times New Roman" w:hAnsi="Times New Roman"/>
                <w:b/>
                <w:color w:val="000000"/>
                <w:szCs w:val="26"/>
                <w:lang w:eastAsia="ru-RU"/>
              </w:rPr>
              <w:t>Критерий</w:t>
            </w:r>
          </w:p>
        </w:tc>
        <w:tc>
          <w:tcPr>
            <w:tcW w:w="4673" w:type="dxa"/>
          </w:tcPr>
          <w:p w:rsidR="00A83812" w:rsidRPr="004E682A" w:rsidRDefault="00A83812" w:rsidP="00F82692">
            <w:pPr>
              <w:jc w:val="center"/>
              <w:rPr>
                <w:rFonts w:ascii="Times New Roman" w:hAnsi="Times New Roman"/>
                <w:b/>
                <w:color w:val="000000"/>
                <w:szCs w:val="26"/>
                <w:lang w:eastAsia="ru-RU"/>
              </w:rPr>
            </w:pPr>
            <w:r w:rsidRPr="004E682A">
              <w:rPr>
                <w:rFonts w:ascii="Times New Roman" w:hAnsi="Times New Roman"/>
                <w:b/>
                <w:color w:val="000000"/>
                <w:szCs w:val="26"/>
                <w:lang w:eastAsia="ru-RU"/>
              </w:rPr>
              <w:t>Балл</w:t>
            </w:r>
          </w:p>
        </w:tc>
      </w:tr>
      <w:tr w:rsidR="00A83812" w:rsidRPr="004E682A" w:rsidTr="00F82692">
        <w:tc>
          <w:tcPr>
            <w:tcW w:w="4672" w:type="dxa"/>
          </w:tcPr>
          <w:p w:rsidR="00A83812" w:rsidRPr="004E682A" w:rsidRDefault="00A83812" w:rsidP="008C1889">
            <w:pPr>
              <w:numPr>
                <w:ilvl w:val="0"/>
                <w:numId w:val="71"/>
              </w:numPr>
              <w:rPr>
                <w:rFonts w:ascii="Times New Roman" w:hAnsi="Times New Roman"/>
                <w:color w:val="000000"/>
                <w:szCs w:val="26"/>
                <w:lang w:eastAsia="ru-RU"/>
              </w:rPr>
            </w:pPr>
            <w:r w:rsidRPr="004E682A">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A83812" w:rsidRPr="004E682A" w:rsidRDefault="004E682A" w:rsidP="00F82692">
            <w:pPr>
              <w:jc w:val="center"/>
              <w:rPr>
                <w:rFonts w:ascii="Times New Roman" w:hAnsi="Times New Roman"/>
                <w:color w:val="000000"/>
                <w:lang w:eastAsia="ru-RU"/>
              </w:rPr>
            </w:pPr>
            <w:r w:rsidRPr="004E682A">
              <w:rPr>
                <w:rFonts w:ascii="Times New Roman" w:hAnsi="Times New Roman"/>
                <w:color w:val="000000"/>
                <w:lang w:eastAsia="ru-RU"/>
              </w:rPr>
              <w:t>87,3</w:t>
            </w:r>
          </w:p>
        </w:tc>
      </w:tr>
      <w:tr w:rsidR="00A83812" w:rsidRPr="004E682A" w:rsidTr="00F82692">
        <w:tc>
          <w:tcPr>
            <w:tcW w:w="4672" w:type="dxa"/>
          </w:tcPr>
          <w:p w:rsidR="00A83812" w:rsidRPr="004E682A" w:rsidRDefault="00A83812" w:rsidP="008C1889">
            <w:pPr>
              <w:numPr>
                <w:ilvl w:val="0"/>
                <w:numId w:val="71"/>
              </w:numPr>
              <w:rPr>
                <w:rFonts w:ascii="Times New Roman" w:hAnsi="Times New Roman"/>
                <w:color w:val="000000"/>
                <w:szCs w:val="26"/>
                <w:lang w:eastAsia="ru-RU"/>
              </w:rPr>
            </w:pPr>
            <w:r w:rsidRPr="004E682A">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A83812" w:rsidRPr="004E682A" w:rsidRDefault="004E682A" w:rsidP="00F82692">
            <w:pPr>
              <w:jc w:val="center"/>
              <w:rPr>
                <w:rFonts w:ascii="Times New Roman" w:hAnsi="Times New Roman"/>
                <w:color w:val="000000"/>
              </w:rPr>
            </w:pPr>
            <w:r w:rsidRPr="004E682A">
              <w:rPr>
                <w:rFonts w:ascii="Times New Roman" w:hAnsi="Times New Roman"/>
                <w:color w:val="000000"/>
              </w:rPr>
              <w:t>99,3</w:t>
            </w:r>
          </w:p>
        </w:tc>
      </w:tr>
      <w:tr w:rsidR="00A83812" w:rsidRPr="004E682A" w:rsidTr="00F82692">
        <w:tc>
          <w:tcPr>
            <w:tcW w:w="4672" w:type="dxa"/>
          </w:tcPr>
          <w:p w:rsidR="00A83812" w:rsidRPr="004E682A" w:rsidRDefault="00A83812" w:rsidP="008C1889">
            <w:pPr>
              <w:numPr>
                <w:ilvl w:val="0"/>
                <w:numId w:val="71"/>
              </w:numPr>
              <w:rPr>
                <w:rFonts w:ascii="Times New Roman" w:hAnsi="Times New Roman"/>
                <w:color w:val="000000"/>
                <w:szCs w:val="26"/>
                <w:lang w:eastAsia="ru-RU"/>
              </w:rPr>
            </w:pPr>
            <w:r w:rsidRPr="004E682A">
              <w:rPr>
                <w:rFonts w:ascii="Times New Roman" w:hAnsi="Times New Roman"/>
                <w:color w:val="000000"/>
                <w:szCs w:val="26"/>
                <w:lang w:eastAsia="ru-RU"/>
              </w:rPr>
              <w:t>«Доступность услуг для инвалидов»</w:t>
            </w:r>
          </w:p>
        </w:tc>
        <w:tc>
          <w:tcPr>
            <w:tcW w:w="4673" w:type="dxa"/>
            <w:vAlign w:val="bottom"/>
          </w:tcPr>
          <w:p w:rsidR="00A83812" w:rsidRPr="004E682A" w:rsidRDefault="00E6658A" w:rsidP="00F82692">
            <w:pPr>
              <w:jc w:val="center"/>
              <w:rPr>
                <w:rFonts w:ascii="Times New Roman" w:hAnsi="Times New Roman"/>
                <w:color w:val="000000"/>
              </w:rPr>
            </w:pPr>
            <w:r w:rsidRPr="004E682A">
              <w:rPr>
                <w:rFonts w:ascii="Times New Roman" w:hAnsi="Times New Roman"/>
                <w:color w:val="000000"/>
              </w:rPr>
              <w:t>94</w:t>
            </w:r>
          </w:p>
        </w:tc>
      </w:tr>
      <w:tr w:rsidR="00A83812" w:rsidRPr="004E682A" w:rsidTr="00F82692">
        <w:tc>
          <w:tcPr>
            <w:tcW w:w="4672" w:type="dxa"/>
          </w:tcPr>
          <w:p w:rsidR="00A83812" w:rsidRPr="004E682A" w:rsidRDefault="00A83812" w:rsidP="008C1889">
            <w:pPr>
              <w:numPr>
                <w:ilvl w:val="0"/>
                <w:numId w:val="71"/>
              </w:numPr>
              <w:rPr>
                <w:rFonts w:ascii="Times New Roman" w:hAnsi="Times New Roman"/>
                <w:color w:val="000000"/>
                <w:szCs w:val="26"/>
                <w:lang w:eastAsia="ru-RU"/>
              </w:rPr>
            </w:pPr>
            <w:r w:rsidRPr="004E682A">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A83812" w:rsidRPr="004E682A" w:rsidRDefault="00A71E00" w:rsidP="004E682A">
            <w:pPr>
              <w:jc w:val="center"/>
              <w:rPr>
                <w:rFonts w:ascii="Times New Roman" w:hAnsi="Times New Roman"/>
                <w:color w:val="000000"/>
              </w:rPr>
            </w:pPr>
            <w:r w:rsidRPr="004E682A">
              <w:rPr>
                <w:rFonts w:ascii="Times New Roman" w:hAnsi="Times New Roman"/>
                <w:color w:val="000000"/>
              </w:rPr>
              <w:t>99,</w:t>
            </w:r>
            <w:r w:rsidR="004E682A" w:rsidRPr="004E682A">
              <w:rPr>
                <w:rFonts w:ascii="Times New Roman" w:hAnsi="Times New Roman"/>
                <w:color w:val="000000"/>
              </w:rPr>
              <w:t>6</w:t>
            </w:r>
          </w:p>
        </w:tc>
      </w:tr>
      <w:tr w:rsidR="00A83812" w:rsidRPr="004E682A" w:rsidTr="00F82692">
        <w:tc>
          <w:tcPr>
            <w:tcW w:w="4672" w:type="dxa"/>
          </w:tcPr>
          <w:p w:rsidR="00A83812" w:rsidRPr="004E682A" w:rsidRDefault="00A83812" w:rsidP="008C1889">
            <w:pPr>
              <w:numPr>
                <w:ilvl w:val="0"/>
                <w:numId w:val="71"/>
              </w:numPr>
              <w:rPr>
                <w:rFonts w:ascii="Times New Roman" w:hAnsi="Times New Roman"/>
                <w:color w:val="000000"/>
                <w:szCs w:val="26"/>
                <w:lang w:eastAsia="ru-RU"/>
              </w:rPr>
            </w:pPr>
            <w:r w:rsidRPr="004E682A">
              <w:rPr>
                <w:rFonts w:ascii="Times New Roman" w:hAnsi="Times New Roman"/>
                <w:color w:val="000000"/>
                <w:szCs w:val="26"/>
                <w:lang w:eastAsia="ru-RU"/>
              </w:rPr>
              <w:t>«Удовлетворенность условиями оказания услуг»</w:t>
            </w:r>
          </w:p>
        </w:tc>
        <w:tc>
          <w:tcPr>
            <w:tcW w:w="4673" w:type="dxa"/>
            <w:vAlign w:val="bottom"/>
          </w:tcPr>
          <w:p w:rsidR="00A83812" w:rsidRPr="004E682A" w:rsidRDefault="00A71E00" w:rsidP="00F82692">
            <w:pPr>
              <w:jc w:val="center"/>
              <w:rPr>
                <w:rFonts w:ascii="Times New Roman" w:hAnsi="Times New Roman"/>
                <w:color w:val="000000"/>
              </w:rPr>
            </w:pPr>
            <w:r w:rsidRPr="004E682A">
              <w:rPr>
                <w:rFonts w:ascii="Times New Roman" w:hAnsi="Times New Roman"/>
                <w:color w:val="000000"/>
              </w:rPr>
              <w:t>100</w:t>
            </w:r>
          </w:p>
        </w:tc>
      </w:tr>
      <w:tr w:rsidR="006008A6" w:rsidRPr="004E682A" w:rsidTr="00F82692">
        <w:tc>
          <w:tcPr>
            <w:tcW w:w="4672" w:type="dxa"/>
          </w:tcPr>
          <w:p w:rsidR="006008A6" w:rsidRPr="004E682A" w:rsidRDefault="006008A6" w:rsidP="006008A6">
            <w:pPr>
              <w:rPr>
                <w:rFonts w:ascii="Times New Roman" w:hAnsi="Times New Roman"/>
                <w:color w:val="000000"/>
                <w:szCs w:val="26"/>
                <w:lang w:eastAsia="ru-RU"/>
              </w:rPr>
            </w:pPr>
            <w:r w:rsidRPr="004E682A">
              <w:rPr>
                <w:rFonts w:ascii="Times New Roman" w:hAnsi="Times New Roman"/>
                <w:color w:val="000000"/>
                <w:szCs w:val="26"/>
                <w:lang w:eastAsia="ru-RU"/>
              </w:rPr>
              <w:t>Общий балл: макс 500</w:t>
            </w:r>
          </w:p>
        </w:tc>
        <w:tc>
          <w:tcPr>
            <w:tcW w:w="4673" w:type="dxa"/>
          </w:tcPr>
          <w:p w:rsidR="006008A6" w:rsidRPr="004E682A" w:rsidRDefault="004E682A" w:rsidP="006008A6">
            <w:pPr>
              <w:jc w:val="center"/>
              <w:rPr>
                <w:rFonts w:ascii="Times New Roman" w:hAnsi="Times New Roman"/>
                <w:color w:val="000000"/>
                <w:szCs w:val="26"/>
                <w:highlight w:val="yellow"/>
                <w:lang w:eastAsia="ru-RU"/>
              </w:rPr>
            </w:pPr>
            <w:r w:rsidRPr="004E682A">
              <w:rPr>
                <w:rFonts w:ascii="Times New Roman" w:hAnsi="Times New Roman"/>
                <w:color w:val="000000"/>
                <w:szCs w:val="26"/>
                <w:lang w:eastAsia="ru-RU"/>
              </w:rPr>
              <w:t>480</w:t>
            </w:r>
            <w:r w:rsidR="006008A6" w:rsidRPr="004E682A">
              <w:rPr>
                <w:rFonts w:ascii="Times New Roman" w:hAnsi="Times New Roman"/>
                <w:color w:val="000000"/>
                <w:szCs w:val="26"/>
                <w:lang w:eastAsia="ru-RU"/>
              </w:rPr>
              <w:t>,2</w:t>
            </w:r>
          </w:p>
        </w:tc>
      </w:tr>
      <w:tr w:rsidR="006008A6" w:rsidRPr="004E682A" w:rsidTr="00F82692">
        <w:tc>
          <w:tcPr>
            <w:tcW w:w="4672" w:type="dxa"/>
          </w:tcPr>
          <w:p w:rsidR="006008A6" w:rsidRPr="004E682A" w:rsidRDefault="006008A6" w:rsidP="006008A6">
            <w:pPr>
              <w:rPr>
                <w:rFonts w:ascii="Times New Roman" w:hAnsi="Times New Roman"/>
                <w:color w:val="000000"/>
                <w:szCs w:val="26"/>
                <w:lang w:eastAsia="ru-RU"/>
              </w:rPr>
            </w:pPr>
            <w:r w:rsidRPr="004E682A">
              <w:rPr>
                <w:rFonts w:ascii="Times New Roman" w:hAnsi="Times New Roman"/>
                <w:color w:val="000000"/>
                <w:szCs w:val="26"/>
                <w:lang w:eastAsia="ru-RU"/>
              </w:rPr>
              <w:t>Общий балл: макс 100</w:t>
            </w:r>
          </w:p>
        </w:tc>
        <w:tc>
          <w:tcPr>
            <w:tcW w:w="4673" w:type="dxa"/>
          </w:tcPr>
          <w:p w:rsidR="006008A6" w:rsidRPr="004E682A" w:rsidRDefault="004E682A" w:rsidP="006008A6">
            <w:pPr>
              <w:jc w:val="center"/>
              <w:rPr>
                <w:rFonts w:ascii="Times New Roman" w:hAnsi="Times New Roman"/>
                <w:color w:val="000000"/>
                <w:szCs w:val="26"/>
                <w:lang w:eastAsia="ru-RU"/>
              </w:rPr>
            </w:pPr>
            <w:r w:rsidRPr="004E682A">
              <w:rPr>
                <w:rFonts w:ascii="Times New Roman" w:hAnsi="Times New Roman"/>
                <w:color w:val="000000"/>
                <w:szCs w:val="26"/>
                <w:lang w:eastAsia="ru-RU"/>
              </w:rPr>
              <w:t>96,0</w:t>
            </w:r>
            <w:r w:rsidR="006008A6" w:rsidRPr="004E682A">
              <w:rPr>
                <w:rFonts w:ascii="Times New Roman" w:hAnsi="Times New Roman"/>
                <w:color w:val="000000"/>
                <w:szCs w:val="26"/>
                <w:lang w:eastAsia="ru-RU"/>
              </w:rPr>
              <w:t>4</w:t>
            </w:r>
          </w:p>
        </w:tc>
      </w:tr>
    </w:tbl>
    <w:p w:rsidR="00A83812" w:rsidRPr="00B27549" w:rsidRDefault="00A83812" w:rsidP="00A83812"/>
    <w:p w:rsidR="00A83812" w:rsidRPr="00B27549" w:rsidRDefault="00A83812" w:rsidP="00A83812">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6053FC" w:rsidRPr="00D37E17">
        <w:rPr>
          <w:i/>
          <w:color w:val="000000"/>
          <w:sz w:val="28"/>
          <w:szCs w:val="28"/>
          <w:u w:val="single"/>
          <w:lang w:eastAsia="ru-RU"/>
        </w:rPr>
        <w:t>рекомендации получателей услуг:</w:t>
      </w:r>
    </w:p>
    <w:p w:rsidR="00A71E00" w:rsidRPr="00B27549" w:rsidRDefault="009A4BDD" w:rsidP="008C1889">
      <w:pPr>
        <w:pStyle w:val="af9"/>
        <w:numPr>
          <w:ilvl w:val="0"/>
          <w:numId w:val="72"/>
        </w:numPr>
        <w:spacing w:line="360" w:lineRule="auto"/>
        <w:jc w:val="both"/>
        <w:rPr>
          <w:color w:val="000000"/>
          <w:sz w:val="28"/>
          <w:szCs w:val="28"/>
          <w:lang w:eastAsia="ru-RU"/>
        </w:rPr>
      </w:pPr>
      <w:r w:rsidRPr="00B27549">
        <w:rPr>
          <w:color w:val="000000"/>
          <w:sz w:val="28"/>
          <w:szCs w:val="28"/>
          <w:lang w:eastAsia="ru-RU"/>
        </w:rPr>
        <w:t>Улучшить оснащение учреждения для нужд маломобильных получателей услуг (лифты, пандусы, удобные спуски);</w:t>
      </w:r>
    </w:p>
    <w:p w:rsidR="00482A1F" w:rsidRDefault="00482A1F" w:rsidP="006053FC">
      <w:pPr>
        <w:pStyle w:val="af9"/>
        <w:spacing w:line="360" w:lineRule="auto"/>
        <w:ind w:left="0" w:firstLine="709"/>
        <w:jc w:val="both"/>
        <w:rPr>
          <w:i/>
          <w:sz w:val="28"/>
          <w:szCs w:val="28"/>
          <w:u w:val="single"/>
          <w:lang w:eastAsia="ru-RU"/>
        </w:rPr>
      </w:pPr>
    </w:p>
    <w:p w:rsidR="006053FC" w:rsidRPr="005E655D" w:rsidRDefault="006053FC" w:rsidP="006053FC">
      <w:pPr>
        <w:pStyle w:val="af9"/>
        <w:spacing w:line="360" w:lineRule="auto"/>
        <w:ind w:left="0" w:firstLine="709"/>
        <w:jc w:val="both"/>
        <w:rPr>
          <w:sz w:val="28"/>
          <w:szCs w:val="28"/>
          <w:lang w:eastAsia="ru-RU"/>
        </w:rPr>
      </w:pPr>
      <w:r w:rsidRPr="00965ACC">
        <w:rPr>
          <w:i/>
          <w:sz w:val="28"/>
          <w:szCs w:val="28"/>
          <w:u w:val="single"/>
          <w:lang w:eastAsia="ru-RU"/>
        </w:rPr>
        <w:t>Экспертной группой были даны следующие рекомендации:</w:t>
      </w:r>
    </w:p>
    <w:p w:rsidR="00474041" w:rsidRPr="00B27549" w:rsidRDefault="00474041" w:rsidP="008C1889">
      <w:pPr>
        <w:pStyle w:val="af9"/>
        <w:numPr>
          <w:ilvl w:val="0"/>
          <w:numId w:val="72"/>
        </w:numPr>
        <w:spacing w:line="360" w:lineRule="auto"/>
        <w:jc w:val="both"/>
        <w:rPr>
          <w:color w:val="000000"/>
          <w:sz w:val="28"/>
          <w:szCs w:val="28"/>
          <w:lang w:eastAsia="ru-RU"/>
        </w:rPr>
      </w:pPr>
      <w:r w:rsidRPr="00B27549">
        <w:rPr>
          <w:color w:val="000000"/>
          <w:sz w:val="28"/>
          <w:szCs w:val="28"/>
          <w:lang w:eastAsia="ru-RU"/>
        </w:rPr>
        <w:t>На официальном сайте учреждения разместить всю необходимую информацию:</w:t>
      </w:r>
    </w:p>
    <w:p w:rsidR="00474041" w:rsidRPr="00B27549" w:rsidRDefault="00474041" w:rsidP="00474041">
      <w:pPr>
        <w:pStyle w:val="af9"/>
        <w:spacing w:line="360" w:lineRule="auto"/>
        <w:ind w:left="1429"/>
        <w:jc w:val="both"/>
        <w:rPr>
          <w:color w:val="000000"/>
          <w:sz w:val="28"/>
          <w:szCs w:val="28"/>
          <w:lang w:eastAsia="ru-RU"/>
        </w:rPr>
      </w:pPr>
      <w:r w:rsidRPr="00B27549">
        <w:rPr>
          <w:color w:val="000000"/>
          <w:sz w:val="28"/>
          <w:szCs w:val="28"/>
          <w:lang w:eastAsia="ru-RU"/>
        </w:rPr>
        <w:t>-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F53DD4" w:rsidRPr="00B27549" w:rsidRDefault="00F53DD4" w:rsidP="008C1889">
      <w:pPr>
        <w:pStyle w:val="af9"/>
        <w:numPr>
          <w:ilvl w:val="0"/>
          <w:numId w:val="72"/>
        </w:numPr>
        <w:spacing w:line="360" w:lineRule="auto"/>
        <w:jc w:val="both"/>
        <w:rPr>
          <w:color w:val="000000"/>
          <w:sz w:val="28"/>
          <w:szCs w:val="28"/>
          <w:lang w:eastAsia="ru-RU"/>
        </w:rPr>
      </w:pPr>
      <w:r w:rsidRPr="00B27549">
        <w:rPr>
          <w:color w:val="000000"/>
          <w:sz w:val="28"/>
          <w:szCs w:val="28"/>
          <w:lang w:eastAsia="ru-RU"/>
        </w:rPr>
        <w:lastRenderedPageBreak/>
        <w:t>На информационном стенде учреждения разместить всю необходимую информацию;</w:t>
      </w:r>
    </w:p>
    <w:p w:rsidR="00F53DD4" w:rsidRPr="00B27549" w:rsidRDefault="00F53DD4" w:rsidP="008C1889">
      <w:pPr>
        <w:pStyle w:val="af9"/>
        <w:numPr>
          <w:ilvl w:val="0"/>
          <w:numId w:val="72"/>
        </w:numPr>
        <w:spacing w:line="360" w:lineRule="auto"/>
        <w:jc w:val="both"/>
        <w:rPr>
          <w:sz w:val="28"/>
          <w:szCs w:val="28"/>
          <w:lang w:eastAsia="ru-RU"/>
        </w:rPr>
      </w:pPr>
      <w:r w:rsidRPr="00B27549">
        <w:rPr>
          <w:sz w:val="28"/>
          <w:szCs w:val="28"/>
          <w:lang w:eastAsia="ru-RU"/>
        </w:rPr>
        <w:t>Оборудовать территорию учреждения выделенной стоянкой для автотранспортных средств инвалидов.</w:t>
      </w:r>
    </w:p>
    <w:p w:rsidR="00474041" w:rsidRPr="00B27549" w:rsidRDefault="00474041" w:rsidP="0019494E">
      <w:pPr>
        <w:pStyle w:val="af9"/>
        <w:spacing w:line="360" w:lineRule="auto"/>
        <w:ind w:left="1429"/>
        <w:jc w:val="both"/>
        <w:rPr>
          <w:color w:val="000000"/>
          <w:sz w:val="28"/>
          <w:szCs w:val="28"/>
          <w:lang w:eastAsia="ru-RU"/>
        </w:rPr>
      </w:pPr>
      <w:r w:rsidRPr="00B27549">
        <w:rPr>
          <w:color w:val="000000"/>
          <w:sz w:val="28"/>
          <w:szCs w:val="28"/>
          <w:lang w:eastAsia="ru-RU"/>
        </w:rPr>
        <w:br w:type="page"/>
      </w:r>
    </w:p>
    <w:p w:rsidR="0019494E" w:rsidRPr="00B27549" w:rsidRDefault="0019494E" w:rsidP="008C1889">
      <w:pPr>
        <w:pStyle w:val="af9"/>
        <w:numPr>
          <w:ilvl w:val="0"/>
          <w:numId w:val="62"/>
        </w:numPr>
        <w:spacing w:line="360" w:lineRule="auto"/>
        <w:jc w:val="both"/>
        <w:rPr>
          <w:i/>
          <w:sz w:val="28"/>
          <w:szCs w:val="26"/>
          <w:lang w:eastAsia="ru-RU"/>
        </w:rPr>
      </w:pPr>
      <w:r w:rsidRPr="00B27549">
        <w:rPr>
          <w:i/>
          <w:sz w:val="28"/>
          <w:szCs w:val="26"/>
          <w:lang w:eastAsia="ru-RU"/>
        </w:rPr>
        <w:lastRenderedPageBreak/>
        <w:t>ГБУ АО «Тындинский КЦСОН»</w:t>
      </w:r>
    </w:p>
    <w:p w:rsidR="0019494E" w:rsidRPr="00B27549" w:rsidRDefault="0019494E" w:rsidP="0019494E">
      <w:pPr>
        <w:spacing w:line="360" w:lineRule="auto"/>
        <w:ind w:firstLine="709"/>
        <w:jc w:val="both"/>
        <w:rPr>
          <w:sz w:val="28"/>
          <w:szCs w:val="28"/>
          <w:lang w:eastAsia="ru-RU"/>
        </w:rPr>
      </w:pPr>
      <w:r w:rsidRPr="00B27549">
        <w:rPr>
          <w:sz w:val="28"/>
          <w:szCs w:val="28"/>
          <w:lang w:eastAsia="ru-RU"/>
        </w:rPr>
        <w:t xml:space="preserve">Всего в учреждении опрошено 137 респондентов. Общий итоговый балл по учреждению составил: </w:t>
      </w:r>
      <w:r w:rsidR="00BD47AD">
        <w:rPr>
          <w:sz w:val="28"/>
          <w:szCs w:val="28"/>
          <w:lang w:eastAsia="ru-RU"/>
        </w:rPr>
        <w:t>4</w:t>
      </w:r>
      <w:r w:rsidR="005446C4" w:rsidRPr="00B27549">
        <w:rPr>
          <w:sz w:val="28"/>
          <w:szCs w:val="28"/>
          <w:lang w:eastAsia="ru-RU"/>
        </w:rPr>
        <w:t>7</w:t>
      </w:r>
      <w:r w:rsidR="004E682A">
        <w:rPr>
          <w:sz w:val="28"/>
          <w:szCs w:val="28"/>
          <w:lang w:eastAsia="ru-RU"/>
        </w:rPr>
        <w:t>2</w:t>
      </w:r>
      <w:r w:rsidR="005446C4" w:rsidRPr="00B27549">
        <w:rPr>
          <w:sz w:val="28"/>
          <w:szCs w:val="28"/>
          <w:lang w:eastAsia="ru-RU"/>
        </w:rPr>
        <w:t>,</w:t>
      </w:r>
      <w:r w:rsidR="004E682A">
        <w:rPr>
          <w:sz w:val="28"/>
          <w:szCs w:val="28"/>
          <w:lang w:eastAsia="ru-RU"/>
        </w:rPr>
        <w:t>4</w:t>
      </w:r>
      <w:r w:rsidR="005446C4" w:rsidRPr="00B27549">
        <w:rPr>
          <w:sz w:val="28"/>
          <w:szCs w:val="28"/>
          <w:lang w:eastAsia="ru-RU"/>
        </w:rPr>
        <w:t>.</w:t>
      </w:r>
    </w:p>
    <w:p w:rsidR="0019494E" w:rsidRPr="00B27549" w:rsidRDefault="0019494E" w:rsidP="0019494E">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г. Тында, ул. Советская, 57.</w:t>
      </w:r>
    </w:p>
    <w:p w:rsidR="0019494E" w:rsidRPr="00B27549" w:rsidRDefault="0019494E" w:rsidP="0019494E">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19494E" w:rsidRPr="004E682A" w:rsidTr="00F82692">
        <w:tc>
          <w:tcPr>
            <w:tcW w:w="4672" w:type="dxa"/>
          </w:tcPr>
          <w:p w:rsidR="0019494E" w:rsidRPr="004E682A" w:rsidRDefault="0019494E" w:rsidP="00F82692">
            <w:pPr>
              <w:jc w:val="center"/>
              <w:rPr>
                <w:rFonts w:ascii="Times New Roman" w:hAnsi="Times New Roman"/>
                <w:b/>
                <w:color w:val="000000"/>
                <w:szCs w:val="26"/>
                <w:lang w:eastAsia="ru-RU"/>
              </w:rPr>
            </w:pPr>
            <w:r w:rsidRPr="004E682A">
              <w:rPr>
                <w:rFonts w:ascii="Times New Roman" w:hAnsi="Times New Roman"/>
                <w:b/>
                <w:color w:val="000000"/>
                <w:szCs w:val="26"/>
                <w:lang w:eastAsia="ru-RU"/>
              </w:rPr>
              <w:t>Критерий</w:t>
            </w:r>
          </w:p>
        </w:tc>
        <w:tc>
          <w:tcPr>
            <w:tcW w:w="4673" w:type="dxa"/>
          </w:tcPr>
          <w:p w:rsidR="0019494E" w:rsidRPr="004E682A" w:rsidRDefault="0019494E" w:rsidP="00F82692">
            <w:pPr>
              <w:jc w:val="center"/>
              <w:rPr>
                <w:rFonts w:ascii="Times New Roman" w:hAnsi="Times New Roman"/>
                <w:b/>
                <w:color w:val="000000"/>
                <w:szCs w:val="26"/>
                <w:lang w:eastAsia="ru-RU"/>
              </w:rPr>
            </w:pPr>
            <w:r w:rsidRPr="004E682A">
              <w:rPr>
                <w:rFonts w:ascii="Times New Roman" w:hAnsi="Times New Roman"/>
                <w:b/>
                <w:color w:val="000000"/>
                <w:szCs w:val="26"/>
                <w:lang w:eastAsia="ru-RU"/>
              </w:rPr>
              <w:t>Балл</w:t>
            </w:r>
          </w:p>
        </w:tc>
      </w:tr>
      <w:tr w:rsidR="0019494E" w:rsidRPr="004E682A" w:rsidTr="00F82692">
        <w:tc>
          <w:tcPr>
            <w:tcW w:w="4672" w:type="dxa"/>
          </w:tcPr>
          <w:p w:rsidR="0019494E" w:rsidRPr="004E682A" w:rsidRDefault="0019494E" w:rsidP="008C1889">
            <w:pPr>
              <w:numPr>
                <w:ilvl w:val="0"/>
                <w:numId w:val="82"/>
              </w:numPr>
              <w:rPr>
                <w:rFonts w:ascii="Times New Roman" w:hAnsi="Times New Roman"/>
                <w:color w:val="000000"/>
                <w:szCs w:val="26"/>
                <w:lang w:eastAsia="ru-RU"/>
              </w:rPr>
            </w:pPr>
            <w:r w:rsidRPr="004E682A">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19494E" w:rsidRPr="004E682A" w:rsidRDefault="004E682A" w:rsidP="00F82692">
            <w:pPr>
              <w:jc w:val="center"/>
              <w:rPr>
                <w:rFonts w:ascii="Times New Roman" w:hAnsi="Times New Roman"/>
                <w:color w:val="000000"/>
                <w:lang w:eastAsia="ru-RU"/>
              </w:rPr>
            </w:pPr>
            <w:r w:rsidRPr="004E682A">
              <w:rPr>
                <w:rFonts w:ascii="Times New Roman" w:hAnsi="Times New Roman"/>
                <w:color w:val="000000"/>
                <w:lang w:eastAsia="ru-RU"/>
              </w:rPr>
              <w:t>78,8</w:t>
            </w:r>
          </w:p>
        </w:tc>
      </w:tr>
      <w:tr w:rsidR="0019494E" w:rsidRPr="004E682A" w:rsidTr="00F82692">
        <w:tc>
          <w:tcPr>
            <w:tcW w:w="4672" w:type="dxa"/>
          </w:tcPr>
          <w:p w:rsidR="0019494E" w:rsidRPr="004E682A" w:rsidRDefault="0019494E" w:rsidP="008C1889">
            <w:pPr>
              <w:numPr>
                <w:ilvl w:val="0"/>
                <w:numId w:val="82"/>
              </w:numPr>
              <w:rPr>
                <w:rFonts w:ascii="Times New Roman" w:hAnsi="Times New Roman"/>
                <w:color w:val="000000"/>
                <w:szCs w:val="26"/>
                <w:lang w:eastAsia="ru-RU"/>
              </w:rPr>
            </w:pPr>
            <w:r w:rsidRPr="004E682A">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19494E" w:rsidRPr="004E682A" w:rsidRDefault="004E682A" w:rsidP="00F82692">
            <w:pPr>
              <w:jc w:val="center"/>
              <w:rPr>
                <w:rFonts w:ascii="Times New Roman" w:hAnsi="Times New Roman"/>
                <w:color w:val="000000"/>
              </w:rPr>
            </w:pPr>
            <w:r w:rsidRPr="004E682A">
              <w:rPr>
                <w:rFonts w:ascii="Times New Roman" w:hAnsi="Times New Roman"/>
                <w:color w:val="000000"/>
              </w:rPr>
              <w:t>98,3</w:t>
            </w:r>
          </w:p>
        </w:tc>
      </w:tr>
      <w:tr w:rsidR="0019494E" w:rsidRPr="004E682A" w:rsidTr="00F82692">
        <w:tc>
          <w:tcPr>
            <w:tcW w:w="4672" w:type="dxa"/>
          </w:tcPr>
          <w:p w:rsidR="0019494E" w:rsidRPr="004E682A" w:rsidRDefault="0019494E" w:rsidP="008C1889">
            <w:pPr>
              <w:numPr>
                <w:ilvl w:val="0"/>
                <w:numId w:val="82"/>
              </w:numPr>
              <w:rPr>
                <w:rFonts w:ascii="Times New Roman" w:hAnsi="Times New Roman"/>
                <w:color w:val="000000"/>
                <w:szCs w:val="26"/>
                <w:lang w:eastAsia="ru-RU"/>
              </w:rPr>
            </w:pPr>
            <w:r w:rsidRPr="004E682A">
              <w:rPr>
                <w:rFonts w:ascii="Times New Roman" w:hAnsi="Times New Roman"/>
                <w:color w:val="000000"/>
                <w:szCs w:val="26"/>
                <w:lang w:eastAsia="ru-RU"/>
              </w:rPr>
              <w:t>«Доступность услуг для инвалидов»</w:t>
            </w:r>
          </w:p>
        </w:tc>
        <w:tc>
          <w:tcPr>
            <w:tcW w:w="4673" w:type="dxa"/>
            <w:vAlign w:val="bottom"/>
          </w:tcPr>
          <w:p w:rsidR="0019494E" w:rsidRPr="004E682A" w:rsidRDefault="004E682A" w:rsidP="00F82692">
            <w:pPr>
              <w:jc w:val="center"/>
              <w:rPr>
                <w:rFonts w:ascii="Times New Roman" w:hAnsi="Times New Roman"/>
                <w:color w:val="000000"/>
              </w:rPr>
            </w:pPr>
            <w:r w:rsidRPr="004E682A">
              <w:rPr>
                <w:rFonts w:ascii="Times New Roman" w:hAnsi="Times New Roman"/>
                <w:color w:val="000000"/>
              </w:rPr>
              <w:t>97,6</w:t>
            </w:r>
          </w:p>
        </w:tc>
      </w:tr>
      <w:tr w:rsidR="0019494E" w:rsidRPr="004E682A" w:rsidTr="00F82692">
        <w:tc>
          <w:tcPr>
            <w:tcW w:w="4672" w:type="dxa"/>
          </w:tcPr>
          <w:p w:rsidR="0019494E" w:rsidRPr="004E682A" w:rsidRDefault="0019494E" w:rsidP="008C1889">
            <w:pPr>
              <w:numPr>
                <w:ilvl w:val="0"/>
                <w:numId w:val="82"/>
              </w:numPr>
              <w:rPr>
                <w:rFonts w:ascii="Times New Roman" w:hAnsi="Times New Roman"/>
                <w:color w:val="000000"/>
                <w:szCs w:val="26"/>
                <w:lang w:eastAsia="ru-RU"/>
              </w:rPr>
            </w:pPr>
            <w:r w:rsidRPr="004E682A">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19494E" w:rsidRPr="004E682A" w:rsidRDefault="004E682A" w:rsidP="00F82692">
            <w:pPr>
              <w:jc w:val="center"/>
              <w:rPr>
                <w:rFonts w:ascii="Times New Roman" w:hAnsi="Times New Roman"/>
                <w:color w:val="000000"/>
              </w:rPr>
            </w:pPr>
            <w:r w:rsidRPr="004E682A">
              <w:rPr>
                <w:rFonts w:ascii="Times New Roman" w:hAnsi="Times New Roman"/>
                <w:color w:val="000000"/>
              </w:rPr>
              <w:t>98,6</w:t>
            </w:r>
          </w:p>
        </w:tc>
      </w:tr>
      <w:tr w:rsidR="0019494E" w:rsidRPr="004E682A" w:rsidTr="00F82692">
        <w:tc>
          <w:tcPr>
            <w:tcW w:w="4672" w:type="dxa"/>
          </w:tcPr>
          <w:p w:rsidR="0019494E" w:rsidRPr="004E682A" w:rsidRDefault="0019494E" w:rsidP="008C1889">
            <w:pPr>
              <w:numPr>
                <w:ilvl w:val="0"/>
                <w:numId w:val="82"/>
              </w:numPr>
              <w:rPr>
                <w:rFonts w:ascii="Times New Roman" w:hAnsi="Times New Roman"/>
                <w:color w:val="000000"/>
                <w:szCs w:val="26"/>
                <w:lang w:eastAsia="ru-RU"/>
              </w:rPr>
            </w:pPr>
            <w:r w:rsidRPr="004E682A">
              <w:rPr>
                <w:rFonts w:ascii="Times New Roman" w:hAnsi="Times New Roman"/>
                <w:color w:val="000000"/>
                <w:szCs w:val="26"/>
                <w:lang w:eastAsia="ru-RU"/>
              </w:rPr>
              <w:t>«Удовлетворенность условиями оказания услуг»</w:t>
            </w:r>
          </w:p>
        </w:tc>
        <w:tc>
          <w:tcPr>
            <w:tcW w:w="4673" w:type="dxa"/>
            <w:vAlign w:val="bottom"/>
          </w:tcPr>
          <w:p w:rsidR="0019494E" w:rsidRPr="004E682A" w:rsidRDefault="004E682A" w:rsidP="00F82692">
            <w:pPr>
              <w:jc w:val="center"/>
              <w:rPr>
                <w:rFonts w:ascii="Times New Roman" w:hAnsi="Times New Roman"/>
                <w:color w:val="000000"/>
              </w:rPr>
            </w:pPr>
            <w:r w:rsidRPr="004E682A">
              <w:rPr>
                <w:rFonts w:ascii="Times New Roman" w:hAnsi="Times New Roman"/>
                <w:color w:val="000000"/>
              </w:rPr>
              <w:t>99,1</w:t>
            </w:r>
          </w:p>
        </w:tc>
      </w:tr>
      <w:tr w:rsidR="006008A6" w:rsidRPr="004E682A" w:rsidTr="00F82692">
        <w:tc>
          <w:tcPr>
            <w:tcW w:w="4672" w:type="dxa"/>
          </w:tcPr>
          <w:p w:rsidR="006008A6" w:rsidRPr="004E682A" w:rsidRDefault="006008A6" w:rsidP="006008A6">
            <w:pPr>
              <w:rPr>
                <w:rFonts w:ascii="Times New Roman" w:hAnsi="Times New Roman"/>
                <w:color w:val="000000"/>
                <w:szCs w:val="26"/>
                <w:lang w:eastAsia="ru-RU"/>
              </w:rPr>
            </w:pPr>
            <w:r w:rsidRPr="004E682A">
              <w:rPr>
                <w:rFonts w:ascii="Times New Roman" w:hAnsi="Times New Roman"/>
                <w:color w:val="000000"/>
                <w:szCs w:val="26"/>
                <w:lang w:eastAsia="ru-RU"/>
              </w:rPr>
              <w:t>Общий балл: макс 500</w:t>
            </w:r>
          </w:p>
        </w:tc>
        <w:tc>
          <w:tcPr>
            <w:tcW w:w="4673" w:type="dxa"/>
          </w:tcPr>
          <w:p w:rsidR="006008A6" w:rsidRPr="004E682A" w:rsidRDefault="004E682A" w:rsidP="006008A6">
            <w:pPr>
              <w:jc w:val="center"/>
              <w:rPr>
                <w:rFonts w:ascii="Times New Roman" w:hAnsi="Times New Roman"/>
                <w:color w:val="000000"/>
                <w:szCs w:val="26"/>
                <w:highlight w:val="yellow"/>
                <w:lang w:eastAsia="ru-RU"/>
              </w:rPr>
            </w:pPr>
            <w:r w:rsidRPr="004E682A">
              <w:rPr>
                <w:rFonts w:ascii="Times New Roman" w:hAnsi="Times New Roman"/>
                <w:color w:val="000000"/>
                <w:szCs w:val="26"/>
                <w:lang w:eastAsia="ru-RU"/>
              </w:rPr>
              <w:t>472,4</w:t>
            </w:r>
          </w:p>
        </w:tc>
      </w:tr>
      <w:tr w:rsidR="006008A6" w:rsidRPr="004E682A" w:rsidTr="00F82692">
        <w:tc>
          <w:tcPr>
            <w:tcW w:w="4672" w:type="dxa"/>
          </w:tcPr>
          <w:p w:rsidR="006008A6" w:rsidRPr="004E682A" w:rsidRDefault="006008A6" w:rsidP="006008A6">
            <w:pPr>
              <w:rPr>
                <w:rFonts w:ascii="Times New Roman" w:hAnsi="Times New Roman"/>
                <w:color w:val="000000"/>
                <w:szCs w:val="26"/>
                <w:lang w:eastAsia="ru-RU"/>
              </w:rPr>
            </w:pPr>
            <w:r w:rsidRPr="004E682A">
              <w:rPr>
                <w:rFonts w:ascii="Times New Roman" w:hAnsi="Times New Roman"/>
                <w:color w:val="000000"/>
                <w:szCs w:val="26"/>
                <w:lang w:eastAsia="ru-RU"/>
              </w:rPr>
              <w:t>Общий балл: макс 100</w:t>
            </w:r>
          </w:p>
        </w:tc>
        <w:tc>
          <w:tcPr>
            <w:tcW w:w="4673" w:type="dxa"/>
          </w:tcPr>
          <w:p w:rsidR="006008A6" w:rsidRPr="004E682A" w:rsidRDefault="004E682A" w:rsidP="006008A6">
            <w:pPr>
              <w:jc w:val="center"/>
              <w:rPr>
                <w:rFonts w:ascii="Times New Roman" w:hAnsi="Times New Roman"/>
                <w:color w:val="000000"/>
                <w:szCs w:val="26"/>
                <w:lang w:eastAsia="ru-RU"/>
              </w:rPr>
            </w:pPr>
            <w:r w:rsidRPr="004E682A">
              <w:rPr>
                <w:rFonts w:ascii="Times New Roman" w:hAnsi="Times New Roman"/>
                <w:color w:val="000000"/>
                <w:szCs w:val="26"/>
                <w:lang w:eastAsia="ru-RU"/>
              </w:rPr>
              <w:t>94,48</w:t>
            </w:r>
          </w:p>
        </w:tc>
      </w:tr>
    </w:tbl>
    <w:p w:rsidR="0019494E" w:rsidRPr="00B27549" w:rsidRDefault="0019494E" w:rsidP="0019494E"/>
    <w:p w:rsidR="0019494E" w:rsidRPr="00B27549" w:rsidRDefault="0019494E" w:rsidP="0019494E">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7F7939" w:rsidRPr="00D37E17">
        <w:rPr>
          <w:i/>
          <w:color w:val="000000"/>
          <w:sz w:val="28"/>
          <w:szCs w:val="28"/>
          <w:u w:val="single"/>
          <w:lang w:eastAsia="ru-RU"/>
        </w:rPr>
        <w:t>рекомендации получателей услуг:</w:t>
      </w:r>
    </w:p>
    <w:p w:rsidR="0078155F" w:rsidRPr="00B27549" w:rsidRDefault="00CE145B" w:rsidP="008C1889">
      <w:pPr>
        <w:pStyle w:val="af9"/>
        <w:numPr>
          <w:ilvl w:val="0"/>
          <w:numId w:val="83"/>
        </w:numPr>
        <w:spacing w:line="360" w:lineRule="auto"/>
        <w:jc w:val="both"/>
        <w:rPr>
          <w:color w:val="000000"/>
          <w:sz w:val="28"/>
          <w:szCs w:val="28"/>
          <w:lang w:eastAsia="ru-RU"/>
        </w:rPr>
      </w:pPr>
      <w:r w:rsidRPr="00B27549">
        <w:rPr>
          <w:color w:val="000000"/>
          <w:sz w:val="28"/>
          <w:szCs w:val="28"/>
          <w:lang w:eastAsia="ru-RU"/>
        </w:rPr>
        <w:t>Расширить штат специалистов в учреждении;</w:t>
      </w:r>
    </w:p>
    <w:p w:rsidR="00CE145B" w:rsidRPr="00B27549" w:rsidRDefault="00CE145B" w:rsidP="008C1889">
      <w:pPr>
        <w:pStyle w:val="af9"/>
        <w:numPr>
          <w:ilvl w:val="0"/>
          <w:numId w:val="83"/>
        </w:numPr>
        <w:spacing w:line="360" w:lineRule="auto"/>
        <w:jc w:val="both"/>
        <w:rPr>
          <w:color w:val="000000"/>
          <w:sz w:val="28"/>
          <w:szCs w:val="28"/>
          <w:lang w:eastAsia="ru-RU"/>
        </w:rPr>
      </w:pPr>
      <w:r w:rsidRPr="00B27549">
        <w:rPr>
          <w:color w:val="000000"/>
          <w:sz w:val="28"/>
          <w:szCs w:val="28"/>
          <w:lang w:eastAsia="ru-RU"/>
        </w:rPr>
        <w:t>Расширить перечень ТСР;</w:t>
      </w:r>
    </w:p>
    <w:p w:rsidR="00194999" w:rsidRPr="00B27549" w:rsidRDefault="003A71B4" w:rsidP="008C1889">
      <w:pPr>
        <w:pStyle w:val="af9"/>
        <w:numPr>
          <w:ilvl w:val="0"/>
          <w:numId w:val="83"/>
        </w:numPr>
        <w:spacing w:line="360" w:lineRule="auto"/>
        <w:jc w:val="both"/>
        <w:rPr>
          <w:color w:val="000000"/>
          <w:sz w:val="28"/>
          <w:szCs w:val="28"/>
          <w:lang w:eastAsia="ru-RU"/>
        </w:rPr>
      </w:pPr>
      <w:r w:rsidRPr="00B27549">
        <w:rPr>
          <w:color w:val="000000"/>
          <w:sz w:val="28"/>
          <w:szCs w:val="28"/>
          <w:lang w:eastAsia="ru-RU"/>
        </w:rPr>
        <w:t xml:space="preserve">Установить кулер с </w:t>
      </w:r>
      <w:r w:rsidR="007006FC" w:rsidRPr="00B27549">
        <w:rPr>
          <w:color w:val="000000"/>
          <w:sz w:val="28"/>
          <w:szCs w:val="28"/>
          <w:lang w:eastAsia="ru-RU"/>
        </w:rPr>
        <w:t xml:space="preserve">питьевой </w:t>
      </w:r>
      <w:r w:rsidRPr="00B27549">
        <w:rPr>
          <w:color w:val="000000"/>
          <w:sz w:val="28"/>
          <w:szCs w:val="28"/>
          <w:lang w:eastAsia="ru-RU"/>
        </w:rPr>
        <w:t>водой;</w:t>
      </w:r>
    </w:p>
    <w:p w:rsidR="00BF034A" w:rsidRPr="00B27549" w:rsidRDefault="00F05F98" w:rsidP="008C1889">
      <w:pPr>
        <w:pStyle w:val="af9"/>
        <w:numPr>
          <w:ilvl w:val="0"/>
          <w:numId w:val="83"/>
        </w:numPr>
        <w:spacing w:line="360" w:lineRule="auto"/>
        <w:jc w:val="both"/>
        <w:rPr>
          <w:color w:val="000000"/>
          <w:sz w:val="28"/>
          <w:szCs w:val="28"/>
          <w:lang w:eastAsia="ru-RU"/>
        </w:rPr>
      </w:pPr>
      <w:r w:rsidRPr="00B27549">
        <w:rPr>
          <w:color w:val="000000"/>
          <w:sz w:val="28"/>
          <w:szCs w:val="28"/>
          <w:lang w:eastAsia="ru-RU"/>
        </w:rPr>
        <w:t>Обновить мебель, усовершенствовать зоны комфортного ожидания услуги, проведения досуга;</w:t>
      </w:r>
    </w:p>
    <w:p w:rsidR="00F05F98" w:rsidRPr="00B27549" w:rsidRDefault="00F05F98" w:rsidP="008C1889">
      <w:pPr>
        <w:pStyle w:val="af9"/>
        <w:numPr>
          <w:ilvl w:val="0"/>
          <w:numId w:val="83"/>
        </w:numPr>
        <w:spacing w:line="360" w:lineRule="auto"/>
        <w:jc w:val="both"/>
        <w:rPr>
          <w:color w:val="000000"/>
          <w:sz w:val="28"/>
          <w:szCs w:val="28"/>
          <w:lang w:eastAsia="ru-RU"/>
        </w:rPr>
      </w:pPr>
      <w:r w:rsidRPr="00B27549">
        <w:rPr>
          <w:color w:val="000000"/>
          <w:sz w:val="28"/>
          <w:szCs w:val="28"/>
          <w:lang w:eastAsia="ru-RU"/>
        </w:rPr>
        <w:t>Расширить перечень предоставляемых услуг;</w:t>
      </w:r>
    </w:p>
    <w:p w:rsidR="00F05F98" w:rsidRPr="00B27549" w:rsidRDefault="00F05F98" w:rsidP="008C1889">
      <w:pPr>
        <w:pStyle w:val="af9"/>
        <w:numPr>
          <w:ilvl w:val="0"/>
          <w:numId w:val="83"/>
        </w:numPr>
        <w:spacing w:line="360" w:lineRule="auto"/>
        <w:jc w:val="both"/>
        <w:rPr>
          <w:color w:val="000000"/>
          <w:sz w:val="28"/>
          <w:szCs w:val="28"/>
          <w:lang w:eastAsia="ru-RU"/>
        </w:rPr>
      </w:pPr>
      <w:r w:rsidRPr="00B27549">
        <w:rPr>
          <w:color w:val="000000"/>
          <w:sz w:val="28"/>
          <w:szCs w:val="28"/>
          <w:lang w:eastAsia="ru-RU"/>
        </w:rPr>
        <w:t>Принять в штат дефектолога;</w:t>
      </w:r>
    </w:p>
    <w:p w:rsidR="00F05F98" w:rsidRPr="00B27549" w:rsidRDefault="007B7586" w:rsidP="008C1889">
      <w:pPr>
        <w:pStyle w:val="af9"/>
        <w:numPr>
          <w:ilvl w:val="0"/>
          <w:numId w:val="83"/>
        </w:numPr>
        <w:spacing w:line="360" w:lineRule="auto"/>
        <w:jc w:val="both"/>
        <w:rPr>
          <w:color w:val="000000"/>
          <w:sz w:val="28"/>
          <w:szCs w:val="28"/>
          <w:lang w:eastAsia="ru-RU"/>
        </w:rPr>
      </w:pPr>
      <w:r w:rsidRPr="00B27549">
        <w:rPr>
          <w:color w:val="000000"/>
          <w:sz w:val="28"/>
          <w:szCs w:val="28"/>
          <w:lang w:eastAsia="ru-RU"/>
        </w:rPr>
        <w:t>Оказывать логопедический массаж;</w:t>
      </w:r>
    </w:p>
    <w:p w:rsidR="00D03863" w:rsidRPr="00B27549" w:rsidRDefault="00D03863" w:rsidP="008C1889">
      <w:pPr>
        <w:pStyle w:val="af9"/>
        <w:numPr>
          <w:ilvl w:val="0"/>
          <w:numId w:val="83"/>
        </w:numPr>
        <w:spacing w:line="360" w:lineRule="auto"/>
        <w:jc w:val="both"/>
        <w:rPr>
          <w:sz w:val="28"/>
          <w:szCs w:val="28"/>
          <w:lang w:eastAsia="ru-RU"/>
        </w:rPr>
      </w:pPr>
      <w:r w:rsidRPr="00B27549">
        <w:rPr>
          <w:sz w:val="28"/>
          <w:szCs w:val="28"/>
          <w:lang w:eastAsia="ru-RU"/>
        </w:rPr>
        <w:t>Увеличить количество занятий в неделю с логопедом и психологом;</w:t>
      </w:r>
    </w:p>
    <w:p w:rsidR="007B7586" w:rsidRPr="00B27549" w:rsidRDefault="00D03863" w:rsidP="008C1889">
      <w:pPr>
        <w:pStyle w:val="af9"/>
        <w:numPr>
          <w:ilvl w:val="0"/>
          <w:numId w:val="83"/>
        </w:numPr>
        <w:spacing w:line="360" w:lineRule="auto"/>
        <w:jc w:val="both"/>
        <w:rPr>
          <w:color w:val="000000"/>
          <w:sz w:val="28"/>
          <w:szCs w:val="28"/>
          <w:lang w:eastAsia="ru-RU"/>
        </w:rPr>
      </w:pPr>
      <w:r w:rsidRPr="00B27549">
        <w:rPr>
          <w:color w:val="000000"/>
          <w:sz w:val="28"/>
          <w:szCs w:val="28"/>
          <w:lang w:eastAsia="ru-RU"/>
        </w:rPr>
        <w:t>Доба</w:t>
      </w:r>
      <w:r w:rsidR="002D0387" w:rsidRPr="00B27549">
        <w:rPr>
          <w:color w:val="000000"/>
          <w:sz w:val="28"/>
          <w:szCs w:val="28"/>
          <w:lang w:eastAsia="ru-RU"/>
        </w:rPr>
        <w:t>вить занятия с инструктором ЛФК;</w:t>
      </w:r>
    </w:p>
    <w:p w:rsidR="007F7939" w:rsidRDefault="007F7939" w:rsidP="007F7939">
      <w:pPr>
        <w:pStyle w:val="af9"/>
        <w:spacing w:line="360" w:lineRule="auto"/>
        <w:ind w:left="1429"/>
        <w:jc w:val="both"/>
        <w:rPr>
          <w:color w:val="000000"/>
          <w:sz w:val="28"/>
          <w:szCs w:val="28"/>
          <w:lang w:eastAsia="ru-RU"/>
        </w:rPr>
      </w:pPr>
    </w:p>
    <w:p w:rsidR="007F7939" w:rsidRPr="005E655D" w:rsidRDefault="007F7939" w:rsidP="007F7939">
      <w:pPr>
        <w:pStyle w:val="af9"/>
        <w:spacing w:line="360" w:lineRule="auto"/>
        <w:ind w:left="0" w:firstLine="709"/>
        <w:jc w:val="both"/>
        <w:rPr>
          <w:sz w:val="28"/>
          <w:szCs w:val="28"/>
          <w:lang w:eastAsia="ru-RU"/>
        </w:rPr>
      </w:pPr>
      <w:r w:rsidRPr="00965ACC">
        <w:rPr>
          <w:i/>
          <w:sz w:val="28"/>
          <w:szCs w:val="28"/>
          <w:u w:val="single"/>
          <w:lang w:eastAsia="ru-RU"/>
        </w:rPr>
        <w:lastRenderedPageBreak/>
        <w:t>Экспертной группой были даны следующие рекомендации:</w:t>
      </w:r>
    </w:p>
    <w:p w:rsidR="00CE25F8" w:rsidRPr="00B27549" w:rsidRDefault="00CE25F8" w:rsidP="008C1889">
      <w:pPr>
        <w:pStyle w:val="af9"/>
        <w:numPr>
          <w:ilvl w:val="0"/>
          <w:numId w:val="83"/>
        </w:numPr>
        <w:spacing w:line="360" w:lineRule="auto"/>
        <w:jc w:val="both"/>
        <w:rPr>
          <w:color w:val="000000"/>
          <w:sz w:val="28"/>
          <w:szCs w:val="28"/>
          <w:lang w:eastAsia="ru-RU"/>
        </w:rPr>
      </w:pPr>
      <w:r w:rsidRPr="00B27549">
        <w:rPr>
          <w:color w:val="000000"/>
          <w:sz w:val="28"/>
          <w:szCs w:val="28"/>
          <w:lang w:eastAsia="ru-RU"/>
        </w:rPr>
        <w:t>На официальном сайте учреждения разместить всю необходимую информацию:</w:t>
      </w:r>
    </w:p>
    <w:p w:rsidR="002D0387" w:rsidRPr="00B27549" w:rsidRDefault="00CE25F8" w:rsidP="00CE25F8">
      <w:pPr>
        <w:pStyle w:val="af9"/>
        <w:spacing w:line="360" w:lineRule="auto"/>
        <w:ind w:left="1429"/>
        <w:jc w:val="both"/>
        <w:rPr>
          <w:color w:val="000000"/>
          <w:sz w:val="28"/>
          <w:szCs w:val="28"/>
          <w:lang w:eastAsia="ru-RU"/>
        </w:rPr>
      </w:pPr>
      <w:r w:rsidRPr="00B27549">
        <w:rPr>
          <w:color w:val="000000"/>
          <w:sz w:val="28"/>
          <w:szCs w:val="28"/>
          <w:lang w:eastAsia="ru-RU"/>
        </w:rPr>
        <w:t>-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CE25F8" w:rsidRPr="00B27549" w:rsidRDefault="00CE25F8" w:rsidP="00CE25F8">
      <w:pPr>
        <w:pStyle w:val="af9"/>
        <w:spacing w:line="360" w:lineRule="auto"/>
        <w:ind w:left="1429"/>
        <w:jc w:val="both"/>
        <w:rPr>
          <w:color w:val="000000"/>
          <w:sz w:val="28"/>
          <w:szCs w:val="28"/>
          <w:lang w:eastAsia="ru-RU"/>
        </w:rPr>
      </w:pPr>
      <w:r w:rsidRPr="00B27549">
        <w:rPr>
          <w:color w:val="000000"/>
          <w:sz w:val="28"/>
          <w:szCs w:val="28"/>
          <w:lang w:eastAsia="ru-RU"/>
        </w:rPr>
        <w:t>- о структуре и об органах управления организации социального обслуживания;</w:t>
      </w:r>
    </w:p>
    <w:p w:rsidR="00CE25F8" w:rsidRPr="00B27549" w:rsidRDefault="00CE25F8" w:rsidP="00CE25F8">
      <w:pPr>
        <w:pStyle w:val="af9"/>
        <w:spacing w:line="360" w:lineRule="auto"/>
        <w:ind w:left="1429"/>
        <w:jc w:val="both"/>
        <w:rPr>
          <w:color w:val="000000"/>
          <w:sz w:val="28"/>
          <w:szCs w:val="28"/>
          <w:lang w:eastAsia="ru-RU"/>
        </w:rPr>
      </w:pPr>
      <w:r w:rsidRPr="00B27549">
        <w:rPr>
          <w:color w:val="000000"/>
          <w:sz w:val="28"/>
          <w:szCs w:val="28"/>
          <w:lang w:eastAsia="ru-RU"/>
        </w:rPr>
        <w:t>- о материально-техническом обеспечении предоставления социальных услуг;</w:t>
      </w:r>
    </w:p>
    <w:p w:rsidR="00CE25F8" w:rsidRPr="00B27549" w:rsidRDefault="00CE25F8" w:rsidP="00CE25F8">
      <w:pPr>
        <w:pStyle w:val="af9"/>
        <w:spacing w:line="360" w:lineRule="auto"/>
        <w:ind w:left="1429"/>
        <w:jc w:val="both"/>
        <w:rPr>
          <w:color w:val="000000"/>
          <w:sz w:val="28"/>
          <w:szCs w:val="28"/>
          <w:lang w:eastAsia="ru-RU"/>
        </w:rPr>
      </w:pPr>
      <w:r w:rsidRPr="00B27549">
        <w:rPr>
          <w:color w:val="000000"/>
          <w:sz w:val="28"/>
          <w:szCs w:val="28"/>
          <w:lang w:eastAsia="ru-RU"/>
        </w:rPr>
        <w:t>- о порядке и об условиях предоставления социальных услуг по видам социальных услуг и формам социального обслуживания;</w:t>
      </w:r>
    </w:p>
    <w:p w:rsidR="00CE25F8" w:rsidRPr="00B27549" w:rsidRDefault="00CE25F8" w:rsidP="00CE25F8">
      <w:pPr>
        <w:pStyle w:val="af9"/>
        <w:spacing w:line="360" w:lineRule="auto"/>
        <w:ind w:left="1429"/>
        <w:jc w:val="both"/>
        <w:rPr>
          <w:color w:val="000000"/>
          <w:sz w:val="28"/>
          <w:szCs w:val="28"/>
          <w:lang w:eastAsia="ru-RU"/>
        </w:rPr>
      </w:pPr>
      <w:r w:rsidRPr="00B27549">
        <w:rPr>
          <w:color w:val="000000"/>
          <w:sz w:val="28"/>
          <w:szCs w:val="28"/>
          <w:lang w:eastAsia="ru-RU"/>
        </w:rPr>
        <w:t>- о численности получателей социальных услуг по формам социального обслуживания и видам социальных услуг;</w:t>
      </w:r>
    </w:p>
    <w:p w:rsidR="00CE25F8" w:rsidRPr="00B27549" w:rsidRDefault="00CE25F8" w:rsidP="00CE25F8">
      <w:pPr>
        <w:pStyle w:val="af9"/>
        <w:spacing w:line="360" w:lineRule="auto"/>
        <w:ind w:left="1429"/>
        <w:jc w:val="both"/>
        <w:rPr>
          <w:color w:val="000000"/>
          <w:sz w:val="28"/>
          <w:szCs w:val="28"/>
          <w:lang w:eastAsia="ru-RU"/>
        </w:rPr>
      </w:pPr>
      <w:r w:rsidRPr="00B27549">
        <w:rPr>
          <w:color w:val="000000"/>
          <w:sz w:val="28"/>
          <w:szCs w:val="28"/>
          <w:lang w:eastAsia="ru-RU"/>
        </w:rPr>
        <w:t>- о количестве свободных мест для приема получателей социальных услуг по формам социального обслуживания;</w:t>
      </w:r>
    </w:p>
    <w:p w:rsidR="00CE25F8" w:rsidRPr="00B27549" w:rsidRDefault="00CE25F8" w:rsidP="00CE25F8">
      <w:pPr>
        <w:pStyle w:val="af9"/>
        <w:spacing w:line="360" w:lineRule="auto"/>
        <w:ind w:left="1429"/>
        <w:jc w:val="both"/>
        <w:rPr>
          <w:color w:val="000000"/>
          <w:sz w:val="28"/>
          <w:szCs w:val="28"/>
          <w:lang w:eastAsia="ru-RU"/>
        </w:rPr>
      </w:pPr>
      <w:r w:rsidRPr="00B27549">
        <w:rPr>
          <w:color w:val="000000"/>
          <w:sz w:val="28"/>
          <w:szCs w:val="28"/>
          <w:lang w:eastAsia="ru-RU"/>
        </w:rPr>
        <w:t>-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CE25F8" w:rsidRPr="00B27549" w:rsidRDefault="00CE25F8" w:rsidP="00CE25F8">
      <w:pPr>
        <w:pStyle w:val="af9"/>
        <w:spacing w:line="360" w:lineRule="auto"/>
        <w:ind w:left="1429"/>
        <w:jc w:val="both"/>
        <w:rPr>
          <w:color w:val="000000"/>
          <w:sz w:val="28"/>
          <w:szCs w:val="28"/>
          <w:lang w:eastAsia="ru-RU"/>
        </w:rPr>
      </w:pPr>
      <w:r w:rsidRPr="00B27549">
        <w:rPr>
          <w:color w:val="000000"/>
          <w:sz w:val="28"/>
          <w:szCs w:val="28"/>
          <w:lang w:eastAsia="ru-RU"/>
        </w:rPr>
        <w:t>- о финансово-хозяйственной деятельности (с приложением электронного образа плана финансово-хозяйственной деятельности);</w:t>
      </w:r>
    </w:p>
    <w:p w:rsidR="00CE25F8" w:rsidRPr="00B27549" w:rsidRDefault="00CE25F8" w:rsidP="00CE25F8">
      <w:pPr>
        <w:pStyle w:val="af9"/>
        <w:spacing w:line="360" w:lineRule="auto"/>
        <w:ind w:left="1429"/>
        <w:jc w:val="both"/>
        <w:rPr>
          <w:color w:val="000000"/>
          <w:sz w:val="28"/>
          <w:szCs w:val="28"/>
          <w:lang w:eastAsia="ru-RU"/>
        </w:rPr>
      </w:pPr>
      <w:r w:rsidRPr="00B27549">
        <w:rPr>
          <w:color w:val="000000"/>
          <w:sz w:val="28"/>
          <w:szCs w:val="28"/>
          <w:lang w:eastAsia="ru-RU"/>
        </w:rPr>
        <w:t>- о правилах внутреннего распорядка для получателей социальных услуг;</w:t>
      </w:r>
    </w:p>
    <w:p w:rsidR="00CE25F8" w:rsidRPr="00B27549" w:rsidRDefault="00CE25F8" w:rsidP="00CE25F8">
      <w:pPr>
        <w:pStyle w:val="af9"/>
        <w:spacing w:line="360" w:lineRule="auto"/>
        <w:ind w:left="1429"/>
        <w:jc w:val="both"/>
        <w:rPr>
          <w:color w:val="000000"/>
          <w:sz w:val="28"/>
          <w:szCs w:val="28"/>
          <w:lang w:eastAsia="ru-RU"/>
        </w:rPr>
      </w:pPr>
      <w:r w:rsidRPr="00B27549">
        <w:rPr>
          <w:color w:val="000000"/>
          <w:sz w:val="28"/>
          <w:szCs w:val="28"/>
          <w:lang w:eastAsia="ru-RU"/>
        </w:rPr>
        <w:t>-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006FC" w:rsidRPr="00B27549" w:rsidRDefault="00BB6B58" w:rsidP="008C1889">
      <w:pPr>
        <w:pStyle w:val="af9"/>
        <w:numPr>
          <w:ilvl w:val="0"/>
          <w:numId w:val="83"/>
        </w:numPr>
        <w:spacing w:line="360" w:lineRule="auto"/>
        <w:jc w:val="both"/>
        <w:rPr>
          <w:sz w:val="28"/>
          <w:szCs w:val="28"/>
          <w:lang w:eastAsia="ru-RU"/>
        </w:rPr>
      </w:pPr>
      <w:r w:rsidRPr="00B27549">
        <w:rPr>
          <w:sz w:val="28"/>
          <w:szCs w:val="28"/>
          <w:lang w:eastAsia="ru-RU"/>
        </w:rPr>
        <w:lastRenderedPageBreak/>
        <w:t>Обеспечить инвалидов по слуху и зрению дублированием информации (например: бегущая строка; звукоусиливающее оборудование для глухих и слабослышащих).</w:t>
      </w:r>
    </w:p>
    <w:p w:rsidR="002D0387" w:rsidRPr="00B27549" w:rsidRDefault="002D0387" w:rsidP="00E97923">
      <w:pPr>
        <w:spacing w:line="360" w:lineRule="auto"/>
        <w:jc w:val="both"/>
        <w:rPr>
          <w:sz w:val="32"/>
          <w:szCs w:val="28"/>
          <w:lang w:eastAsia="ru-RU"/>
        </w:rPr>
      </w:pPr>
      <w:r w:rsidRPr="00B27549">
        <w:rPr>
          <w:sz w:val="32"/>
          <w:szCs w:val="28"/>
          <w:lang w:eastAsia="ru-RU"/>
        </w:rPr>
        <w:br w:type="page"/>
      </w:r>
    </w:p>
    <w:p w:rsidR="00E97923" w:rsidRPr="00B27549" w:rsidRDefault="00E97923" w:rsidP="00294E30">
      <w:pPr>
        <w:pStyle w:val="af9"/>
        <w:numPr>
          <w:ilvl w:val="2"/>
          <w:numId w:val="52"/>
        </w:numPr>
        <w:spacing w:line="360" w:lineRule="auto"/>
        <w:ind w:left="0" w:firstLine="709"/>
        <w:jc w:val="both"/>
        <w:outlineLvl w:val="0"/>
        <w:rPr>
          <w:b/>
          <w:sz w:val="28"/>
          <w:szCs w:val="28"/>
          <w:lang w:eastAsia="ru-RU"/>
        </w:rPr>
      </w:pPr>
      <w:r w:rsidRPr="00B27549">
        <w:rPr>
          <w:b/>
          <w:sz w:val="28"/>
          <w:szCs w:val="28"/>
          <w:lang w:eastAsia="ru-RU"/>
        </w:rPr>
        <w:lastRenderedPageBreak/>
        <w:t xml:space="preserve"> </w:t>
      </w:r>
      <w:bookmarkStart w:id="28" w:name="_Toc25309057"/>
      <w:r w:rsidRPr="00B27549">
        <w:rPr>
          <w:b/>
          <w:sz w:val="28"/>
          <w:szCs w:val="28"/>
          <w:lang w:eastAsia="ru-RU"/>
        </w:rPr>
        <w:t>Центры социальной реабилитации и приюты</w:t>
      </w:r>
      <w:bookmarkEnd w:id="28"/>
    </w:p>
    <w:p w:rsidR="006E6C2B" w:rsidRPr="00B27549" w:rsidRDefault="006E6C2B" w:rsidP="006E6C2B">
      <w:pPr>
        <w:pStyle w:val="af9"/>
        <w:spacing w:line="360" w:lineRule="auto"/>
        <w:ind w:left="709"/>
        <w:jc w:val="both"/>
        <w:rPr>
          <w:b/>
          <w:sz w:val="28"/>
          <w:szCs w:val="28"/>
          <w:lang w:eastAsia="ru-RU"/>
        </w:rPr>
      </w:pPr>
    </w:p>
    <w:p w:rsidR="006E6C2B" w:rsidRPr="00B27549" w:rsidRDefault="006E6C2B" w:rsidP="008C1889">
      <w:pPr>
        <w:pStyle w:val="af9"/>
        <w:numPr>
          <w:ilvl w:val="0"/>
          <w:numId w:val="65"/>
        </w:numPr>
        <w:spacing w:line="360" w:lineRule="auto"/>
        <w:ind w:left="0" w:firstLine="709"/>
        <w:jc w:val="both"/>
        <w:rPr>
          <w:i/>
          <w:sz w:val="28"/>
          <w:szCs w:val="26"/>
          <w:lang w:eastAsia="ru-RU"/>
        </w:rPr>
      </w:pPr>
      <w:r w:rsidRPr="00B27549">
        <w:rPr>
          <w:i/>
          <w:sz w:val="28"/>
          <w:szCs w:val="26"/>
          <w:lang w:eastAsia="ru-RU"/>
        </w:rPr>
        <w:t>ГБУ АО «Зейский СП»</w:t>
      </w:r>
    </w:p>
    <w:p w:rsidR="006E6C2B" w:rsidRPr="00B27549" w:rsidRDefault="006E6C2B" w:rsidP="006E6C2B">
      <w:pPr>
        <w:spacing w:line="360" w:lineRule="auto"/>
        <w:ind w:firstLine="709"/>
        <w:jc w:val="both"/>
        <w:rPr>
          <w:sz w:val="28"/>
          <w:szCs w:val="28"/>
          <w:lang w:eastAsia="ru-RU"/>
        </w:rPr>
      </w:pPr>
      <w:r w:rsidRPr="00B27549">
        <w:rPr>
          <w:sz w:val="28"/>
          <w:szCs w:val="28"/>
          <w:lang w:eastAsia="ru-RU"/>
        </w:rPr>
        <w:t>Всего в учреждении опрошено 8 респондентов</w:t>
      </w:r>
      <w:r w:rsidR="006D6D8B" w:rsidRPr="00B27549">
        <w:rPr>
          <w:sz w:val="28"/>
          <w:szCs w:val="28"/>
          <w:lang w:eastAsia="ru-RU"/>
        </w:rPr>
        <w:t>. Общий итоговый</w:t>
      </w:r>
      <w:r w:rsidRPr="00B27549">
        <w:rPr>
          <w:sz w:val="28"/>
          <w:szCs w:val="28"/>
          <w:lang w:eastAsia="ru-RU"/>
        </w:rPr>
        <w:t xml:space="preserve"> балл по учреждению составил: </w:t>
      </w:r>
      <w:r w:rsidR="006D6D8B" w:rsidRPr="00B27549">
        <w:rPr>
          <w:sz w:val="28"/>
          <w:szCs w:val="28"/>
          <w:lang w:eastAsia="ru-RU"/>
        </w:rPr>
        <w:t>407.</w:t>
      </w:r>
    </w:p>
    <w:p w:rsidR="006E6C2B" w:rsidRPr="00B27549" w:rsidRDefault="006E6C2B" w:rsidP="006E6C2B">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w:t>
      </w:r>
      <w:r w:rsidR="00A142EA" w:rsidRPr="00B27549">
        <w:rPr>
          <w:color w:val="000000"/>
          <w:sz w:val="28"/>
          <w:szCs w:val="28"/>
          <w:lang w:eastAsia="ru-RU"/>
        </w:rPr>
        <w:t>Амурская область, г. Зея, м-н Солнечный, 12.</w:t>
      </w:r>
    </w:p>
    <w:p w:rsidR="006E6C2B" w:rsidRPr="00B27549" w:rsidRDefault="006E6C2B" w:rsidP="006E6C2B">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6E6C2B" w:rsidRPr="004E682A" w:rsidTr="00F82692">
        <w:tc>
          <w:tcPr>
            <w:tcW w:w="4672" w:type="dxa"/>
          </w:tcPr>
          <w:p w:rsidR="006E6C2B" w:rsidRPr="004E682A" w:rsidRDefault="006E6C2B" w:rsidP="00F82692">
            <w:pPr>
              <w:jc w:val="center"/>
              <w:rPr>
                <w:rFonts w:ascii="Times New Roman" w:hAnsi="Times New Roman"/>
                <w:b/>
                <w:color w:val="000000"/>
                <w:szCs w:val="26"/>
                <w:lang w:eastAsia="ru-RU"/>
              </w:rPr>
            </w:pPr>
            <w:r w:rsidRPr="004E682A">
              <w:rPr>
                <w:rFonts w:ascii="Times New Roman" w:hAnsi="Times New Roman"/>
                <w:b/>
                <w:color w:val="000000"/>
                <w:szCs w:val="26"/>
                <w:lang w:eastAsia="ru-RU"/>
              </w:rPr>
              <w:t>Критерий</w:t>
            </w:r>
          </w:p>
        </w:tc>
        <w:tc>
          <w:tcPr>
            <w:tcW w:w="4673" w:type="dxa"/>
          </w:tcPr>
          <w:p w:rsidR="006E6C2B" w:rsidRPr="004E682A" w:rsidRDefault="006E6C2B" w:rsidP="00F82692">
            <w:pPr>
              <w:jc w:val="center"/>
              <w:rPr>
                <w:rFonts w:ascii="Times New Roman" w:hAnsi="Times New Roman"/>
                <w:b/>
                <w:color w:val="000000"/>
                <w:szCs w:val="26"/>
                <w:lang w:eastAsia="ru-RU"/>
              </w:rPr>
            </w:pPr>
            <w:r w:rsidRPr="004E682A">
              <w:rPr>
                <w:rFonts w:ascii="Times New Roman" w:hAnsi="Times New Roman"/>
                <w:b/>
                <w:color w:val="000000"/>
                <w:szCs w:val="26"/>
                <w:lang w:eastAsia="ru-RU"/>
              </w:rPr>
              <w:t>Балл</w:t>
            </w:r>
          </w:p>
        </w:tc>
      </w:tr>
      <w:tr w:rsidR="006E6C2B" w:rsidRPr="004E682A" w:rsidTr="00F82692">
        <w:tc>
          <w:tcPr>
            <w:tcW w:w="4672" w:type="dxa"/>
          </w:tcPr>
          <w:p w:rsidR="006E6C2B" w:rsidRPr="004E682A" w:rsidRDefault="006E6C2B" w:rsidP="008C1889">
            <w:pPr>
              <w:numPr>
                <w:ilvl w:val="0"/>
                <w:numId w:val="66"/>
              </w:numPr>
              <w:rPr>
                <w:rFonts w:ascii="Times New Roman" w:hAnsi="Times New Roman"/>
                <w:color w:val="000000"/>
                <w:szCs w:val="26"/>
                <w:lang w:eastAsia="ru-RU"/>
              </w:rPr>
            </w:pPr>
            <w:r w:rsidRPr="004E682A">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6E6C2B" w:rsidRPr="004E682A" w:rsidRDefault="006D6D8B" w:rsidP="00F82692">
            <w:pPr>
              <w:jc w:val="center"/>
              <w:rPr>
                <w:rFonts w:ascii="Times New Roman" w:hAnsi="Times New Roman"/>
                <w:color w:val="000000"/>
                <w:lang w:eastAsia="ru-RU"/>
              </w:rPr>
            </w:pPr>
            <w:r w:rsidRPr="004E682A">
              <w:rPr>
                <w:rFonts w:ascii="Times New Roman" w:hAnsi="Times New Roman"/>
                <w:color w:val="000000"/>
                <w:lang w:eastAsia="ru-RU"/>
              </w:rPr>
              <w:t>55</w:t>
            </w:r>
            <w:r w:rsidR="004E682A" w:rsidRPr="004E682A">
              <w:rPr>
                <w:rFonts w:ascii="Times New Roman" w:hAnsi="Times New Roman"/>
                <w:color w:val="000000"/>
                <w:lang w:eastAsia="ru-RU"/>
              </w:rPr>
              <w:t>,9</w:t>
            </w:r>
          </w:p>
        </w:tc>
      </w:tr>
      <w:tr w:rsidR="006E6C2B" w:rsidRPr="004E682A" w:rsidTr="00F82692">
        <w:tc>
          <w:tcPr>
            <w:tcW w:w="4672" w:type="dxa"/>
          </w:tcPr>
          <w:p w:rsidR="006E6C2B" w:rsidRPr="004E682A" w:rsidRDefault="006E6C2B" w:rsidP="008C1889">
            <w:pPr>
              <w:numPr>
                <w:ilvl w:val="0"/>
                <w:numId w:val="66"/>
              </w:numPr>
              <w:rPr>
                <w:rFonts w:ascii="Times New Roman" w:hAnsi="Times New Roman"/>
                <w:color w:val="000000"/>
                <w:szCs w:val="26"/>
                <w:lang w:eastAsia="ru-RU"/>
              </w:rPr>
            </w:pPr>
            <w:r w:rsidRPr="004E682A">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6E6C2B" w:rsidRPr="004E682A" w:rsidRDefault="006D6D8B" w:rsidP="00F82692">
            <w:pPr>
              <w:jc w:val="center"/>
              <w:rPr>
                <w:rFonts w:ascii="Times New Roman" w:hAnsi="Times New Roman"/>
                <w:color w:val="000000"/>
              </w:rPr>
            </w:pPr>
            <w:r w:rsidRPr="004E682A">
              <w:rPr>
                <w:rFonts w:ascii="Times New Roman" w:hAnsi="Times New Roman"/>
                <w:color w:val="000000"/>
              </w:rPr>
              <w:t>100</w:t>
            </w:r>
          </w:p>
        </w:tc>
      </w:tr>
      <w:tr w:rsidR="006E6C2B" w:rsidRPr="004E682A" w:rsidTr="00F82692">
        <w:tc>
          <w:tcPr>
            <w:tcW w:w="4672" w:type="dxa"/>
          </w:tcPr>
          <w:p w:rsidR="006E6C2B" w:rsidRPr="004E682A" w:rsidRDefault="006E6C2B" w:rsidP="008C1889">
            <w:pPr>
              <w:numPr>
                <w:ilvl w:val="0"/>
                <w:numId w:val="66"/>
              </w:numPr>
              <w:rPr>
                <w:rFonts w:ascii="Times New Roman" w:hAnsi="Times New Roman"/>
                <w:color w:val="000000"/>
                <w:szCs w:val="26"/>
                <w:lang w:eastAsia="ru-RU"/>
              </w:rPr>
            </w:pPr>
            <w:r w:rsidRPr="004E682A">
              <w:rPr>
                <w:rFonts w:ascii="Times New Roman" w:hAnsi="Times New Roman"/>
                <w:color w:val="000000"/>
                <w:szCs w:val="26"/>
                <w:lang w:eastAsia="ru-RU"/>
              </w:rPr>
              <w:t>«Доступность услуг для инвалидов»</w:t>
            </w:r>
          </w:p>
        </w:tc>
        <w:tc>
          <w:tcPr>
            <w:tcW w:w="4673" w:type="dxa"/>
            <w:vAlign w:val="bottom"/>
          </w:tcPr>
          <w:p w:rsidR="006E6C2B" w:rsidRPr="004E682A" w:rsidRDefault="006D6D8B" w:rsidP="00F82692">
            <w:pPr>
              <w:jc w:val="center"/>
              <w:rPr>
                <w:rFonts w:ascii="Times New Roman" w:hAnsi="Times New Roman"/>
                <w:color w:val="000000"/>
              </w:rPr>
            </w:pPr>
            <w:r w:rsidRPr="004E682A">
              <w:rPr>
                <w:rFonts w:ascii="Times New Roman" w:hAnsi="Times New Roman"/>
                <w:color w:val="000000"/>
              </w:rPr>
              <w:t>52</w:t>
            </w:r>
          </w:p>
        </w:tc>
      </w:tr>
      <w:tr w:rsidR="006E6C2B" w:rsidRPr="004E682A" w:rsidTr="00F82692">
        <w:tc>
          <w:tcPr>
            <w:tcW w:w="4672" w:type="dxa"/>
          </w:tcPr>
          <w:p w:rsidR="006E6C2B" w:rsidRPr="004E682A" w:rsidRDefault="006E6C2B" w:rsidP="008C1889">
            <w:pPr>
              <w:numPr>
                <w:ilvl w:val="0"/>
                <w:numId w:val="66"/>
              </w:numPr>
              <w:rPr>
                <w:rFonts w:ascii="Times New Roman" w:hAnsi="Times New Roman"/>
                <w:color w:val="000000"/>
                <w:szCs w:val="26"/>
                <w:lang w:eastAsia="ru-RU"/>
              </w:rPr>
            </w:pPr>
            <w:r w:rsidRPr="004E682A">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6E6C2B" w:rsidRPr="004E682A" w:rsidRDefault="006D6D8B" w:rsidP="00F82692">
            <w:pPr>
              <w:jc w:val="center"/>
              <w:rPr>
                <w:rFonts w:ascii="Times New Roman" w:hAnsi="Times New Roman"/>
                <w:color w:val="000000"/>
              </w:rPr>
            </w:pPr>
            <w:r w:rsidRPr="004E682A">
              <w:rPr>
                <w:rFonts w:ascii="Times New Roman" w:hAnsi="Times New Roman"/>
                <w:color w:val="000000"/>
              </w:rPr>
              <w:t>100</w:t>
            </w:r>
          </w:p>
        </w:tc>
      </w:tr>
      <w:tr w:rsidR="006E6C2B" w:rsidRPr="004E682A" w:rsidTr="00F82692">
        <w:tc>
          <w:tcPr>
            <w:tcW w:w="4672" w:type="dxa"/>
          </w:tcPr>
          <w:p w:rsidR="006E6C2B" w:rsidRPr="004E682A" w:rsidRDefault="006E6C2B" w:rsidP="008C1889">
            <w:pPr>
              <w:numPr>
                <w:ilvl w:val="0"/>
                <w:numId w:val="66"/>
              </w:numPr>
              <w:rPr>
                <w:rFonts w:ascii="Times New Roman" w:hAnsi="Times New Roman"/>
                <w:color w:val="000000"/>
                <w:szCs w:val="26"/>
                <w:lang w:eastAsia="ru-RU"/>
              </w:rPr>
            </w:pPr>
            <w:r w:rsidRPr="004E682A">
              <w:rPr>
                <w:rFonts w:ascii="Times New Roman" w:hAnsi="Times New Roman"/>
                <w:color w:val="000000"/>
                <w:szCs w:val="26"/>
                <w:lang w:eastAsia="ru-RU"/>
              </w:rPr>
              <w:t>«Удовлетворенность условиями оказания услуг»</w:t>
            </w:r>
          </w:p>
        </w:tc>
        <w:tc>
          <w:tcPr>
            <w:tcW w:w="4673" w:type="dxa"/>
            <w:vAlign w:val="bottom"/>
          </w:tcPr>
          <w:p w:rsidR="006E6C2B" w:rsidRPr="004E682A" w:rsidRDefault="006D6D8B" w:rsidP="00F82692">
            <w:pPr>
              <w:jc w:val="center"/>
              <w:rPr>
                <w:rFonts w:ascii="Times New Roman" w:hAnsi="Times New Roman"/>
                <w:color w:val="000000"/>
              </w:rPr>
            </w:pPr>
            <w:r w:rsidRPr="004E682A">
              <w:rPr>
                <w:rFonts w:ascii="Times New Roman" w:hAnsi="Times New Roman"/>
                <w:color w:val="000000"/>
              </w:rPr>
              <w:t>100</w:t>
            </w:r>
          </w:p>
        </w:tc>
      </w:tr>
      <w:tr w:rsidR="006008A6" w:rsidRPr="004E682A" w:rsidTr="00F82692">
        <w:tc>
          <w:tcPr>
            <w:tcW w:w="4672" w:type="dxa"/>
          </w:tcPr>
          <w:p w:rsidR="006008A6" w:rsidRPr="004E682A" w:rsidRDefault="006008A6" w:rsidP="006008A6">
            <w:pPr>
              <w:rPr>
                <w:rFonts w:ascii="Times New Roman" w:hAnsi="Times New Roman"/>
                <w:color w:val="000000"/>
                <w:szCs w:val="26"/>
                <w:lang w:eastAsia="ru-RU"/>
              </w:rPr>
            </w:pPr>
            <w:r w:rsidRPr="004E682A">
              <w:rPr>
                <w:rFonts w:ascii="Times New Roman" w:hAnsi="Times New Roman"/>
                <w:color w:val="000000"/>
                <w:szCs w:val="26"/>
                <w:lang w:eastAsia="ru-RU"/>
              </w:rPr>
              <w:t>Общий балл: макс 500</w:t>
            </w:r>
          </w:p>
        </w:tc>
        <w:tc>
          <w:tcPr>
            <w:tcW w:w="4673" w:type="dxa"/>
          </w:tcPr>
          <w:p w:rsidR="006008A6" w:rsidRPr="004E682A" w:rsidRDefault="006008A6" w:rsidP="006008A6">
            <w:pPr>
              <w:jc w:val="center"/>
              <w:rPr>
                <w:rFonts w:ascii="Times New Roman" w:hAnsi="Times New Roman"/>
                <w:color w:val="000000"/>
                <w:szCs w:val="26"/>
                <w:highlight w:val="yellow"/>
                <w:lang w:eastAsia="ru-RU"/>
              </w:rPr>
            </w:pPr>
            <w:r w:rsidRPr="004E682A">
              <w:rPr>
                <w:rFonts w:ascii="Times New Roman" w:hAnsi="Times New Roman"/>
                <w:color w:val="000000"/>
                <w:szCs w:val="26"/>
                <w:lang w:eastAsia="ru-RU"/>
              </w:rPr>
              <w:t>407</w:t>
            </w:r>
            <w:r w:rsidR="004E682A" w:rsidRPr="004E682A">
              <w:rPr>
                <w:rFonts w:ascii="Times New Roman" w:hAnsi="Times New Roman"/>
                <w:color w:val="000000"/>
                <w:szCs w:val="26"/>
                <w:lang w:eastAsia="ru-RU"/>
              </w:rPr>
              <w:t>,9</w:t>
            </w:r>
          </w:p>
        </w:tc>
      </w:tr>
      <w:tr w:rsidR="006008A6" w:rsidRPr="004E682A" w:rsidTr="00F82692">
        <w:tc>
          <w:tcPr>
            <w:tcW w:w="4672" w:type="dxa"/>
          </w:tcPr>
          <w:p w:rsidR="006008A6" w:rsidRPr="004E682A" w:rsidRDefault="006008A6" w:rsidP="006008A6">
            <w:pPr>
              <w:rPr>
                <w:rFonts w:ascii="Times New Roman" w:hAnsi="Times New Roman"/>
                <w:color w:val="000000"/>
                <w:szCs w:val="26"/>
                <w:lang w:eastAsia="ru-RU"/>
              </w:rPr>
            </w:pPr>
            <w:r w:rsidRPr="004E682A">
              <w:rPr>
                <w:rFonts w:ascii="Times New Roman" w:hAnsi="Times New Roman"/>
                <w:color w:val="000000"/>
                <w:szCs w:val="26"/>
                <w:lang w:eastAsia="ru-RU"/>
              </w:rPr>
              <w:t>Общий балл: макс 100</w:t>
            </w:r>
          </w:p>
        </w:tc>
        <w:tc>
          <w:tcPr>
            <w:tcW w:w="4673" w:type="dxa"/>
          </w:tcPr>
          <w:p w:rsidR="006008A6" w:rsidRPr="004E682A" w:rsidRDefault="004E682A" w:rsidP="006008A6">
            <w:pPr>
              <w:jc w:val="center"/>
              <w:rPr>
                <w:rFonts w:ascii="Times New Roman" w:hAnsi="Times New Roman"/>
                <w:color w:val="000000"/>
                <w:szCs w:val="26"/>
                <w:lang w:eastAsia="ru-RU"/>
              </w:rPr>
            </w:pPr>
            <w:r w:rsidRPr="004E682A">
              <w:rPr>
                <w:rFonts w:ascii="Times New Roman" w:hAnsi="Times New Roman"/>
                <w:color w:val="000000"/>
                <w:szCs w:val="26"/>
                <w:lang w:eastAsia="ru-RU"/>
              </w:rPr>
              <w:t>81,58</w:t>
            </w:r>
          </w:p>
        </w:tc>
      </w:tr>
    </w:tbl>
    <w:p w:rsidR="006E6C2B" w:rsidRPr="00B27549" w:rsidRDefault="006E6C2B" w:rsidP="006E6C2B"/>
    <w:p w:rsidR="006E6C2B" w:rsidRPr="00B27549" w:rsidRDefault="006E6C2B" w:rsidP="006E6C2B">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2A32CE" w:rsidRPr="00D37E17">
        <w:rPr>
          <w:i/>
          <w:color w:val="000000"/>
          <w:sz w:val="28"/>
          <w:szCs w:val="28"/>
          <w:u w:val="single"/>
          <w:lang w:eastAsia="ru-RU"/>
        </w:rPr>
        <w:t>рекомендации получателей услуг:</w:t>
      </w:r>
    </w:p>
    <w:p w:rsidR="006D6D8B" w:rsidRPr="00B27549" w:rsidRDefault="006D6D8B" w:rsidP="008C1889">
      <w:pPr>
        <w:pStyle w:val="af9"/>
        <w:numPr>
          <w:ilvl w:val="0"/>
          <w:numId w:val="64"/>
        </w:numPr>
        <w:spacing w:line="360" w:lineRule="auto"/>
        <w:ind w:left="0" w:firstLine="709"/>
        <w:jc w:val="both"/>
        <w:rPr>
          <w:color w:val="000000"/>
          <w:sz w:val="28"/>
          <w:szCs w:val="28"/>
          <w:lang w:eastAsia="ru-RU"/>
        </w:rPr>
      </w:pPr>
      <w:r w:rsidRPr="00B27549">
        <w:rPr>
          <w:color w:val="000000"/>
          <w:sz w:val="28"/>
          <w:szCs w:val="28"/>
          <w:lang w:eastAsia="ru-RU"/>
        </w:rPr>
        <w:t>Расширить меню, ассортимент продуктов питания в организациях, предоставляющих услугу питания;</w:t>
      </w:r>
    </w:p>
    <w:p w:rsidR="006D6D8B" w:rsidRPr="00B27549" w:rsidRDefault="006D6D8B" w:rsidP="008C1889">
      <w:pPr>
        <w:pStyle w:val="af9"/>
        <w:numPr>
          <w:ilvl w:val="0"/>
          <w:numId w:val="64"/>
        </w:numPr>
        <w:spacing w:line="360" w:lineRule="auto"/>
        <w:ind w:left="0" w:firstLine="709"/>
        <w:jc w:val="both"/>
        <w:rPr>
          <w:color w:val="000000"/>
          <w:sz w:val="28"/>
          <w:szCs w:val="28"/>
          <w:lang w:eastAsia="ru-RU"/>
        </w:rPr>
      </w:pPr>
      <w:r w:rsidRPr="00B27549">
        <w:rPr>
          <w:color w:val="000000"/>
          <w:sz w:val="28"/>
          <w:szCs w:val="28"/>
          <w:lang w:eastAsia="ru-RU"/>
        </w:rPr>
        <w:t>Обновить мебель, усовершенствовать зоны комфортного ожидания услуги, пров</w:t>
      </w:r>
      <w:r w:rsidR="00C92B67">
        <w:rPr>
          <w:color w:val="000000"/>
          <w:sz w:val="28"/>
          <w:szCs w:val="28"/>
          <w:lang w:eastAsia="ru-RU"/>
        </w:rPr>
        <w:t>едения досуга.</w:t>
      </w:r>
    </w:p>
    <w:p w:rsidR="002A32CE" w:rsidRDefault="002A32CE" w:rsidP="002A32CE">
      <w:pPr>
        <w:pStyle w:val="af9"/>
        <w:spacing w:line="360" w:lineRule="auto"/>
        <w:ind w:left="709"/>
        <w:jc w:val="both"/>
        <w:rPr>
          <w:color w:val="000000"/>
          <w:sz w:val="28"/>
          <w:szCs w:val="28"/>
          <w:lang w:eastAsia="ru-RU"/>
        </w:rPr>
      </w:pPr>
    </w:p>
    <w:p w:rsidR="002A32CE" w:rsidRPr="005E655D" w:rsidRDefault="002A32CE" w:rsidP="002A32CE">
      <w:pPr>
        <w:pStyle w:val="af9"/>
        <w:spacing w:line="360" w:lineRule="auto"/>
        <w:ind w:left="0" w:firstLine="709"/>
        <w:jc w:val="both"/>
        <w:rPr>
          <w:sz w:val="28"/>
          <w:szCs w:val="28"/>
          <w:lang w:eastAsia="ru-RU"/>
        </w:rPr>
      </w:pPr>
      <w:r w:rsidRPr="00965ACC">
        <w:rPr>
          <w:i/>
          <w:sz w:val="28"/>
          <w:szCs w:val="28"/>
          <w:u w:val="single"/>
          <w:lang w:eastAsia="ru-RU"/>
        </w:rPr>
        <w:t>Экспертной группой были даны следующие рекомендации:</w:t>
      </w:r>
    </w:p>
    <w:p w:rsidR="00294E30" w:rsidRPr="00B27549" w:rsidRDefault="00294E30" w:rsidP="008C1889">
      <w:pPr>
        <w:pStyle w:val="af9"/>
        <w:numPr>
          <w:ilvl w:val="0"/>
          <w:numId w:val="64"/>
        </w:numPr>
        <w:spacing w:line="360" w:lineRule="auto"/>
        <w:ind w:left="0" w:firstLine="709"/>
        <w:jc w:val="both"/>
        <w:rPr>
          <w:color w:val="000000"/>
          <w:sz w:val="28"/>
          <w:szCs w:val="28"/>
          <w:lang w:eastAsia="ru-RU"/>
        </w:rPr>
      </w:pPr>
      <w:r w:rsidRPr="00B27549">
        <w:rPr>
          <w:color w:val="000000"/>
          <w:sz w:val="28"/>
          <w:szCs w:val="28"/>
          <w:lang w:eastAsia="ru-RU"/>
        </w:rPr>
        <w:t>Оборудовать учреждение адаптированными лифтами, поручнями, расширенными дверными проемами;</w:t>
      </w:r>
    </w:p>
    <w:p w:rsidR="00E37D34" w:rsidRPr="00B27549" w:rsidRDefault="00294E30" w:rsidP="008C1889">
      <w:pPr>
        <w:pStyle w:val="af9"/>
        <w:numPr>
          <w:ilvl w:val="0"/>
          <w:numId w:val="64"/>
        </w:numPr>
        <w:spacing w:line="360" w:lineRule="auto"/>
        <w:ind w:left="0" w:firstLine="709"/>
        <w:jc w:val="both"/>
        <w:rPr>
          <w:color w:val="000000"/>
          <w:sz w:val="28"/>
          <w:szCs w:val="28"/>
          <w:lang w:eastAsia="ru-RU"/>
        </w:rPr>
      </w:pPr>
      <w:r w:rsidRPr="00B27549">
        <w:rPr>
          <w:color w:val="000000"/>
          <w:sz w:val="28"/>
          <w:szCs w:val="28"/>
          <w:lang w:eastAsia="ru-RU"/>
        </w:rPr>
        <w:t>Приобрести сменные кресла-коляски для ММГ;</w:t>
      </w:r>
    </w:p>
    <w:p w:rsidR="00E37D34" w:rsidRPr="00B27549" w:rsidRDefault="00E37D34" w:rsidP="008C1889">
      <w:pPr>
        <w:pStyle w:val="af9"/>
        <w:numPr>
          <w:ilvl w:val="0"/>
          <w:numId w:val="64"/>
        </w:numPr>
        <w:spacing w:line="360" w:lineRule="auto"/>
        <w:ind w:left="0" w:firstLine="709"/>
        <w:jc w:val="both"/>
        <w:rPr>
          <w:color w:val="000000"/>
          <w:sz w:val="28"/>
          <w:szCs w:val="28"/>
          <w:lang w:eastAsia="ru-RU"/>
        </w:rPr>
      </w:pPr>
      <w:r w:rsidRPr="00B27549">
        <w:rPr>
          <w:sz w:val="28"/>
          <w:szCs w:val="28"/>
          <w:lang w:eastAsia="ru-RU"/>
        </w:rPr>
        <w:t>Приобрести тактильные таблицы со шрифтом Брайля;</w:t>
      </w:r>
    </w:p>
    <w:p w:rsidR="000757B3" w:rsidRPr="00B27549" w:rsidRDefault="00E37D34" w:rsidP="008C1889">
      <w:pPr>
        <w:pStyle w:val="af9"/>
        <w:numPr>
          <w:ilvl w:val="0"/>
          <w:numId w:val="64"/>
        </w:numPr>
        <w:spacing w:line="360" w:lineRule="auto"/>
        <w:ind w:left="0" w:firstLine="709"/>
        <w:jc w:val="both"/>
        <w:rPr>
          <w:color w:val="000000"/>
          <w:sz w:val="28"/>
          <w:szCs w:val="28"/>
          <w:lang w:eastAsia="ru-RU"/>
        </w:rPr>
      </w:pPr>
      <w:r w:rsidRPr="00B27549">
        <w:rPr>
          <w:sz w:val="28"/>
          <w:szCs w:val="28"/>
          <w:lang w:eastAsia="ru-RU"/>
        </w:rPr>
        <w:lastRenderedPageBreak/>
        <w:t>Обеспечить инвалидов по слуху и зрению дублированием информации (например: бегущая строка; звукоусиливающее оборудование для глухих и слабослышащих);</w:t>
      </w:r>
    </w:p>
    <w:p w:rsidR="00C92B67" w:rsidRDefault="00294E30" w:rsidP="00C92B67">
      <w:pPr>
        <w:pStyle w:val="af9"/>
        <w:numPr>
          <w:ilvl w:val="0"/>
          <w:numId w:val="64"/>
        </w:numPr>
        <w:spacing w:line="360" w:lineRule="auto"/>
        <w:ind w:left="0" w:firstLine="709"/>
        <w:jc w:val="both"/>
        <w:rPr>
          <w:color w:val="000000"/>
          <w:sz w:val="28"/>
          <w:szCs w:val="28"/>
          <w:lang w:eastAsia="ru-RU"/>
        </w:rPr>
      </w:pPr>
      <w:r w:rsidRPr="00B27549">
        <w:rPr>
          <w:color w:val="000000"/>
          <w:sz w:val="28"/>
          <w:szCs w:val="28"/>
          <w:lang w:eastAsia="ru-RU"/>
        </w:rPr>
        <w:t>Оборудовать санитарно-гигиенические помещения для инвалидов;</w:t>
      </w:r>
    </w:p>
    <w:p w:rsidR="00C92B67" w:rsidRPr="00C92B67" w:rsidRDefault="00C92B67" w:rsidP="00C92B67">
      <w:pPr>
        <w:pStyle w:val="af9"/>
        <w:numPr>
          <w:ilvl w:val="0"/>
          <w:numId w:val="64"/>
        </w:numPr>
        <w:spacing w:line="360" w:lineRule="auto"/>
        <w:ind w:left="0" w:firstLine="709"/>
        <w:jc w:val="both"/>
        <w:rPr>
          <w:color w:val="000000"/>
          <w:sz w:val="28"/>
          <w:szCs w:val="28"/>
          <w:lang w:eastAsia="ru-RU"/>
        </w:rPr>
      </w:pPr>
      <w:r w:rsidRPr="00C92B67">
        <w:rPr>
          <w:color w:val="000000"/>
          <w:sz w:val="28"/>
          <w:szCs w:val="28"/>
          <w:lang w:eastAsia="ru-RU"/>
        </w:rPr>
        <w:t>Создать официальный сайт учреждения</w:t>
      </w:r>
      <w:r>
        <w:rPr>
          <w:color w:val="000000"/>
          <w:sz w:val="28"/>
          <w:szCs w:val="28"/>
          <w:lang w:eastAsia="ru-RU"/>
        </w:rPr>
        <w:t>;</w:t>
      </w:r>
    </w:p>
    <w:p w:rsidR="00C92B67" w:rsidRPr="00C92B67" w:rsidRDefault="00294E30" w:rsidP="008C1889">
      <w:pPr>
        <w:pStyle w:val="af9"/>
        <w:numPr>
          <w:ilvl w:val="0"/>
          <w:numId w:val="64"/>
        </w:numPr>
        <w:spacing w:line="360" w:lineRule="auto"/>
        <w:ind w:left="0" w:firstLine="709"/>
        <w:jc w:val="both"/>
        <w:rPr>
          <w:color w:val="000000"/>
          <w:sz w:val="28"/>
          <w:szCs w:val="28"/>
          <w:lang w:eastAsia="ru-RU"/>
        </w:rPr>
      </w:pPr>
      <w:r w:rsidRPr="00B27549">
        <w:rPr>
          <w:sz w:val="28"/>
          <w:szCs w:val="28"/>
          <w:lang w:eastAsia="ru-RU"/>
        </w:rPr>
        <w:t>Обеспечить возможность предоставления инвалидам по слуху сурдопереводчика</w:t>
      </w:r>
      <w:r w:rsidR="00C92B67">
        <w:rPr>
          <w:sz w:val="28"/>
          <w:szCs w:val="28"/>
          <w:lang w:eastAsia="ru-RU"/>
        </w:rPr>
        <w:t>.</w:t>
      </w:r>
    </w:p>
    <w:p w:rsidR="00294E30" w:rsidRPr="00B27549" w:rsidRDefault="00294E30" w:rsidP="008C1889">
      <w:pPr>
        <w:pStyle w:val="af9"/>
        <w:numPr>
          <w:ilvl w:val="0"/>
          <w:numId w:val="64"/>
        </w:numPr>
        <w:spacing w:line="360" w:lineRule="auto"/>
        <w:ind w:left="0" w:firstLine="709"/>
        <w:jc w:val="both"/>
        <w:rPr>
          <w:color w:val="000000"/>
          <w:sz w:val="28"/>
          <w:szCs w:val="28"/>
          <w:lang w:eastAsia="ru-RU"/>
        </w:rPr>
      </w:pPr>
      <w:r w:rsidRPr="00B27549">
        <w:rPr>
          <w:b/>
          <w:sz w:val="32"/>
          <w:szCs w:val="28"/>
          <w:lang w:eastAsia="ru-RU"/>
        </w:rPr>
        <w:br w:type="page"/>
      </w:r>
    </w:p>
    <w:p w:rsidR="001827D9" w:rsidRPr="00B27549" w:rsidRDefault="001827D9" w:rsidP="008C1889">
      <w:pPr>
        <w:pStyle w:val="af9"/>
        <w:numPr>
          <w:ilvl w:val="0"/>
          <w:numId w:val="65"/>
        </w:numPr>
        <w:spacing w:line="360" w:lineRule="auto"/>
        <w:jc w:val="both"/>
        <w:rPr>
          <w:i/>
          <w:sz w:val="28"/>
          <w:szCs w:val="26"/>
          <w:lang w:eastAsia="ru-RU"/>
        </w:rPr>
      </w:pPr>
      <w:r w:rsidRPr="00B27549">
        <w:rPr>
          <w:i/>
          <w:sz w:val="28"/>
          <w:szCs w:val="26"/>
          <w:lang w:eastAsia="ru-RU"/>
        </w:rPr>
        <w:lastRenderedPageBreak/>
        <w:t>ГБУ Амурской области «Сапроновский СРЦН «Парусник надежды»</w:t>
      </w:r>
    </w:p>
    <w:p w:rsidR="001827D9" w:rsidRPr="00B27549" w:rsidRDefault="001827D9" w:rsidP="001827D9">
      <w:pPr>
        <w:spacing w:line="360" w:lineRule="auto"/>
        <w:ind w:firstLine="709"/>
        <w:jc w:val="both"/>
        <w:rPr>
          <w:sz w:val="28"/>
          <w:szCs w:val="28"/>
          <w:lang w:eastAsia="ru-RU"/>
        </w:rPr>
      </w:pPr>
      <w:r w:rsidRPr="00B27549">
        <w:rPr>
          <w:sz w:val="28"/>
          <w:szCs w:val="28"/>
          <w:lang w:eastAsia="ru-RU"/>
        </w:rPr>
        <w:t xml:space="preserve">Всего в учреждении опрошено 15 респондентов. Общий итоговый балл по учреждению составил: </w:t>
      </w:r>
      <w:r w:rsidR="004E682A">
        <w:rPr>
          <w:sz w:val="28"/>
          <w:szCs w:val="28"/>
          <w:lang w:eastAsia="ru-RU"/>
        </w:rPr>
        <w:t>445,9</w:t>
      </w:r>
      <w:r w:rsidR="00190B19" w:rsidRPr="00B27549">
        <w:rPr>
          <w:sz w:val="28"/>
          <w:szCs w:val="28"/>
          <w:lang w:eastAsia="ru-RU"/>
        </w:rPr>
        <w:t>.</w:t>
      </w:r>
    </w:p>
    <w:p w:rsidR="001827D9" w:rsidRPr="00B27549" w:rsidRDefault="001827D9" w:rsidP="001827D9">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Мазановский район, с. Сапроново, ул. 30 лет Победы, 12.</w:t>
      </w:r>
    </w:p>
    <w:p w:rsidR="001827D9" w:rsidRPr="00B27549" w:rsidRDefault="001827D9" w:rsidP="001827D9">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1827D9" w:rsidRPr="004E682A" w:rsidTr="00F82692">
        <w:tc>
          <w:tcPr>
            <w:tcW w:w="4672" w:type="dxa"/>
          </w:tcPr>
          <w:p w:rsidR="001827D9" w:rsidRPr="004E682A" w:rsidRDefault="001827D9" w:rsidP="00F82692">
            <w:pPr>
              <w:jc w:val="center"/>
              <w:rPr>
                <w:rFonts w:ascii="Times New Roman" w:hAnsi="Times New Roman"/>
                <w:b/>
                <w:color w:val="000000"/>
                <w:szCs w:val="26"/>
                <w:lang w:eastAsia="ru-RU"/>
              </w:rPr>
            </w:pPr>
            <w:r w:rsidRPr="004E682A">
              <w:rPr>
                <w:rFonts w:ascii="Times New Roman" w:hAnsi="Times New Roman"/>
                <w:b/>
                <w:color w:val="000000"/>
                <w:szCs w:val="26"/>
                <w:lang w:eastAsia="ru-RU"/>
              </w:rPr>
              <w:t>Критерий</w:t>
            </w:r>
          </w:p>
        </w:tc>
        <w:tc>
          <w:tcPr>
            <w:tcW w:w="4673" w:type="dxa"/>
          </w:tcPr>
          <w:p w:rsidR="001827D9" w:rsidRPr="004E682A" w:rsidRDefault="001827D9" w:rsidP="00F82692">
            <w:pPr>
              <w:jc w:val="center"/>
              <w:rPr>
                <w:rFonts w:ascii="Times New Roman" w:hAnsi="Times New Roman"/>
                <w:b/>
                <w:color w:val="000000"/>
                <w:szCs w:val="26"/>
                <w:lang w:eastAsia="ru-RU"/>
              </w:rPr>
            </w:pPr>
            <w:r w:rsidRPr="004E682A">
              <w:rPr>
                <w:rFonts w:ascii="Times New Roman" w:hAnsi="Times New Roman"/>
                <w:b/>
                <w:color w:val="000000"/>
                <w:szCs w:val="26"/>
                <w:lang w:eastAsia="ru-RU"/>
              </w:rPr>
              <w:t>Балл</w:t>
            </w:r>
          </w:p>
        </w:tc>
      </w:tr>
      <w:tr w:rsidR="001827D9" w:rsidRPr="004E682A" w:rsidTr="00F82692">
        <w:tc>
          <w:tcPr>
            <w:tcW w:w="4672" w:type="dxa"/>
          </w:tcPr>
          <w:p w:rsidR="001827D9" w:rsidRPr="004E682A" w:rsidRDefault="001827D9" w:rsidP="008C1889">
            <w:pPr>
              <w:pStyle w:val="af9"/>
              <w:numPr>
                <w:ilvl w:val="0"/>
                <w:numId w:val="67"/>
              </w:numPr>
              <w:ind w:left="0" w:firstLine="0"/>
              <w:rPr>
                <w:rFonts w:ascii="Times New Roman" w:hAnsi="Times New Roman"/>
                <w:color w:val="000000"/>
                <w:szCs w:val="26"/>
                <w:lang w:eastAsia="ru-RU"/>
              </w:rPr>
            </w:pPr>
            <w:r w:rsidRPr="004E682A">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1827D9" w:rsidRPr="004E682A" w:rsidRDefault="004E682A" w:rsidP="00F82692">
            <w:pPr>
              <w:jc w:val="center"/>
              <w:rPr>
                <w:rFonts w:ascii="Times New Roman" w:hAnsi="Times New Roman"/>
                <w:color w:val="000000"/>
                <w:lang w:eastAsia="ru-RU"/>
              </w:rPr>
            </w:pPr>
            <w:r w:rsidRPr="004E682A">
              <w:rPr>
                <w:rFonts w:ascii="Times New Roman" w:hAnsi="Times New Roman"/>
                <w:color w:val="000000"/>
                <w:lang w:eastAsia="ru-RU"/>
              </w:rPr>
              <w:t>91,9</w:t>
            </w:r>
          </w:p>
        </w:tc>
      </w:tr>
      <w:tr w:rsidR="001827D9" w:rsidRPr="004E682A" w:rsidTr="00F82692">
        <w:tc>
          <w:tcPr>
            <w:tcW w:w="4672" w:type="dxa"/>
          </w:tcPr>
          <w:p w:rsidR="001827D9" w:rsidRPr="004E682A" w:rsidRDefault="001827D9" w:rsidP="008C1889">
            <w:pPr>
              <w:pStyle w:val="af9"/>
              <w:numPr>
                <w:ilvl w:val="0"/>
                <w:numId w:val="67"/>
              </w:numPr>
              <w:ind w:left="0" w:firstLine="0"/>
              <w:rPr>
                <w:rFonts w:ascii="Times New Roman" w:hAnsi="Times New Roman"/>
                <w:color w:val="000000"/>
                <w:szCs w:val="26"/>
                <w:lang w:eastAsia="ru-RU"/>
              </w:rPr>
            </w:pPr>
            <w:r w:rsidRPr="004E682A">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1827D9" w:rsidRPr="004E682A" w:rsidRDefault="00190B19" w:rsidP="00F82692">
            <w:pPr>
              <w:jc w:val="center"/>
              <w:rPr>
                <w:rFonts w:ascii="Times New Roman" w:hAnsi="Times New Roman"/>
                <w:color w:val="000000"/>
              </w:rPr>
            </w:pPr>
            <w:r w:rsidRPr="004E682A">
              <w:rPr>
                <w:rFonts w:ascii="Times New Roman" w:hAnsi="Times New Roman"/>
                <w:color w:val="000000"/>
              </w:rPr>
              <w:t>100</w:t>
            </w:r>
          </w:p>
        </w:tc>
      </w:tr>
      <w:tr w:rsidR="001827D9" w:rsidRPr="004E682A" w:rsidTr="00F82692">
        <w:tc>
          <w:tcPr>
            <w:tcW w:w="4672" w:type="dxa"/>
          </w:tcPr>
          <w:p w:rsidR="001827D9" w:rsidRPr="004E682A" w:rsidRDefault="001827D9" w:rsidP="008C1889">
            <w:pPr>
              <w:pStyle w:val="af9"/>
              <w:numPr>
                <w:ilvl w:val="0"/>
                <w:numId w:val="67"/>
              </w:numPr>
              <w:ind w:left="0" w:firstLine="0"/>
              <w:rPr>
                <w:rFonts w:ascii="Times New Roman" w:hAnsi="Times New Roman"/>
                <w:color w:val="000000"/>
                <w:szCs w:val="26"/>
                <w:lang w:eastAsia="ru-RU"/>
              </w:rPr>
            </w:pPr>
            <w:r w:rsidRPr="004E682A">
              <w:rPr>
                <w:rFonts w:ascii="Times New Roman" w:hAnsi="Times New Roman"/>
                <w:color w:val="000000"/>
                <w:szCs w:val="26"/>
                <w:lang w:eastAsia="ru-RU"/>
              </w:rPr>
              <w:t>«Доступность услуг для инвалидов»</w:t>
            </w:r>
          </w:p>
        </w:tc>
        <w:tc>
          <w:tcPr>
            <w:tcW w:w="4673" w:type="dxa"/>
            <w:vAlign w:val="bottom"/>
          </w:tcPr>
          <w:p w:rsidR="001827D9" w:rsidRPr="004E682A" w:rsidRDefault="00190B19" w:rsidP="00F82692">
            <w:pPr>
              <w:jc w:val="center"/>
              <w:rPr>
                <w:rFonts w:ascii="Times New Roman" w:hAnsi="Times New Roman"/>
                <w:color w:val="000000"/>
              </w:rPr>
            </w:pPr>
            <w:r w:rsidRPr="004E682A">
              <w:rPr>
                <w:rFonts w:ascii="Times New Roman" w:hAnsi="Times New Roman"/>
                <w:color w:val="000000"/>
              </w:rPr>
              <w:t>54</w:t>
            </w:r>
          </w:p>
        </w:tc>
      </w:tr>
      <w:tr w:rsidR="001827D9" w:rsidRPr="004E682A" w:rsidTr="00F82692">
        <w:tc>
          <w:tcPr>
            <w:tcW w:w="4672" w:type="dxa"/>
          </w:tcPr>
          <w:p w:rsidR="001827D9" w:rsidRPr="004E682A" w:rsidRDefault="001827D9" w:rsidP="008C1889">
            <w:pPr>
              <w:pStyle w:val="af9"/>
              <w:numPr>
                <w:ilvl w:val="0"/>
                <w:numId w:val="67"/>
              </w:numPr>
              <w:ind w:left="0" w:firstLine="0"/>
              <w:rPr>
                <w:rFonts w:ascii="Times New Roman" w:hAnsi="Times New Roman"/>
                <w:color w:val="000000"/>
                <w:szCs w:val="26"/>
                <w:lang w:eastAsia="ru-RU"/>
              </w:rPr>
            </w:pPr>
            <w:r w:rsidRPr="004E682A">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1827D9" w:rsidRPr="004E682A" w:rsidRDefault="00190B19" w:rsidP="00F82692">
            <w:pPr>
              <w:jc w:val="center"/>
              <w:rPr>
                <w:rFonts w:ascii="Times New Roman" w:hAnsi="Times New Roman"/>
                <w:color w:val="000000"/>
              </w:rPr>
            </w:pPr>
            <w:r w:rsidRPr="004E682A">
              <w:rPr>
                <w:rFonts w:ascii="Times New Roman" w:hAnsi="Times New Roman"/>
                <w:color w:val="000000"/>
              </w:rPr>
              <w:t>100</w:t>
            </w:r>
          </w:p>
        </w:tc>
      </w:tr>
      <w:tr w:rsidR="001827D9" w:rsidRPr="004E682A" w:rsidTr="00F82692">
        <w:tc>
          <w:tcPr>
            <w:tcW w:w="4672" w:type="dxa"/>
          </w:tcPr>
          <w:p w:rsidR="001827D9" w:rsidRPr="004E682A" w:rsidRDefault="001827D9" w:rsidP="008C1889">
            <w:pPr>
              <w:pStyle w:val="af9"/>
              <w:numPr>
                <w:ilvl w:val="0"/>
                <w:numId w:val="67"/>
              </w:numPr>
              <w:ind w:left="0" w:firstLine="0"/>
              <w:rPr>
                <w:rFonts w:ascii="Times New Roman" w:hAnsi="Times New Roman"/>
                <w:color w:val="000000"/>
                <w:szCs w:val="26"/>
                <w:lang w:eastAsia="ru-RU"/>
              </w:rPr>
            </w:pPr>
            <w:r w:rsidRPr="004E682A">
              <w:rPr>
                <w:rFonts w:ascii="Times New Roman" w:hAnsi="Times New Roman"/>
                <w:color w:val="000000"/>
                <w:szCs w:val="26"/>
                <w:lang w:eastAsia="ru-RU"/>
              </w:rPr>
              <w:t>«Удовлетворенность условиями оказания услуг»</w:t>
            </w:r>
          </w:p>
        </w:tc>
        <w:tc>
          <w:tcPr>
            <w:tcW w:w="4673" w:type="dxa"/>
            <w:vAlign w:val="bottom"/>
          </w:tcPr>
          <w:p w:rsidR="001827D9" w:rsidRPr="004E682A" w:rsidRDefault="00190B19" w:rsidP="00F82692">
            <w:pPr>
              <w:jc w:val="center"/>
              <w:rPr>
                <w:rFonts w:ascii="Times New Roman" w:hAnsi="Times New Roman"/>
                <w:color w:val="000000"/>
              </w:rPr>
            </w:pPr>
            <w:r w:rsidRPr="004E682A">
              <w:rPr>
                <w:rFonts w:ascii="Times New Roman" w:hAnsi="Times New Roman"/>
                <w:color w:val="000000"/>
              </w:rPr>
              <w:t>100</w:t>
            </w:r>
          </w:p>
        </w:tc>
      </w:tr>
      <w:tr w:rsidR="006008A6" w:rsidRPr="004E682A" w:rsidTr="00F82692">
        <w:tc>
          <w:tcPr>
            <w:tcW w:w="4672" w:type="dxa"/>
          </w:tcPr>
          <w:p w:rsidR="006008A6" w:rsidRPr="004E682A" w:rsidRDefault="006008A6" w:rsidP="006008A6">
            <w:pPr>
              <w:rPr>
                <w:rFonts w:ascii="Times New Roman" w:hAnsi="Times New Roman"/>
                <w:color w:val="000000"/>
                <w:szCs w:val="26"/>
                <w:lang w:eastAsia="ru-RU"/>
              </w:rPr>
            </w:pPr>
            <w:r w:rsidRPr="004E682A">
              <w:rPr>
                <w:rFonts w:ascii="Times New Roman" w:hAnsi="Times New Roman"/>
                <w:color w:val="000000"/>
                <w:szCs w:val="26"/>
                <w:lang w:eastAsia="ru-RU"/>
              </w:rPr>
              <w:t>Общий балл: макс 500</w:t>
            </w:r>
          </w:p>
        </w:tc>
        <w:tc>
          <w:tcPr>
            <w:tcW w:w="4673" w:type="dxa"/>
          </w:tcPr>
          <w:p w:rsidR="006008A6" w:rsidRPr="004E682A" w:rsidRDefault="004E682A" w:rsidP="006008A6">
            <w:pPr>
              <w:jc w:val="center"/>
              <w:rPr>
                <w:rFonts w:ascii="Times New Roman" w:hAnsi="Times New Roman"/>
                <w:color w:val="000000"/>
                <w:szCs w:val="26"/>
                <w:highlight w:val="yellow"/>
                <w:lang w:eastAsia="ru-RU"/>
              </w:rPr>
            </w:pPr>
            <w:r w:rsidRPr="004E682A">
              <w:rPr>
                <w:rFonts w:ascii="Times New Roman" w:hAnsi="Times New Roman"/>
                <w:color w:val="000000"/>
                <w:szCs w:val="26"/>
                <w:lang w:eastAsia="ru-RU"/>
              </w:rPr>
              <w:t>445,9</w:t>
            </w:r>
          </w:p>
        </w:tc>
      </w:tr>
      <w:tr w:rsidR="006008A6" w:rsidRPr="004E682A" w:rsidTr="00F82692">
        <w:tc>
          <w:tcPr>
            <w:tcW w:w="4672" w:type="dxa"/>
          </w:tcPr>
          <w:p w:rsidR="006008A6" w:rsidRPr="004E682A" w:rsidRDefault="006008A6" w:rsidP="006008A6">
            <w:pPr>
              <w:rPr>
                <w:rFonts w:ascii="Times New Roman" w:hAnsi="Times New Roman"/>
                <w:color w:val="000000"/>
                <w:szCs w:val="26"/>
                <w:lang w:eastAsia="ru-RU"/>
              </w:rPr>
            </w:pPr>
            <w:r w:rsidRPr="004E682A">
              <w:rPr>
                <w:rFonts w:ascii="Times New Roman" w:hAnsi="Times New Roman"/>
                <w:color w:val="000000"/>
                <w:szCs w:val="26"/>
                <w:lang w:eastAsia="ru-RU"/>
              </w:rPr>
              <w:t>Общий балл: макс 100</w:t>
            </w:r>
          </w:p>
        </w:tc>
        <w:tc>
          <w:tcPr>
            <w:tcW w:w="4673" w:type="dxa"/>
          </w:tcPr>
          <w:p w:rsidR="006008A6" w:rsidRPr="004E682A" w:rsidRDefault="004E682A" w:rsidP="006008A6">
            <w:pPr>
              <w:jc w:val="center"/>
              <w:rPr>
                <w:rFonts w:ascii="Times New Roman" w:hAnsi="Times New Roman"/>
                <w:color w:val="000000"/>
                <w:szCs w:val="26"/>
                <w:lang w:eastAsia="ru-RU"/>
              </w:rPr>
            </w:pPr>
            <w:r w:rsidRPr="004E682A">
              <w:rPr>
                <w:rFonts w:ascii="Times New Roman" w:hAnsi="Times New Roman"/>
                <w:color w:val="000000"/>
                <w:szCs w:val="26"/>
                <w:lang w:eastAsia="ru-RU"/>
              </w:rPr>
              <w:t>89,18</w:t>
            </w:r>
          </w:p>
        </w:tc>
      </w:tr>
    </w:tbl>
    <w:p w:rsidR="001827D9" w:rsidRPr="00B27549" w:rsidRDefault="001827D9" w:rsidP="001827D9"/>
    <w:p w:rsidR="001827D9" w:rsidRPr="00B27549" w:rsidRDefault="001827D9" w:rsidP="001827D9">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2A32CE" w:rsidRPr="00D37E17">
        <w:rPr>
          <w:i/>
          <w:color w:val="000000"/>
          <w:sz w:val="28"/>
          <w:szCs w:val="28"/>
          <w:u w:val="single"/>
          <w:lang w:eastAsia="ru-RU"/>
        </w:rPr>
        <w:t>рекомендации получателей услуг:</w:t>
      </w:r>
    </w:p>
    <w:p w:rsidR="002D6C32" w:rsidRPr="00B27549" w:rsidRDefault="00140676" w:rsidP="008C1889">
      <w:pPr>
        <w:pStyle w:val="af9"/>
        <w:numPr>
          <w:ilvl w:val="0"/>
          <w:numId w:val="68"/>
        </w:numPr>
        <w:spacing w:line="360" w:lineRule="auto"/>
        <w:ind w:left="0" w:firstLine="709"/>
        <w:jc w:val="both"/>
        <w:rPr>
          <w:sz w:val="28"/>
          <w:szCs w:val="28"/>
          <w:lang w:eastAsia="ru-RU"/>
        </w:rPr>
      </w:pPr>
      <w:r w:rsidRPr="00B27549">
        <w:rPr>
          <w:sz w:val="28"/>
          <w:szCs w:val="28"/>
          <w:lang w:eastAsia="ru-RU"/>
        </w:rPr>
        <w:t>Расширить меню, ассортимент продуктов питания в организациях, предоставляющих услугу питания;</w:t>
      </w:r>
    </w:p>
    <w:p w:rsidR="00140676" w:rsidRPr="00B27549" w:rsidRDefault="00140676" w:rsidP="008C1889">
      <w:pPr>
        <w:pStyle w:val="af9"/>
        <w:numPr>
          <w:ilvl w:val="0"/>
          <w:numId w:val="68"/>
        </w:numPr>
        <w:spacing w:line="360" w:lineRule="auto"/>
        <w:ind w:left="0" w:firstLine="709"/>
        <w:jc w:val="both"/>
        <w:rPr>
          <w:sz w:val="28"/>
          <w:szCs w:val="28"/>
          <w:lang w:eastAsia="ru-RU"/>
        </w:rPr>
      </w:pPr>
      <w:r w:rsidRPr="00B27549">
        <w:rPr>
          <w:sz w:val="28"/>
          <w:szCs w:val="28"/>
        </w:rPr>
        <w:t>Обновить мебель, усовершенствовать зоны комфортного ожидания услуги, проведения досуга;</w:t>
      </w:r>
    </w:p>
    <w:p w:rsidR="00140676" w:rsidRPr="00B27549" w:rsidRDefault="00140676" w:rsidP="008C1889">
      <w:pPr>
        <w:pStyle w:val="af9"/>
        <w:numPr>
          <w:ilvl w:val="0"/>
          <w:numId w:val="68"/>
        </w:numPr>
        <w:spacing w:line="360" w:lineRule="auto"/>
        <w:ind w:left="0" w:firstLine="709"/>
        <w:jc w:val="both"/>
        <w:rPr>
          <w:sz w:val="28"/>
          <w:szCs w:val="28"/>
          <w:lang w:eastAsia="ru-RU"/>
        </w:rPr>
      </w:pPr>
      <w:r w:rsidRPr="00B27549">
        <w:rPr>
          <w:sz w:val="28"/>
          <w:szCs w:val="28"/>
        </w:rPr>
        <w:t>Улучшить оснащение учреждения для нужд маломобильных получателей услуг (лифты, пандусы, удобные спуски);</w:t>
      </w:r>
    </w:p>
    <w:p w:rsidR="00140676" w:rsidRPr="00B27549" w:rsidRDefault="00140676" w:rsidP="008C1889">
      <w:pPr>
        <w:pStyle w:val="af9"/>
        <w:numPr>
          <w:ilvl w:val="0"/>
          <w:numId w:val="68"/>
        </w:numPr>
        <w:spacing w:line="360" w:lineRule="auto"/>
        <w:ind w:left="0" w:firstLine="709"/>
        <w:contextualSpacing/>
        <w:rPr>
          <w:sz w:val="28"/>
          <w:szCs w:val="28"/>
        </w:rPr>
      </w:pPr>
      <w:r w:rsidRPr="00B27549">
        <w:rPr>
          <w:sz w:val="28"/>
          <w:szCs w:val="28"/>
        </w:rPr>
        <w:t>Обеспечить организацию доступной питьевой водой для посетителей (установить кулеры);</w:t>
      </w:r>
    </w:p>
    <w:p w:rsidR="008F3A61" w:rsidRDefault="008F3A61" w:rsidP="008F3A61">
      <w:pPr>
        <w:pStyle w:val="af9"/>
        <w:spacing w:line="360" w:lineRule="auto"/>
        <w:ind w:left="709"/>
        <w:contextualSpacing/>
        <w:rPr>
          <w:sz w:val="28"/>
          <w:szCs w:val="28"/>
        </w:rPr>
      </w:pPr>
    </w:p>
    <w:p w:rsidR="008F3A61" w:rsidRPr="005E655D" w:rsidRDefault="008F3A61" w:rsidP="008F3A61">
      <w:pPr>
        <w:pStyle w:val="af9"/>
        <w:spacing w:line="360" w:lineRule="auto"/>
        <w:ind w:left="0" w:firstLine="709"/>
        <w:jc w:val="both"/>
        <w:rPr>
          <w:sz w:val="28"/>
          <w:szCs w:val="28"/>
          <w:lang w:eastAsia="ru-RU"/>
        </w:rPr>
      </w:pPr>
      <w:r w:rsidRPr="00965ACC">
        <w:rPr>
          <w:i/>
          <w:sz w:val="28"/>
          <w:szCs w:val="28"/>
          <w:u w:val="single"/>
          <w:lang w:eastAsia="ru-RU"/>
        </w:rPr>
        <w:t>Экспертной группой были даны следующие рекомендации:</w:t>
      </w:r>
    </w:p>
    <w:p w:rsidR="0059139A" w:rsidRPr="00B27549" w:rsidRDefault="0059139A" w:rsidP="008C1889">
      <w:pPr>
        <w:pStyle w:val="af9"/>
        <w:numPr>
          <w:ilvl w:val="0"/>
          <w:numId w:val="68"/>
        </w:numPr>
        <w:spacing w:line="360" w:lineRule="auto"/>
        <w:ind w:left="0" w:firstLine="709"/>
        <w:contextualSpacing/>
        <w:rPr>
          <w:sz w:val="28"/>
          <w:szCs w:val="28"/>
        </w:rPr>
      </w:pPr>
      <w:r w:rsidRPr="00B27549">
        <w:rPr>
          <w:sz w:val="28"/>
          <w:szCs w:val="28"/>
        </w:rPr>
        <w:t>Ра</w:t>
      </w:r>
      <w:r w:rsidR="00B701CE" w:rsidRPr="00B27549">
        <w:rPr>
          <w:sz w:val="28"/>
          <w:szCs w:val="28"/>
        </w:rPr>
        <w:t>зместить всю необходимую информацию на официальном сайте учреждения:</w:t>
      </w:r>
    </w:p>
    <w:p w:rsidR="00B701CE" w:rsidRPr="00B27549" w:rsidRDefault="00B701CE" w:rsidP="00A1797B">
      <w:pPr>
        <w:pStyle w:val="af9"/>
        <w:spacing w:line="360" w:lineRule="auto"/>
        <w:ind w:left="709"/>
        <w:contextualSpacing/>
        <w:jc w:val="both"/>
        <w:rPr>
          <w:sz w:val="28"/>
          <w:szCs w:val="28"/>
        </w:rPr>
      </w:pPr>
      <w:r w:rsidRPr="00B27549">
        <w:rPr>
          <w:sz w:val="28"/>
          <w:szCs w:val="28"/>
        </w:rPr>
        <w:lastRenderedPageBreak/>
        <w:t>- о структуре и об органах управления организации социального обслуживания;</w:t>
      </w:r>
    </w:p>
    <w:p w:rsidR="00B701CE" w:rsidRPr="00B27549" w:rsidRDefault="00B701CE" w:rsidP="00B701CE">
      <w:pPr>
        <w:pStyle w:val="af9"/>
        <w:spacing w:line="360" w:lineRule="auto"/>
        <w:ind w:left="709"/>
        <w:contextualSpacing/>
        <w:rPr>
          <w:sz w:val="28"/>
          <w:szCs w:val="28"/>
        </w:rPr>
      </w:pPr>
      <w:r w:rsidRPr="00B27549">
        <w:rPr>
          <w:sz w:val="28"/>
          <w:szCs w:val="28"/>
        </w:rPr>
        <w:t xml:space="preserve">- </w:t>
      </w:r>
      <w:r w:rsidR="00A1797B" w:rsidRPr="00B27549">
        <w:rPr>
          <w:sz w:val="28"/>
          <w:szCs w:val="28"/>
        </w:rPr>
        <w:t>о порядке и об условиях предоставления социальных услуг по видам социальных услуг и формам социального обслуживания;</w:t>
      </w:r>
    </w:p>
    <w:p w:rsidR="00A1797B" w:rsidRPr="00B27549" w:rsidRDefault="00A1797B" w:rsidP="00B701CE">
      <w:pPr>
        <w:pStyle w:val="af9"/>
        <w:spacing w:line="360" w:lineRule="auto"/>
        <w:ind w:left="709"/>
        <w:contextualSpacing/>
        <w:rPr>
          <w:sz w:val="28"/>
          <w:szCs w:val="28"/>
        </w:rPr>
      </w:pPr>
      <w:r w:rsidRPr="00B27549">
        <w:rPr>
          <w:sz w:val="28"/>
          <w:szCs w:val="28"/>
        </w:rPr>
        <w:t>-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A1797B" w:rsidRPr="00B27549" w:rsidRDefault="00A1797B" w:rsidP="00B701CE">
      <w:pPr>
        <w:pStyle w:val="af9"/>
        <w:spacing w:line="360" w:lineRule="auto"/>
        <w:ind w:left="709"/>
        <w:contextualSpacing/>
        <w:rPr>
          <w:sz w:val="28"/>
          <w:szCs w:val="28"/>
        </w:rPr>
      </w:pPr>
      <w:r w:rsidRPr="00B27549">
        <w:rPr>
          <w:sz w:val="28"/>
          <w:szCs w:val="28"/>
        </w:rPr>
        <w:t>- копии лицензий на осуществление деятельности;</w:t>
      </w:r>
    </w:p>
    <w:p w:rsidR="00A1797B" w:rsidRPr="00B27549" w:rsidRDefault="00A1797B" w:rsidP="00B701CE">
      <w:pPr>
        <w:pStyle w:val="af9"/>
        <w:spacing w:line="360" w:lineRule="auto"/>
        <w:ind w:left="709"/>
        <w:contextualSpacing/>
        <w:rPr>
          <w:sz w:val="28"/>
          <w:szCs w:val="28"/>
        </w:rPr>
      </w:pPr>
      <w:r w:rsidRPr="00B27549">
        <w:rPr>
          <w:sz w:val="28"/>
          <w:szCs w:val="28"/>
        </w:rPr>
        <w:t xml:space="preserve">- </w:t>
      </w:r>
      <w:r w:rsidR="00AB2351" w:rsidRPr="00B27549">
        <w:rPr>
          <w:sz w:val="28"/>
          <w:szCs w:val="28"/>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B2351" w:rsidRPr="00B27549" w:rsidRDefault="00AB2351" w:rsidP="008C1889">
      <w:pPr>
        <w:pStyle w:val="af9"/>
        <w:numPr>
          <w:ilvl w:val="0"/>
          <w:numId w:val="87"/>
        </w:numPr>
        <w:spacing w:line="360" w:lineRule="auto"/>
        <w:contextualSpacing/>
        <w:rPr>
          <w:sz w:val="28"/>
          <w:szCs w:val="28"/>
        </w:rPr>
      </w:pPr>
      <w:r w:rsidRPr="00B27549">
        <w:rPr>
          <w:sz w:val="28"/>
          <w:szCs w:val="28"/>
        </w:rPr>
        <w:t>Разместить всю необходимую информацию на информационном стенде в учреждении;</w:t>
      </w:r>
    </w:p>
    <w:p w:rsidR="00AB2351" w:rsidRPr="00B27549" w:rsidRDefault="004A22AE" w:rsidP="008C1889">
      <w:pPr>
        <w:pStyle w:val="af9"/>
        <w:numPr>
          <w:ilvl w:val="0"/>
          <w:numId w:val="87"/>
        </w:numPr>
        <w:spacing w:line="360" w:lineRule="auto"/>
        <w:contextualSpacing/>
        <w:rPr>
          <w:sz w:val="28"/>
          <w:szCs w:val="28"/>
        </w:rPr>
      </w:pPr>
      <w:r w:rsidRPr="00B27549">
        <w:rPr>
          <w:sz w:val="28"/>
          <w:szCs w:val="28"/>
        </w:rPr>
        <w:t>Оборудовать входную группу пандусами/</w:t>
      </w:r>
      <w:r w:rsidRPr="00B27549">
        <w:t xml:space="preserve"> </w:t>
      </w:r>
      <w:r w:rsidRPr="00B27549">
        <w:rPr>
          <w:sz w:val="28"/>
          <w:szCs w:val="28"/>
        </w:rPr>
        <w:t>подъемными платформами;</w:t>
      </w:r>
    </w:p>
    <w:p w:rsidR="004A22AE" w:rsidRPr="00B27549" w:rsidRDefault="004A22AE" w:rsidP="008C1889">
      <w:pPr>
        <w:pStyle w:val="af9"/>
        <w:numPr>
          <w:ilvl w:val="0"/>
          <w:numId w:val="87"/>
        </w:numPr>
        <w:spacing w:line="360" w:lineRule="auto"/>
        <w:contextualSpacing/>
        <w:rPr>
          <w:sz w:val="28"/>
          <w:szCs w:val="28"/>
        </w:rPr>
      </w:pPr>
      <w:r w:rsidRPr="00B27549">
        <w:rPr>
          <w:sz w:val="28"/>
          <w:szCs w:val="28"/>
          <w:lang w:eastAsia="ru-RU"/>
        </w:rPr>
        <w:t>Оборудовать территорию учреждения выделенной стоянкой для автотранспортных средств инвалидов;</w:t>
      </w:r>
    </w:p>
    <w:p w:rsidR="00D1081B" w:rsidRPr="00B27549" w:rsidRDefault="00D1081B" w:rsidP="008C1889">
      <w:pPr>
        <w:pStyle w:val="af9"/>
        <w:numPr>
          <w:ilvl w:val="0"/>
          <w:numId w:val="87"/>
        </w:numPr>
        <w:spacing w:line="360" w:lineRule="auto"/>
        <w:jc w:val="both"/>
        <w:rPr>
          <w:color w:val="000000"/>
          <w:sz w:val="28"/>
          <w:szCs w:val="28"/>
          <w:lang w:eastAsia="ru-RU"/>
        </w:rPr>
      </w:pPr>
      <w:r w:rsidRPr="00B27549">
        <w:rPr>
          <w:color w:val="000000"/>
          <w:sz w:val="28"/>
          <w:szCs w:val="28"/>
          <w:lang w:eastAsia="ru-RU"/>
        </w:rPr>
        <w:t>Приобрести сменные кресла-коляски для ММГ;</w:t>
      </w:r>
    </w:p>
    <w:p w:rsidR="00D1081B" w:rsidRPr="00B27549" w:rsidRDefault="00D1081B" w:rsidP="008C1889">
      <w:pPr>
        <w:pStyle w:val="af9"/>
        <w:numPr>
          <w:ilvl w:val="0"/>
          <w:numId w:val="87"/>
        </w:numPr>
        <w:spacing w:line="360" w:lineRule="auto"/>
        <w:jc w:val="both"/>
        <w:rPr>
          <w:color w:val="000000"/>
          <w:sz w:val="28"/>
          <w:szCs w:val="28"/>
          <w:lang w:eastAsia="ru-RU"/>
        </w:rPr>
      </w:pPr>
      <w:r w:rsidRPr="00B27549">
        <w:rPr>
          <w:sz w:val="28"/>
          <w:szCs w:val="28"/>
          <w:lang w:eastAsia="ru-RU"/>
        </w:rPr>
        <w:t>Обеспечить инвалидов по слуху и зрению дублированием информации (например: бегущая строка; звукоусиливающее оборудование для глухих и слабослышащих);</w:t>
      </w:r>
    </w:p>
    <w:p w:rsidR="00D1081B" w:rsidRPr="00B27549" w:rsidRDefault="00D1081B" w:rsidP="008C1889">
      <w:pPr>
        <w:pStyle w:val="af9"/>
        <w:numPr>
          <w:ilvl w:val="0"/>
          <w:numId w:val="87"/>
        </w:numPr>
        <w:spacing w:line="360" w:lineRule="auto"/>
        <w:jc w:val="both"/>
        <w:rPr>
          <w:color w:val="000000"/>
          <w:sz w:val="28"/>
          <w:szCs w:val="28"/>
          <w:lang w:eastAsia="ru-RU"/>
        </w:rPr>
      </w:pPr>
      <w:r w:rsidRPr="00B27549">
        <w:rPr>
          <w:sz w:val="28"/>
          <w:szCs w:val="28"/>
          <w:lang w:eastAsia="ru-RU"/>
        </w:rPr>
        <w:t>Обеспечить возможность предоставления инвалидам по слуху сурдопереводчика;</w:t>
      </w:r>
    </w:p>
    <w:p w:rsidR="00D1081B" w:rsidRPr="00B27549" w:rsidRDefault="00D1081B" w:rsidP="008C1889">
      <w:pPr>
        <w:pStyle w:val="af9"/>
        <w:numPr>
          <w:ilvl w:val="0"/>
          <w:numId w:val="87"/>
        </w:numPr>
        <w:spacing w:line="360" w:lineRule="auto"/>
        <w:jc w:val="both"/>
        <w:rPr>
          <w:sz w:val="28"/>
          <w:szCs w:val="28"/>
          <w:lang w:eastAsia="ru-RU"/>
        </w:rPr>
      </w:pPr>
      <w:r w:rsidRPr="00B27549">
        <w:rPr>
          <w:sz w:val="28"/>
          <w:szCs w:val="28"/>
          <w:lang w:eastAsia="ru-RU"/>
        </w:rPr>
        <w:t>Приобрести тактильные таблицы со шрифтом Б</w:t>
      </w:r>
      <w:r w:rsidR="00FD78D2" w:rsidRPr="00B27549">
        <w:rPr>
          <w:sz w:val="28"/>
          <w:szCs w:val="28"/>
          <w:lang w:eastAsia="ru-RU"/>
        </w:rPr>
        <w:t>райля;</w:t>
      </w:r>
    </w:p>
    <w:p w:rsidR="00FD78D2" w:rsidRPr="007D42A7" w:rsidRDefault="00FD78D2" w:rsidP="00E97923">
      <w:pPr>
        <w:pStyle w:val="af9"/>
        <w:numPr>
          <w:ilvl w:val="0"/>
          <w:numId w:val="87"/>
        </w:numPr>
        <w:spacing w:line="360" w:lineRule="auto"/>
        <w:jc w:val="both"/>
        <w:rPr>
          <w:color w:val="000000"/>
          <w:sz w:val="28"/>
          <w:szCs w:val="28"/>
          <w:lang w:eastAsia="ru-RU"/>
        </w:rPr>
      </w:pPr>
      <w:r w:rsidRPr="00B27549">
        <w:rPr>
          <w:color w:val="000000"/>
          <w:sz w:val="28"/>
          <w:szCs w:val="28"/>
          <w:lang w:eastAsia="ru-RU"/>
        </w:rPr>
        <w:t>Оборудовать санитарно-гигиенические помещения для и</w:t>
      </w:r>
      <w:r w:rsidR="007D42A7">
        <w:rPr>
          <w:color w:val="000000"/>
          <w:sz w:val="28"/>
          <w:szCs w:val="28"/>
          <w:lang w:eastAsia="ru-RU"/>
        </w:rPr>
        <w:t>нвалидов.</w:t>
      </w:r>
    </w:p>
    <w:p w:rsidR="00E97923" w:rsidRDefault="00E97923" w:rsidP="00E97923">
      <w:pPr>
        <w:spacing w:line="360" w:lineRule="auto"/>
        <w:jc w:val="both"/>
        <w:rPr>
          <w:b/>
          <w:sz w:val="32"/>
          <w:szCs w:val="28"/>
          <w:lang w:eastAsia="ru-RU"/>
        </w:rPr>
      </w:pPr>
    </w:p>
    <w:p w:rsidR="00482A1F" w:rsidRPr="00B27549" w:rsidRDefault="00482A1F" w:rsidP="00E97923">
      <w:pPr>
        <w:spacing w:line="360" w:lineRule="auto"/>
        <w:jc w:val="both"/>
        <w:rPr>
          <w:b/>
          <w:sz w:val="32"/>
          <w:szCs w:val="28"/>
          <w:lang w:eastAsia="ru-RU"/>
        </w:rPr>
      </w:pPr>
    </w:p>
    <w:p w:rsidR="00302004" w:rsidRPr="00B27549" w:rsidRDefault="00302004" w:rsidP="008C1889">
      <w:pPr>
        <w:pStyle w:val="af9"/>
        <w:numPr>
          <w:ilvl w:val="0"/>
          <w:numId w:val="65"/>
        </w:numPr>
        <w:spacing w:line="360" w:lineRule="auto"/>
        <w:jc w:val="both"/>
        <w:rPr>
          <w:i/>
          <w:sz w:val="28"/>
          <w:szCs w:val="26"/>
          <w:lang w:eastAsia="ru-RU"/>
        </w:rPr>
      </w:pPr>
      <w:r w:rsidRPr="00B27549">
        <w:rPr>
          <w:i/>
          <w:sz w:val="28"/>
          <w:szCs w:val="26"/>
          <w:lang w:eastAsia="ru-RU"/>
        </w:rPr>
        <w:lastRenderedPageBreak/>
        <w:t>ГБУ АО «Свободненский социальный приют для детей»</w:t>
      </w:r>
    </w:p>
    <w:p w:rsidR="009A4BDD" w:rsidRPr="00B27549" w:rsidRDefault="009A4BDD" w:rsidP="009A4BDD">
      <w:pPr>
        <w:spacing w:line="360" w:lineRule="auto"/>
        <w:ind w:firstLine="709"/>
        <w:jc w:val="both"/>
        <w:rPr>
          <w:sz w:val="28"/>
          <w:szCs w:val="28"/>
          <w:lang w:eastAsia="ru-RU"/>
        </w:rPr>
      </w:pPr>
      <w:r w:rsidRPr="00B27549">
        <w:rPr>
          <w:sz w:val="28"/>
          <w:szCs w:val="28"/>
          <w:lang w:eastAsia="ru-RU"/>
        </w:rPr>
        <w:t xml:space="preserve">Всего в учреждении опрошено </w:t>
      </w:r>
      <w:r w:rsidR="00302004" w:rsidRPr="00B27549">
        <w:rPr>
          <w:sz w:val="28"/>
          <w:szCs w:val="28"/>
          <w:lang w:eastAsia="ru-RU"/>
        </w:rPr>
        <w:t>30</w:t>
      </w:r>
      <w:r w:rsidRPr="00B27549">
        <w:rPr>
          <w:sz w:val="28"/>
          <w:szCs w:val="28"/>
          <w:lang w:eastAsia="ru-RU"/>
        </w:rPr>
        <w:t xml:space="preserve"> респондентов. Общий итоговый балл по учреждению составил: </w:t>
      </w:r>
      <w:r w:rsidR="00607A78">
        <w:rPr>
          <w:sz w:val="28"/>
          <w:szCs w:val="28"/>
          <w:lang w:eastAsia="ru-RU"/>
        </w:rPr>
        <w:t>400,7</w:t>
      </w:r>
      <w:r w:rsidR="005B0BF8" w:rsidRPr="00B27549">
        <w:rPr>
          <w:sz w:val="28"/>
          <w:szCs w:val="28"/>
          <w:lang w:eastAsia="ru-RU"/>
        </w:rPr>
        <w:t>.</w:t>
      </w:r>
    </w:p>
    <w:p w:rsidR="009A4BDD" w:rsidRPr="00B27549" w:rsidRDefault="009A4BDD" w:rsidP="009A4BDD">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w:t>
      </w:r>
      <w:r w:rsidR="00302004" w:rsidRPr="00B27549">
        <w:rPr>
          <w:color w:val="000000"/>
          <w:sz w:val="28"/>
          <w:szCs w:val="28"/>
          <w:lang w:eastAsia="ru-RU"/>
        </w:rPr>
        <w:t>Амурская область, г. Свободный, ул. М. Чесноковская, 5.</w:t>
      </w:r>
    </w:p>
    <w:p w:rsidR="009A4BDD" w:rsidRPr="00B27549" w:rsidRDefault="009A4BDD" w:rsidP="009A4BDD">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9A4BDD" w:rsidRPr="00607A78" w:rsidTr="00F82692">
        <w:tc>
          <w:tcPr>
            <w:tcW w:w="4672" w:type="dxa"/>
          </w:tcPr>
          <w:p w:rsidR="009A4BDD" w:rsidRPr="00607A78" w:rsidRDefault="009A4BDD" w:rsidP="00F82692">
            <w:pPr>
              <w:jc w:val="center"/>
              <w:rPr>
                <w:rFonts w:ascii="Times New Roman" w:hAnsi="Times New Roman"/>
                <w:b/>
                <w:color w:val="000000"/>
                <w:szCs w:val="26"/>
                <w:lang w:eastAsia="ru-RU"/>
              </w:rPr>
            </w:pPr>
            <w:r w:rsidRPr="00607A78">
              <w:rPr>
                <w:rFonts w:ascii="Times New Roman" w:hAnsi="Times New Roman"/>
                <w:b/>
                <w:color w:val="000000"/>
                <w:szCs w:val="26"/>
                <w:lang w:eastAsia="ru-RU"/>
              </w:rPr>
              <w:t>Критерий</w:t>
            </w:r>
          </w:p>
        </w:tc>
        <w:tc>
          <w:tcPr>
            <w:tcW w:w="4673" w:type="dxa"/>
          </w:tcPr>
          <w:p w:rsidR="009A4BDD" w:rsidRPr="00607A78" w:rsidRDefault="009A4BDD" w:rsidP="00F82692">
            <w:pPr>
              <w:jc w:val="center"/>
              <w:rPr>
                <w:rFonts w:ascii="Times New Roman" w:hAnsi="Times New Roman"/>
                <w:b/>
                <w:color w:val="000000"/>
                <w:szCs w:val="26"/>
                <w:lang w:eastAsia="ru-RU"/>
              </w:rPr>
            </w:pPr>
            <w:r w:rsidRPr="00607A78">
              <w:rPr>
                <w:rFonts w:ascii="Times New Roman" w:hAnsi="Times New Roman"/>
                <w:b/>
                <w:color w:val="000000"/>
                <w:szCs w:val="26"/>
                <w:lang w:eastAsia="ru-RU"/>
              </w:rPr>
              <w:t>Балл</w:t>
            </w:r>
          </w:p>
        </w:tc>
      </w:tr>
      <w:tr w:rsidR="009A4BDD" w:rsidRPr="00607A78" w:rsidTr="00F82692">
        <w:tc>
          <w:tcPr>
            <w:tcW w:w="4672" w:type="dxa"/>
          </w:tcPr>
          <w:p w:rsidR="009A4BDD" w:rsidRPr="00607A78" w:rsidRDefault="009A4BDD" w:rsidP="008C1889">
            <w:pPr>
              <w:pStyle w:val="af9"/>
              <w:numPr>
                <w:ilvl w:val="0"/>
                <w:numId w:val="73"/>
              </w:numPr>
              <w:ind w:left="426"/>
              <w:rPr>
                <w:rFonts w:ascii="Times New Roman" w:hAnsi="Times New Roman"/>
                <w:color w:val="000000"/>
                <w:szCs w:val="26"/>
                <w:lang w:eastAsia="ru-RU"/>
              </w:rPr>
            </w:pPr>
            <w:r w:rsidRPr="00607A78">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9A4BDD" w:rsidRPr="00607A78" w:rsidRDefault="00607A78" w:rsidP="00607A78">
            <w:pPr>
              <w:jc w:val="center"/>
              <w:rPr>
                <w:rFonts w:ascii="Times New Roman" w:hAnsi="Times New Roman"/>
                <w:color w:val="000000"/>
                <w:lang w:eastAsia="ru-RU"/>
              </w:rPr>
            </w:pPr>
            <w:r w:rsidRPr="00607A78">
              <w:rPr>
                <w:rFonts w:ascii="Times New Roman" w:hAnsi="Times New Roman"/>
                <w:color w:val="000000"/>
                <w:lang w:eastAsia="ru-RU"/>
              </w:rPr>
              <w:t>54</w:t>
            </w:r>
            <w:r w:rsidR="00473909" w:rsidRPr="00607A78">
              <w:rPr>
                <w:rFonts w:ascii="Times New Roman" w:hAnsi="Times New Roman"/>
                <w:color w:val="000000"/>
                <w:lang w:eastAsia="ru-RU"/>
              </w:rPr>
              <w:t>,</w:t>
            </w:r>
            <w:r w:rsidRPr="00607A78">
              <w:rPr>
                <w:rFonts w:ascii="Times New Roman" w:hAnsi="Times New Roman"/>
                <w:color w:val="000000"/>
                <w:lang w:eastAsia="ru-RU"/>
              </w:rPr>
              <w:t>7</w:t>
            </w:r>
          </w:p>
        </w:tc>
      </w:tr>
      <w:tr w:rsidR="009A4BDD" w:rsidRPr="00607A78" w:rsidTr="00F82692">
        <w:tc>
          <w:tcPr>
            <w:tcW w:w="4672" w:type="dxa"/>
          </w:tcPr>
          <w:p w:rsidR="009A4BDD" w:rsidRPr="00607A78" w:rsidRDefault="009A4BDD" w:rsidP="008C1889">
            <w:pPr>
              <w:pStyle w:val="af9"/>
              <w:numPr>
                <w:ilvl w:val="0"/>
                <w:numId w:val="73"/>
              </w:numPr>
              <w:ind w:left="426"/>
              <w:rPr>
                <w:rFonts w:ascii="Times New Roman" w:hAnsi="Times New Roman"/>
                <w:color w:val="000000"/>
                <w:szCs w:val="26"/>
                <w:lang w:eastAsia="ru-RU"/>
              </w:rPr>
            </w:pPr>
            <w:r w:rsidRPr="00607A78">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9A4BDD" w:rsidRPr="00607A78" w:rsidRDefault="005B0BF8" w:rsidP="00F82692">
            <w:pPr>
              <w:jc w:val="center"/>
              <w:rPr>
                <w:rFonts w:ascii="Times New Roman" w:hAnsi="Times New Roman"/>
                <w:color w:val="000000"/>
              </w:rPr>
            </w:pPr>
            <w:r w:rsidRPr="00607A78">
              <w:rPr>
                <w:rFonts w:ascii="Times New Roman" w:hAnsi="Times New Roman"/>
                <w:color w:val="000000"/>
              </w:rPr>
              <w:t>100</w:t>
            </w:r>
          </w:p>
        </w:tc>
      </w:tr>
      <w:tr w:rsidR="009A4BDD" w:rsidRPr="00607A78" w:rsidTr="00F82692">
        <w:tc>
          <w:tcPr>
            <w:tcW w:w="4672" w:type="dxa"/>
          </w:tcPr>
          <w:p w:rsidR="009A4BDD" w:rsidRPr="00607A78" w:rsidRDefault="009A4BDD" w:rsidP="008C1889">
            <w:pPr>
              <w:pStyle w:val="af9"/>
              <w:numPr>
                <w:ilvl w:val="0"/>
                <w:numId w:val="73"/>
              </w:numPr>
              <w:ind w:left="426"/>
              <w:rPr>
                <w:rFonts w:ascii="Times New Roman" w:hAnsi="Times New Roman"/>
                <w:color w:val="000000"/>
                <w:szCs w:val="26"/>
                <w:lang w:eastAsia="ru-RU"/>
              </w:rPr>
            </w:pPr>
            <w:r w:rsidRPr="00607A78">
              <w:rPr>
                <w:rFonts w:ascii="Times New Roman" w:hAnsi="Times New Roman"/>
                <w:color w:val="000000"/>
                <w:szCs w:val="26"/>
                <w:lang w:eastAsia="ru-RU"/>
              </w:rPr>
              <w:t>«Доступность услуг для инвалидов»</w:t>
            </w:r>
          </w:p>
        </w:tc>
        <w:tc>
          <w:tcPr>
            <w:tcW w:w="4673" w:type="dxa"/>
            <w:vAlign w:val="bottom"/>
          </w:tcPr>
          <w:p w:rsidR="009A4BDD" w:rsidRPr="00607A78" w:rsidRDefault="005B0BF8" w:rsidP="00F82692">
            <w:pPr>
              <w:jc w:val="center"/>
              <w:rPr>
                <w:rFonts w:ascii="Times New Roman" w:hAnsi="Times New Roman"/>
                <w:color w:val="000000"/>
              </w:rPr>
            </w:pPr>
            <w:r w:rsidRPr="00607A78">
              <w:rPr>
                <w:rFonts w:ascii="Times New Roman" w:hAnsi="Times New Roman"/>
                <w:color w:val="000000"/>
              </w:rPr>
              <w:t>46</w:t>
            </w:r>
          </w:p>
        </w:tc>
      </w:tr>
      <w:tr w:rsidR="009A4BDD" w:rsidRPr="00607A78" w:rsidTr="00F82692">
        <w:tc>
          <w:tcPr>
            <w:tcW w:w="4672" w:type="dxa"/>
          </w:tcPr>
          <w:p w:rsidR="009A4BDD" w:rsidRPr="00607A78" w:rsidRDefault="009A4BDD" w:rsidP="008C1889">
            <w:pPr>
              <w:pStyle w:val="af9"/>
              <w:numPr>
                <w:ilvl w:val="0"/>
                <w:numId w:val="73"/>
              </w:numPr>
              <w:ind w:left="426"/>
              <w:rPr>
                <w:rFonts w:ascii="Times New Roman" w:hAnsi="Times New Roman"/>
                <w:color w:val="000000"/>
                <w:szCs w:val="26"/>
                <w:lang w:eastAsia="ru-RU"/>
              </w:rPr>
            </w:pPr>
            <w:r w:rsidRPr="00607A7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9A4BDD" w:rsidRPr="00607A78" w:rsidRDefault="005B0BF8" w:rsidP="00F82692">
            <w:pPr>
              <w:jc w:val="center"/>
              <w:rPr>
                <w:rFonts w:ascii="Times New Roman" w:hAnsi="Times New Roman"/>
                <w:color w:val="000000"/>
              </w:rPr>
            </w:pPr>
            <w:r w:rsidRPr="00607A78">
              <w:rPr>
                <w:rFonts w:ascii="Times New Roman" w:hAnsi="Times New Roman"/>
                <w:color w:val="000000"/>
              </w:rPr>
              <w:t>100</w:t>
            </w:r>
          </w:p>
        </w:tc>
      </w:tr>
      <w:tr w:rsidR="009A4BDD" w:rsidRPr="00607A78" w:rsidTr="00F82692">
        <w:tc>
          <w:tcPr>
            <w:tcW w:w="4672" w:type="dxa"/>
          </w:tcPr>
          <w:p w:rsidR="009A4BDD" w:rsidRPr="00607A78" w:rsidRDefault="009A4BDD" w:rsidP="008C1889">
            <w:pPr>
              <w:pStyle w:val="af9"/>
              <w:numPr>
                <w:ilvl w:val="0"/>
                <w:numId w:val="73"/>
              </w:numPr>
              <w:ind w:left="426"/>
              <w:rPr>
                <w:rFonts w:ascii="Times New Roman" w:hAnsi="Times New Roman"/>
                <w:color w:val="000000"/>
                <w:szCs w:val="26"/>
                <w:lang w:eastAsia="ru-RU"/>
              </w:rPr>
            </w:pPr>
            <w:r w:rsidRPr="00607A78">
              <w:rPr>
                <w:rFonts w:ascii="Times New Roman" w:hAnsi="Times New Roman"/>
                <w:color w:val="000000"/>
                <w:szCs w:val="26"/>
                <w:lang w:eastAsia="ru-RU"/>
              </w:rPr>
              <w:t>«Удовлетворенность условиями оказания услуг»</w:t>
            </w:r>
          </w:p>
        </w:tc>
        <w:tc>
          <w:tcPr>
            <w:tcW w:w="4673" w:type="dxa"/>
            <w:vAlign w:val="bottom"/>
          </w:tcPr>
          <w:p w:rsidR="009A4BDD" w:rsidRPr="00607A78" w:rsidRDefault="005B0BF8" w:rsidP="00F82692">
            <w:pPr>
              <w:jc w:val="center"/>
              <w:rPr>
                <w:rFonts w:ascii="Times New Roman" w:hAnsi="Times New Roman"/>
                <w:color w:val="000000"/>
              </w:rPr>
            </w:pPr>
            <w:r w:rsidRPr="00607A78">
              <w:rPr>
                <w:rFonts w:ascii="Times New Roman" w:hAnsi="Times New Roman"/>
                <w:color w:val="000000"/>
              </w:rPr>
              <w:t>100</w:t>
            </w:r>
          </w:p>
        </w:tc>
      </w:tr>
      <w:tr w:rsidR="006008A6" w:rsidRPr="00607A78" w:rsidTr="00F82692">
        <w:tc>
          <w:tcPr>
            <w:tcW w:w="4672" w:type="dxa"/>
          </w:tcPr>
          <w:p w:rsidR="006008A6" w:rsidRPr="00607A78" w:rsidRDefault="006008A6" w:rsidP="006008A6">
            <w:pPr>
              <w:rPr>
                <w:rFonts w:ascii="Times New Roman" w:hAnsi="Times New Roman"/>
                <w:color w:val="000000"/>
                <w:szCs w:val="26"/>
                <w:lang w:eastAsia="ru-RU"/>
              </w:rPr>
            </w:pPr>
            <w:r w:rsidRPr="00607A78">
              <w:rPr>
                <w:rFonts w:ascii="Times New Roman" w:hAnsi="Times New Roman"/>
                <w:color w:val="000000"/>
                <w:szCs w:val="26"/>
                <w:lang w:eastAsia="ru-RU"/>
              </w:rPr>
              <w:t>Общий балл: макс 500</w:t>
            </w:r>
          </w:p>
        </w:tc>
        <w:tc>
          <w:tcPr>
            <w:tcW w:w="4673" w:type="dxa"/>
          </w:tcPr>
          <w:p w:rsidR="006008A6" w:rsidRPr="00607A78" w:rsidRDefault="00607A78" w:rsidP="006008A6">
            <w:pPr>
              <w:jc w:val="center"/>
              <w:rPr>
                <w:rFonts w:ascii="Times New Roman" w:hAnsi="Times New Roman"/>
                <w:color w:val="000000"/>
                <w:szCs w:val="26"/>
                <w:highlight w:val="yellow"/>
                <w:lang w:eastAsia="ru-RU"/>
              </w:rPr>
            </w:pPr>
            <w:r w:rsidRPr="00607A78">
              <w:rPr>
                <w:rFonts w:ascii="Times New Roman" w:hAnsi="Times New Roman"/>
                <w:color w:val="000000"/>
                <w:szCs w:val="26"/>
                <w:lang w:eastAsia="ru-RU"/>
              </w:rPr>
              <w:t>400,7</w:t>
            </w:r>
          </w:p>
        </w:tc>
      </w:tr>
      <w:tr w:rsidR="006008A6" w:rsidRPr="00607A78" w:rsidTr="00F82692">
        <w:tc>
          <w:tcPr>
            <w:tcW w:w="4672" w:type="dxa"/>
          </w:tcPr>
          <w:p w:rsidR="006008A6" w:rsidRPr="00607A78" w:rsidRDefault="006008A6" w:rsidP="006008A6">
            <w:pPr>
              <w:rPr>
                <w:rFonts w:ascii="Times New Roman" w:hAnsi="Times New Roman"/>
                <w:color w:val="000000"/>
                <w:szCs w:val="26"/>
                <w:lang w:eastAsia="ru-RU"/>
              </w:rPr>
            </w:pPr>
            <w:r w:rsidRPr="00607A78">
              <w:rPr>
                <w:rFonts w:ascii="Times New Roman" w:hAnsi="Times New Roman"/>
                <w:color w:val="000000"/>
                <w:szCs w:val="26"/>
                <w:lang w:eastAsia="ru-RU"/>
              </w:rPr>
              <w:t>Общий балл: макс 100</w:t>
            </w:r>
          </w:p>
        </w:tc>
        <w:tc>
          <w:tcPr>
            <w:tcW w:w="4673" w:type="dxa"/>
          </w:tcPr>
          <w:p w:rsidR="006008A6" w:rsidRPr="00607A78" w:rsidRDefault="00607A78" w:rsidP="006008A6">
            <w:pPr>
              <w:jc w:val="center"/>
              <w:rPr>
                <w:rFonts w:ascii="Times New Roman" w:hAnsi="Times New Roman"/>
                <w:color w:val="000000"/>
                <w:szCs w:val="26"/>
                <w:lang w:eastAsia="ru-RU"/>
              </w:rPr>
            </w:pPr>
            <w:r w:rsidRPr="00607A78">
              <w:rPr>
                <w:rFonts w:ascii="Times New Roman" w:hAnsi="Times New Roman"/>
                <w:color w:val="000000"/>
                <w:szCs w:val="26"/>
                <w:lang w:eastAsia="ru-RU"/>
              </w:rPr>
              <w:t>80,</w:t>
            </w:r>
            <w:r w:rsidR="005D2090">
              <w:rPr>
                <w:rFonts w:ascii="Times New Roman" w:hAnsi="Times New Roman"/>
                <w:color w:val="000000"/>
                <w:szCs w:val="26"/>
                <w:lang w:eastAsia="ru-RU"/>
              </w:rPr>
              <w:t>1</w:t>
            </w:r>
            <w:r w:rsidRPr="00607A78">
              <w:rPr>
                <w:rFonts w:ascii="Times New Roman" w:hAnsi="Times New Roman"/>
                <w:color w:val="000000"/>
                <w:szCs w:val="26"/>
                <w:lang w:eastAsia="ru-RU"/>
              </w:rPr>
              <w:t>4</w:t>
            </w:r>
          </w:p>
        </w:tc>
      </w:tr>
    </w:tbl>
    <w:p w:rsidR="009A4BDD" w:rsidRPr="00B27549" w:rsidRDefault="009A4BDD" w:rsidP="009A4BDD"/>
    <w:p w:rsidR="009055C5" w:rsidRDefault="009055C5" w:rsidP="009055C5">
      <w:pPr>
        <w:spacing w:line="360" w:lineRule="auto"/>
        <w:jc w:val="both"/>
        <w:rPr>
          <w:i/>
          <w:sz w:val="28"/>
          <w:szCs w:val="28"/>
          <w:u w:val="single"/>
          <w:lang w:eastAsia="ru-RU"/>
        </w:rPr>
      </w:pPr>
    </w:p>
    <w:p w:rsidR="009055C5" w:rsidRPr="009055C5" w:rsidRDefault="009055C5" w:rsidP="009055C5">
      <w:pPr>
        <w:spacing w:line="360" w:lineRule="auto"/>
        <w:ind w:firstLine="709"/>
        <w:jc w:val="both"/>
        <w:rPr>
          <w:sz w:val="28"/>
          <w:szCs w:val="28"/>
          <w:lang w:eastAsia="ru-RU"/>
        </w:rPr>
      </w:pPr>
      <w:r w:rsidRPr="009055C5">
        <w:rPr>
          <w:i/>
          <w:sz w:val="28"/>
          <w:szCs w:val="28"/>
          <w:u w:val="single"/>
          <w:lang w:eastAsia="ru-RU"/>
        </w:rPr>
        <w:t>Экспертной группой были даны следующие рекомендации:</w:t>
      </w:r>
    </w:p>
    <w:p w:rsidR="005B0BF8" w:rsidRPr="00B27549" w:rsidRDefault="005B0BF8" w:rsidP="008C1889">
      <w:pPr>
        <w:pStyle w:val="af9"/>
        <w:numPr>
          <w:ilvl w:val="0"/>
          <w:numId w:val="88"/>
        </w:numPr>
        <w:spacing w:line="360" w:lineRule="auto"/>
        <w:jc w:val="both"/>
        <w:rPr>
          <w:color w:val="000000"/>
          <w:sz w:val="28"/>
          <w:szCs w:val="28"/>
          <w:lang w:eastAsia="ru-RU"/>
        </w:rPr>
      </w:pPr>
      <w:r w:rsidRPr="00B27549">
        <w:rPr>
          <w:color w:val="000000"/>
          <w:sz w:val="28"/>
          <w:szCs w:val="28"/>
          <w:lang w:eastAsia="ru-RU"/>
        </w:rPr>
        <w:t>Создать официальный сайт учреждения;</w:t>
      </w:r>
    </w:p>
    <w:p w:rsidR="00FD5553" w:rsidRPr="00B27549" w:rsidRDefault="00FD5553" w:rsidP="008C1889">
      <w:pPr>
        <w:pStyle w:val="af9"/>
        <w:numPr>
          <w:ilvl w:val="0"/>
          <w:numId w:val="88"/>
        </w:numPr>
        <w:spacing w:line="360" w:lineRule="auto"/>
        <w:contextualSpacing/>
        <w:jc w:val="both"/>
        <w:rPr>
          <w:sz w:val="28"/>
          <w:szCs w:val="28"/>
        </w:rPr>
      </w:pPr>
      <w:r w:rsidRPr="00B27549">
        <w:rPr>
          <w:sz w:val="28"/>
          <w:szCs w:val="28"/>
        </w:rPr>
        <w:t>Оборудовать входную группу пандусами/</w:t>
      </w:r>
      <w:r w:rsidRPr="00B27549">
        <w:t xml:space="preserve"> </w:t>
      </w:r>
      <w:r w:rsidRPr="00B27549">
        <w:rPr>
          <w:sz w:val="28"/>
          <w:szCs w:val="28"/>
        </w:rPr>
        <w:t>подъемными платформами;</w:t>
      </w:r>
    </w:p>
    <w:p w:rsidR="00FD5553" w:rsidRPr="00B27549" w:rsidRDefault="00FD5553" w:rsidP="008C1889">
      <w:pPr>
        <w:pStyle w:val="af9"/>
        <w:numPr>
          <w:ilvl w:val="0"/>
          <w:numId w:val="88"/>
        </w:numPr>
        <w:spacing w:line="360" w:lineRule="auto"/>
        <w:contextualSpacing/>
        <w:jc w:val="both"/>
        <w:rPr>
          <w:sz w:val="28"/>
          <w:szCs w:val="28"/>
        </w:rPr>
      </w:pPr>
      <w:r w:rsidRPr="00B27549">
        <w:rPr>
          <w:sz w:val="28"/>
          <w:szCs w:val="28"/>
          <w:lang w:eastAsia="ru-RU"/>
        </w:rPr>
        <w:t>Оборудовать территорию учреждения выделенной стоянкой для автотранспортных средств инвалидов;</w:t>
      </w:r>
    </w:p>
    <w:p w:rsidR="0050706D" w:rsidRPr="00B27549" w:rsidRDefault="0050706D" w:rsidP="008C1889">
      <w:pPr>
        <w:pStyle w:val="af9"/>
        <w:numPr>
          <w:ilvl w:val="0"/>
          <w:numId w:val="88"/>
        </w:numPr>
        <w:spacing w:line="360" w:lineRule="auto"/>
        <w:jc w:val="both"/>
        <w:rPr>
          <w:color w:val="000000"/>
          <w:sz w:val="28"/>
          <w:szCs w:val="28"/>
          <w:lang w:eastAsia="ru-RU"/>
        </w:rPr>
      </w:pPr>
      <w:r w:rsidRPr="00B27549">
        <w:rPr>
          <w:color w:val="000000"/>
          <w:sz w:val="28"/>
          <w:szCs w:val="28"/>
          <w:lang w:eastAsia="ru-RU"/>
        </w:rPr>
        <w:t>Оборудовать санитарно-гигиенические помещения для инвалидов;</w:t>
      </w:r>
    </w:p>
    <w:p w:rsidR="0050706D" w:rsidRPr="00B27549" w:rsidRDefault="0050706D" w:rsidP="008C1889">
      <w:pPr>
        <w:pStyle w:val="af9"/>
        <w:numPr>
          <w:ilvl w:val="0"/>
          <w:numId w:val="88"/>
        </w:numPr>
        <w:spacing w:line="360" w:lineRule="auto"/>
        <w:jc w:val="both"/>
        <w:rPr>
          <w:color w:val="000000"/>
          <w:sz w:val="28"/>
          <w:szCs w:val="28"/>
          <w:lang w:eastAsia="ru-RU"/>
        </w:rPr>
      </w:pPr>
      <w:r w:rsidRPr="00B27549">
        <w:rPr>
          <w:color w:val="000000"/>
          <w:sz w:val="28"/>
          <w:szCs w:val="28"/>
          <w:lang w:eastAsia="ru-RU"/>
        </w:rPr>
        <w:t>Приобрести сменные кресла-коляски для ММГ;</w:t>
      </w:r>
    </w:p>
    <w:p w:rsidR="0050706D" w:rsidRPr="00B27549" w:rsidRDefault="0050706D" w:rsidP="008C1889">
      <w:pPr>
        <w:pStyle w:val="af9"/>
        <w:numPr>
          <w:ilvl w:val="0"/>
          <w:numId w:val="88"/>
        </w:numPr>
        <w:spacing w:line="360" w:lineRule="auto"/>
        <w:jc w:val="both"/>
        <w:rPr>
          <w:color w:val="000000"/>
          <w:sz w:val="28"/>
          <w:szCs w:val="28"/>
          <w:lang w:eastAsia="ru-RU"/>
        </w:rPr>
      </w:pPr>
      <w:r w:rsidRPr="00B27549">
        <w:rPr>
          <w:sz w:val="28"/>
          <w:szCs w:val="28"/>
          <w:lang w:eastAsia="ru-RU"/>
        </w:rPr>
        <w:t>Обеспечить инвалидов по слуху и зрению дублированием информации (например: бегущая строка; звукоусиливающее оборудование для глухих и слабослышащих);</w:t>
      </w:r>
    </w:p>
    <w:p w:rsidR="0050706D" w:rsidRPr="00B27549" w:rsidRDefault="0050706D" w:rsidP="008C1889">
      <w:pPr>
        <w:pStyle w:val="af9"/>
        <w:numPr>
          <w:ilvl w:val="0"/>
          <w:numId w:val="88"/>
        </w:numPr>
        <w:spacing w:line="360" w:lineRule="auto"/>
        <w:jc w:val="both"/>
        <w:rPr>
          <w:sz w:val="28"/>
          <w:szCs w:val="28"/>
          <w:lang w:eastAsia="ru-RU"/>
        </w:rPr>
      </w:pPr>
      <w:r w:rsidRPr="00B27549">
        <w:rPr>
          <w:sz w:val="28"/>
          <w:szCs w:val="28"/>
          <w:lang w:eastAsia="ru-RU"/>
        </w:rPr>
        <w:lastRenderedPageBreak/>
        <w:t>Приобрести тактильные таблицы со шрифтом Брайля;</w:t>
      </w:r>
    </w:p>
    <w:p w:rsidR="005A6B82" w:rsidRPr="00B27549" w:rsidRDefault="005A6B82" w:rsidP="008C1889">
      <w:pPr>
        <w:pStyle w:val="af9"/>
        <w:numPr>
          <w:ilvl w:val="0"/>
          <w:numId w:val="88"/>
        </w:numPr>
        <w:spacing w:line="360" w:lineRule="auto"/>
        <w:jc w:val="both"/>
        <w:rPr>
          <w:color w:val="000000"/>
          <w:sz w:val="28"/>
          <w:szCs w:val="28"/>
          <w:lang w:eastAsia="ru-RU"/>
        </w:rPr>
      </w:pPr>
      <w:r w:rsidRPr="00B27549">
        <w:rPr>
          <w:color w:val="000000"/>
          <w:sz w:val="28"/>
          <w:szCs w:val="28"/>
          <w:lang w:eastAsia="ru-RU"/>
        </w:rPr>
        <w:t>Оборудовать учреждение адаптированными лифтами, поручнями, расширенными дверными проемами.</w:t>
      </w:r>
    </w:p>
    <w:p w:rsidR="005B0BF8" w:rsidRPr="00B27549" w:rsidRDefault="005B0BF8" w:rsidP="00E97923">
      <w:pPr>
        <w:spacing w:line="360" w:lineRule="auto"/>
        <w:jc w:val="both"/>
        <w:rPr>
          <w:b/>
          <w:sz w:val="32"/>
          <w:szCs w:val="28"/>
          <w:lang w:eastAsia="ru-RU"/>
        </w:rPr>
      </w:pPr>
      <w:r w:rsidRPr="00B27549">
        <w:rPr>
          <w:b/>
          <w:sz w:val="32"/>
          <w:szCs w:val="28"/>
          <w:lang w:eastAsia="ru-RU"/>
        </w:rPr>
        <w:br w:type="page"/>
      </w:r>
    </w:p>
    <w:p w:rsidR="00B30D63" w:rsidRPr="00B27549" w:rsidRDefault="00B30D63" w:rsidP="008C1889">
      <w:pPr>
        <w:pStyle w:val="af9"/>
        <w:numPr>
          <w:ilvl w:val="0"/>
          <w:numId w:val="65"/>
        </w:numPr>
        <w:spacing w:line="360" w:lineRule="auto"/>
        <w:jc w:val="both"/>
        <w:rPr>
          <w:i/>
          <w:sz w:val="28"/>
          <w:szCs w:val="26"/>
          <w:lang w:eastAsia="ru-RU"/>
        </w:rPr>
      </w:pPr>
      <w:r w:rsidRPr="00B27549">
        <w:rPr>
          <w:i/>
          <w:sz w:val="28"/>
          <w:szCs w:val="26"/>
          <w:lang w:eastAsia="ru-RU"/>
        </w:rPr>
        <w:lastRenderedPageBreak/>
        <w:t>ГБУ АО «Тындинский СРЦН»</w:t>
      </w:r>
    </w:p>
    <w:p w:rsidR="00B30D63" w:rsidRPr="00B27549" w:rsidRDefault="00B30D63" w:rsidP="00B30D63">
      <w:pPr>
        <w:spacing w:line="360" w:lineRule="auto"/>
        <w:ind w:firstLine="709"/>
        <w:jc w:val="both"/>
        <w:rPr>
          <w:sz w:val="28"/>
          <w:szCs w:val="28"/>
          <w:lang w:eastAsia="ru-RU"/>
        </w:rPr>
      </w:pPr>
      <w:r w:rsidRPr="00B27549">
        <w:rPr>
          <w:sz w:val="28"/>
          <w:szCs w:val="28"/>
          <w:lang w:eastAsia="ru-RU"/>
        </w:rPr>
        <w:t>Всего в учреждении опрошено 10</w:t>
      </w:r>
      <w:r w:rsidR="003733A2" w:rsidRPr="00B27549">
        <w:rPr>
          <w:sz w:val="28"/>
          <w:szCs w:val="28"/>
          <w:lang w:eastAsia="ru-RU"/>
        </w:rPr>
        <w:t xml:space="preserve"> </w:t>
      </w:r>
      <w:r w:rsidRPr="00B27549">
        <w:rPr>
          <w:sz w:val="28"/>
          <w:szCs w:val="28"/>
          <w:lang w:eastAsia="ru-RU"/>
        </w:rPr>
        <w:t xml:space="preserve"> респондентов. Общий итоговый балл по учреждению составил: </w:t>
      </w:r>
      <w:r w:rsidR="00ED6868">
        <w:rPr>
          <w:sz w:val="28"/>
          <w:szCs w:val="28"/>
          <w:lang w:eastAsia="ru-RU"/>
        </w:rPr>
        <w:t>400,5.</w:t>
      </w:r>
    </w:p>
    <w:p w:rsidR="00B30D63" w:rsidRPr="00B27549" w:rsidRDefault="00B30D63" w:rsidP="00B30D63">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Тындинский район, с. Чильчи, ул. Ленина, 5.</w:t>
      </w:r>
    </w:p>
    <w:p w:rsidR="00B30D63" w:rsidRPr="00B27549" w:rsidRDefault="00B30D63" w:rsidP="00B30D63">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B30D63" w:rsidRPr="00607A78" w:rsidTr="00F82692">
        <w:tc>
          <w:tcPr>
            <w:tcW w:w="4672" w:type="dxa"/>
          </w:tcPr>
          <w:p w:rsidR="00B30D63" w:rsidRPr="00607A78" w:rsidRDefault="00B30D63" w:rsidP="00F82692">
            <w:pPr>
              <w:jc w:val="center"/>
              <w:rPr>
                <w:rFonts w:ascii="Times New Roman" w:hAnsi="Times New Roman"/>
                <w:b/>
                <w:color w:val="000000"/>
                <w:szCs w:val="26"/>
                <w:lang w:eastAsia="ru-RU"/>
              </w:rPr>
            </w:pPr>
            <w:r w:rsidRPr="00607A78">
              <w:rPr>
                <w:rFonts w:ascii="Times New Roman" w:hAnsi="Times New Roman"/>
                <w:b/>
                <w:color w:val="000000"/>
                <w:szCs w:val="26"/>
                <w:lang w:eastAsia="ru-RU"/>
              </w:rPr>
              <w:t>Критерий</w:t>
            </w:r>
          </w:p>
        </w:tc>
        <w:tc>
          <w:tcPr>
            <w:tcW w:w="4673" w:type="dxa"/>
          </w:tcPr>
          <w:p w:rsidR="00B30D63" w:rsidRPr="00607A78" w:rsidRDefault="00B30D63" w:rsidP="00F82692">
            <w:pPr>
              <w:jc w:val="center"/>
              <w:rPr>
                <w:rFonts w:ascii="Times New Roman" w:hAnsi="Times New Roman"/>
                <w:b/>
                <w:color w:val="000000"/>
                <w:szCs w:val="26"/>
                <w:lang w:eastAsia="ru-RU"/>
              </w:rPr>
            </w:pPr>
            <w:r w:rsidRPr="00607A78">
              <w:rPr>
                <w:rFonts w:ascii="Times New Roman" w:hAnsi="Times New Roman"/>
                <w:b/>
                <w:color w:val="000000"/>
                <w:szCs w:val="26"/>
                <w:lang w:eastAsia="ru-RU"/>
              </w:rPr>
              <w:t>Балл</w:t>
            </w:r>
          </w:p>
        </w:tc>
      </w:tr>
      <w:tr w:rsidR="00B30D63" w:rsidRPr="00607A78" w:rsidTr="00F82692">
        <w:tc>
          <w:tcPr>
            <w:tcW w:w="4672" w:type="dxa"/>
          </w:tcPr>
          <w:p w:rsidR="00B30D63" w:rsidRPr="00607A78" w:rsidRDefault="00B30D63" w:rsidP="008C1889">
            <w:pPr>
              <w:pStyle w:val="af9"/>
              <w:numPr>
                <w:ilvl w:val="0"/>
                <w:numId w:val="80"/>
              </w:numPr>
              <w:rPr>
                <w:rFonts w:ascii="Times New Roman" w:hAnsi="Times New Roman"/>
                <w:color w:val="000000"/>
                <w:szCs w:val="26"/>
                <w:lang w:eastAsia="ru-RU"/>
              </w:rPr>
            </w:pPr>
            <w:r w:rsidRPr="00607A78">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B30D63" w:rsidRPr="00607A78" w:rsidRDefault="00ED6868" w:rsidP="00F82692">
            <w:pPr>
              <w:jc w:val="center"/>
              <w:rPr>
                <w:rFonts w:ascii="Times New Roman" w:hAnsi="Times New Roman"/>
                <w:color w:val="000000"/>
                <w:lang w:eastAsia="ru-RU"/>
              </w:rPr>
            </w:pPr>
            <w:r w:rsidRPr="00607A78">
              <w:rPr>
                <w:rFonts w:ascii="Times New Roman" w:hAnsi="Times New Roman"/>
                <w:color w:val="000000"/>
                <w:lang w:eastAsia="ru-RU"/>
              </w:rPr>
              <w:t>92,5</w:t>
            </w:r>
          </w:p>
        </w:tc>
      </w:tr>
      <w:tr w:rsidR="00B30D63" w:rsidRPr="00607A78" w:rsidTr="00F82692">
        <w:tc>
          <w:tcPr>
            <w:tcW w:w="4672" w:type="dxa"/>
          </w:tcPr>
          <w:p w:rsidR="00B30D63" w:rsidRPr="00607A78" w:rsidRDefault="00B30D63" w:rsidP="008C1889">
            <w:pPr>
              <w:pStyle w:val="af9"/>
              <w:numPr>
                <w:ilvl w:val="0"/>
                <w:numId w:val="80"/>
              </w:numPr>
              <w:rPr>
                <w:rFonts w:ascii="Times New Roman" w:hAnsi="Times New Roman"/>
                <w:color w:val="000000"/>
                <w:szCs w:val="26"/>
                <w:lang w:eastAsia="ru-RU"/>
              </w:rPr>
            </w:pPr>
            <w:r w:rsidRPr="00607A78">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B30D63" w:rsidRPr="00607A78" w:rsidRDefault="00ED6868" w:rsidP="00F82692">
            <w:pPr>
              <w:jc w:val="center"/>
              <w:rPr>
                <w:rFonts w:ascii="Times New Roman" w:hAnsi="Times New Roman"/>
                <w:color w:val="000000"/>
              </w:rPr>
            </w:pPr>
            <w:r w:rsidRPr="00607A78">
              <w:rPr>
                <w:rFonts w:ascii="Times New Roman" w:hAnsi="Times New Roman"/>
                <w:color w:val="000000"/>
              </w:rPr>
              <w:t>100</w:t>
            </w:r>
          </w:p>
        </w:tc>
      </w:tr>
      <w:tr w:rsidR="00B30D63" w:rsidRPr="00607A78" w:rsidTr="00F82692">
        <w:tc>
          <w:tcPr>
            <w:tcW w:w="4672" w:type="dxa"/>
          </w:tcPr>
          <w:p w:rsidR="00B30D63" w:rsidRPr="00607A78" w:rsidRDefault="00B30D63" w:rsidP="008C1889">
            <w:pPr>
              <w:pStyle w:val="af9"/>
              <w:numPr>
                <w:ilvl w:val="0"/>
                <w:numId w:val="80"/>
              </w:numPr>
              <w:rPr>
                <w:rFonts w:ascii="Times New Roman" w:hAnsi="Times New Roman"/>
                <w:color w:val="000000"/>
                <w:szCs w:val="26"/>
                <w:lang w:eastAsia="ru-RU"/>
              </w:rPr>
            </w:pPr>
            <w:r w:rsidRPr="00607A78">
              <w:rPr>
                <w:rFonts w:ascii="Times New Roman" w:hAnsi="Times New Roman"/>
                <w:color w:val="000000"/>
                <w:szCs w:val="26"/>
                <w:lang w:eastAsia="ru-RU"/>
              </w:rPr>
              <w:t>«Доступность услуг для инвалидов»</w:t>
            </w:r>
          </w:p>
        </w:tc>
        <w:tc>
          <w:tcPr>
            <w:tcW w:w="4673" w:type="dxa"/>
            <w:vAlign w:val="bottom"/>
          </w:tcPr>
          <w:p w:rsidR="00B30D63" w:rsidRPr="00607A78" w:rsidRDefault="00ED6868" w:rsidP="00F82692">
            <w:pPr>
              <w:jc w:val="center"/>
              <w:rPr>
                <w:rFonts w:ascii="Times New Roman" w:hAnsi="Times New Roman"/>
                <w:color w:val="000000"/>
              </w:rPr>
            </w:pPr>
            <w:r w:rsidRPr="00607A78">
              <w:rPr>
                <w:rFonts w:ascii="Times New Roman" w:hAnsi="Times New Roman"/>
                <w:color w:val="000000"/>
              </w:rPr>
              <w:t>8</w:t>
            </w:r>
          </w:p>
        </w:tc>
      </w:tr>
      <w:tr w:rsidR="00B30D63" w:rsidRPr="00607A78" w:rsidTr="00F82692">
        <w:tc>
          <w:tcPr>
            <w:tcW w:w="4672" w:type="dxa"/>
          </w:tcPr>
          <w:p w:rsidR="00B30D63" w:rsidRPr="00607A78" w:rsidRDefault="00B30D63" w:rsidP="008C1889">
            <w:pPr>
              <w:pStyle w:val="af9"/>
              <w:numPr>
                <w:ilvl w:val="0"/>
                <w:numId w:val="80"/>
              </w:numPr>
              <w:rPr>
                <w:rFonts w:ascii="Times New Roman" w:hAnsi="Times New Roman"/>
                <w:color w:val="000000"/>
                <w:szCs w:val="26"/>
                <w:lang w:eastAsia="ru-RU"/>
              </w:rPr>
            </w:pPr>
            <w:r w:rsidRPr="00607A78">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B30D63" w:rsidRPr="00607A78" w:rsidRDefault="00ED6868" w:rsidP="00F82692">
            <w:pPr>
              <w:jc w:val="center"/>
              <w:rPr>
                <w:rFonts w:ascii="Times New Roman" w:hAnsi="Times New Roman"/>
                <w:color w:val="000000"/>
              </w:rPr>
            </w:pPr>
            <w:r w:rsidRPr="00607A78">
              <w:rPr>
                <w:rFonts w:ascii="Times New Roman" w:hAnsi="Times New Roman"/>
                <w:color w:val="000000"/>
              </w:rPr>
              <w:t>100</w:t>
            </w:r>
          </w:p>
        </w:tc>
      </w:tr>
      <w:tr w:rsidR="00B30D63" w:rsidRPr="00607A78" w:rsidTr="00F82692">
        <w:tc>
          <w:tcPr>
            <w:tcW w:w="4672" w:type="dxa"/>
          </w:tcPr>
          <w:p w:rsidR="00B30D63" w:rsidRPr="00607A78" w:rsidRDefault="00B30D63" w:rsidP="008C1889">
            <w:pPr>
              <w:pStyle w:val="af9"/>
              <w:numPr>
                <w:ilvl w:val="0"/>
                <w:numId w:val="80"/>
              </w:numPr>
              <w:rPr>
                <w:rFonts w:ascii="Times New Roman" w:hAnsi="Times New Roman"/>
                <w:color w:val="000000"/>
                <w:szCs w:val="26"/>
                <w:lang w:eastAsia="ru-RU"/>
              </w:rPr>
            </w:pPr>
            <w:r w:rsidRPr="00607A78">
              <w:rPr>
                <w:rFonts w:ascii="Times New Roman" w:hAnsi="Times New Roman"/>
                <w:color w:val="000000"/>
                <w:szCs w:val="26"/>
                <w:lang w:eastAsia="ru-RU"/>
              </w:rPr>
              <w:t>«Удовлетворенность условиями оказания услуг»</w:t>
            </w:r>
          </w:p>
        </w:tc>
        <w:tc>
          <w:tcPr>
            <w:tcW w:w="4673" w:type="dxa"/>
            <w:vAlign w:val="bottom"/>
          </w:tcPr>
          <w:p w:rsidR="00B30D63" w:rsidRPr="00607A78" w:rsidRDefault="00ED6868" w:rsidP="00F82692">
            <w:pPr>
              <w:jc w:val="center"/>
              <w:rPr>
                <w:rFonts w:ascii="Times New Roman" w:hAnsi="Times New Roman"/>
                <w:color w:val="000000"/>
              </w:rPr>
            </w:pPr>
            <w:r w:rsidRPr="00607A78">
              <w:rPr>
                <w:rFonts w:ascii="Times New Roman" w:hAnsi="Times New Roman"/>
                <w:color w:val="000000"/>
              </w:rPr>
              <w:t>100</w:t>
            </w:r>
          </w:p>
        </w:tc>
      </w:tr>
      <w:tr w:rsidR="006008A6" w:rsidRPr="00607A78" w:rsidTr="00F82692">
        <w:tc>
          <w:tcPr>
            <w:tcW w:w="4672" w:type="dxa"/>
          </w:tcPr>
          <w:p w:rsidR="006008A6" w:rsidRPr="00607A78" w:rsidRDefault="006008A6" w:rsidP="006008A6">
            <w:pPr>
              <w:rPr>
                <w:rFonts w:ascii="Times New Roman" w:hAnsi="Times New Roman"/>
                <w:color w:val="000000"/>
                <w:szCs w:val="26"/>
                <w:lang w:eastAsia="ru-RU"/>
              </w:rPr>
            </w:pPr>
            <w:r w:rsidRPr="00607A78">
              <w:rPr>
                <w:rFonts w:ascii="Times New Roman" w:hAnsi="Times New Roman"/>
                <w:color w:val="000000"/>
                <w:szCs w:val="26"/>
                <w:lang w:eastAsia="ru-RU"/>
              </w:rPr>
              <w:t>Общий балл: макс 500</w:t>
            </w:r>
          </w:p>
        </w:tc>
        <w:tc>
          <w:tcPr>
            <w:tcW w:w="4673" w:type="dxa"/>
          </w:tcPr>
          <w:p w:rsidR="006008A6" w:rsidRPr="00607A78" w:rsidRDefault="006008A6" w:rsidP="006008A6">
            <w:pPr>
              <w:jc w:val="center"/>
              <w:rPr>
                <w:rFonts w:ascii="Times New Roman" w:hAnsi="Times New Roman"/>
                <w:color w:val="000000"/>
                <w:szCs w:val="26"/>
                <w:highlight w:val="yellow"/>
                <w:lang w:eastAsia="ru-RU"/>
              </w:rPr>
            </w:pPr>
            <w:r w:rsidRPr="00607A78">
              <w:rPr>
                <w:rFonts w:ascii="Times New Roman" w:hAnsi="Times New Roman"/>
                <w:color w:val="000000"/>
                <w:szCs w:val="26"/>
                <w:lang w:eastAsia="ru-RU"/>
              </w:rPr>
              <w:t>400,5</w:t>
            </w:r>
          </w:p>
        </w:tc>
      </w:tr>
      <w:tr w:rsidR="006008A6" w:rsidRPr="00607A78" w:rsidTr="00F82692">
        <w:tc>
          <w:tcPr>
            <w:tcW w:w="4672" w:type="dxa"/>
          </w:tcPr>
          <w:p w:rsidR="006008A6" w:rsidRPr="00607A78" w:rsidRDefault="006008A6" w:rsidP="006008A6">
            <w:pPr>
              <w:rPr>
                <w:rFonts w:ascii="Times New Roman" w:hAnsi="Times New Roman"/>
                <w:color w:val="000000"/>
                <w:szCs w:val="26"/>
                <w:lang w:eastAsia="ru-RU"/>
              </w:rPr>
            </w:pPr>
            <w:r w:rsidRPr="00607A78">
              <w:rPr>
                <w:rFonts w:ascii="Times New Roman" w:hAnsi="Times New Roman"/>
                <w:color w:val="000000"/>
                <w:szCs w:val="26"/>
                <w:lang w:eastAsia="ru-RU"/>
              </w:rPr>
              <w:t>Общий балл: макс 100</w:t>
            </w:r>
          </w:p>
        </w:tc>
        <w:tc>
          <w:tcPr>
            <w:tcW w:w="4673" w:type="dxa"/>
          </w:tcPr>
          <w:p w:rsidR="006008A6" w:rsidRPr="00607A78" w:rsidRDefault="006008A6" w:rsidP="006008A6">
            <w:pPr>
              <w:jc w:val="center"/>
              <w:rPr>
                <w:rFonts w:ascii="Times New Roman" w:hAnsi="Times New Roman"/>
                <w:color w:val="000000"/>
                <w:szCs w:val="26"/>
                <w:lang w:eastAsia="ru-RU"/>
              </w:rPr>
            </w:pPr>
            <w:r w:rsidRPr="00607A78">
              <w:rPr>
                <w:rFonts w:ascii="Times New Roman" w:hAnsi="Times New Roman"/>
                <w:color w:val="000000"/>
                <w:szCs w:val="26"/>
                <w:lang w:eastAsia="ru-RU"/>
              </w:rPr>
              <w:t>80,1</w:t>
            </w:r>
          </w:p>
        </w:tc>
      </w:tr>
    </w:tbl>
    <w:p w:rsidR="00B30D63" w:rsidRPr="00B27549" w:rsidRDefault="00B30D63" w:rsidP="00B30D63"/>
    <w:p w:rsidR="00B30D63" w:rsidRPr="00B27549" w:rsidRDefault="00B30D63" w:rsidP="00B30D63">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5C2268" w:rsidRPr="00D37E17">
        <w:rPr>
          <w:i/>
          <w:color w:val="000000"/>
          <w:sz w:val="28"/>
          <w:szCs w:val="28"/>
          <w:u w:val="single"/>
          <w:lang w:eastAsia="ru-RU"/>
        </w:rPr>
        <w:t>рекомендации получателей услуг:</w:t>
      </w:r>
    </w:p>
    <w:p w:rsidR="002618C1" w:rsidRPr="00B27549" w:rsidRDefault="00CF4E69" w:rsidP="008C1889">
      <w:pPr>
        <w:pStyle w:val="af9"/>
        <w:numPr>
          <w:ilvl w:val="0"/>
          <w:numId w:val="81"/>
        </w:numPr>
        <w:spacing w:line="360" w:lineRule="auto"/>
        <w:jc w:val="both"/>
        <w:rPr>
          <w:color w:val="000000"/>
          <w:sz w:val="28"/>
          <w:szCs w:val="28"/>
          <w:lang w:eastAsia="ru-RU"/>
        </w:rPr>
      </w:pPr>
      <w:r w:rsidRPr="00B27549">
        <w:rPr>
          <w:color w:val="000000"/>
          <w:sz w:val="28"/>
          <w:szCs w:val="28"/>
          <w:lang w:eastAsia="ru-RU"/>
        </w:rPr>
        <w:t>Обновить мебель в учреждении;</w:t>
      </w:r>
    </w:p>
    <w:p w:rsidR="00CF4E69" w:rsidRPr="00B27549" w:rsidRDefault="00CF4E69" w:rsidP="008C1889">
      <w:pPr>
        <w:pStyle w:val="af9"/>
        <w:numPr>
          <w:ilvl w:val="0"/>
          <w:numId w:val="81"/>
        </w:numPr>
        <w:spacing w:line="360" w:lineRule="auto"/>
        <w:jc w:val="both"/>
        <w:rPr>
          <w:color w:val="000000"/>
          <w:sz w:val="28"/>
          <w:szCs w:val="28"/>
          <w:lang w:eastAsia="ru-RU"/>
        </w:rPr>
      </w:pPr>
      <w:r w:rsidRPr="00B27549">
        <w:rPr>
          <w:color w:val="000000"/>
          <w:sz w:val="28"/>
          <w:szCs w:val="28"/>
          <w:lang w:eastAsia="ru-RU"/>
        </w:rPr>
        <w:t>Установить спортивную площадку;</w:t>
      </w:r>
    </w:p>
    <w:p w:rsidR="00CF4E69" w:rsidRPr="00B27549" w:rsidRDefault="00CF4E69" w:rsidP="008C1889">
      <w:pPr>
        <w:pStyle w:val="af9"/>
        <w:numPr>
          <w:ilvl w:val="0"/>
          <w:numId w:val="81"/>
        </w:numPr>
        <w:spacing w:line="360" w:lineRule="auto"/>
        <w:jc w:val="both"/>
        <w:rPr>
          <w:color w:val="000000"/>
          <w:sz w:val="28"/>
          <w:szCs w:val="28"/>
          <w:lang w:eastAsia="ru-RU"/>
        </w:rPr>
      </w:pPr>
      <w:r w:rsidRPr="00B27549">
        <w:rPr>
          <w:color w:val="000000"/>
          <w:sz w:val="28"/>
          <w:szCs w:val="28"/>
          <w:lang w:eastAsia="ru-RU"/>
        </w:rPr>
        <w:t>Оборудовать учреждение игровым комплексом;</w:t>
      </w:r>
    </w:p>
    <w:p w:rsidR="00CF4E69" w:rsidRPr="00B27549" w:rsidRDefault="00CF4E69" w:rsidP="008C1889">
      <w:pPr>
        <w:pStyle w:val="af9"/>
        <w:numPr>
          <w:ilvl w:val="0"/>
          <w:numId w:val="81"/>
        </w:numPr>
        <w:spacing w:line="360" w:lineRule="auto"/>
        <w:jc w:val="both"/>
        <w:rPr>
          <w:color w:val="000000"/>
          <w:sz w:val="28"/>
          <w:szCs w:val="28"/>
          <w:lang w:eastAsia="ru-RU"/>
        </w:rPr>
      </w:pPr>
      <w:r w:rsidRPr="00B27549">
        <w:rPr>
          <w:color w:val="000000"/>
          <w:sz w:val="28"/>
          <w:szCs w:val="28"/>
          <w:lang w:eastAsia="ru-RU"/>
        </w:rPr>
        <w:t xml:space="preserve">Проводить культурно-досуговые мероприятия, </w:t>
      </w:r>
      <w:r w:rsidR="005A6B82" w:rsidRPr="00B27549">
        <w:rPr>
          <w:color w:val="000000"/>
          <w:sz w:val="28"/>
          <w:szCs w:val="28"/>
          <w:lang w:eastAsia="ru-RU"/>
        </w:rPr>
        <w:t>походы в кино, театры, музеи;</w:t>
      </w:r>
    </w:p>
    <w:p w:rsidR="005C2268" w:rsidRDefault="005C2268" w:rsidP="005C2268">
      <w:pPr>
        <w:pStyle w:val="af9"/>
        <w:spacing w:line="360" w:lineRule="auto"/>
        <w:ind w:left="1429"/>
        <w:jc w:val="both"/>
        <w:rPr>
          <w:i/>
          <w:sz w:val="28"/>
          <w:szCs w:val="28"/>
          <w:u w:val="single"/>
          <w:lang w:eastAsia="ru-RU"/>
        </w:rPr>
      </w:pPr>
    </w:p>
    <w:p w:rsidR="005C2268" w:rsidRPr="005C2268" w:rsidRDefault="005C2268" w:rsidP="005C2268">
      <w:pPr>
        <w:pStyle w:val="af9"/>
        <w:spacing w:line="360" w:lineRule="auto"/>
        <w:ind w:left="0" w:firstLine="709"/>
        <w:jc w:val="both"/>
        <w:rPr>
          <w:sz w:val="28"/>
          <w:szCs w:val="28"/>
          <w:lang w:eastAsia="ru-RU"/>
        </w:rPr>
      </w:pPr>
      <w:r w:rsidRPr="005C2268">
        <w:rPr>
          <w:i/>
          <w:sz w:val="28"/>
          <w:szCs w:val="28"/>
          <w:u w:val="single"/>
          <w:lang w:eastAsia="ru-RU"/>
        </w:rPr>
        <w:t>Экспертной группой были даны следующие рекомендации:</w:t>
      </w:r>
    </w:p>
    <w:p w:rsidR="005A6B82" w:rsidRPr="005C2268" w:rsidRDefault="005A6B82" w:rsidP="005C2268">
      <w:pPr>
        <w:spacing w:line="360" w:lineRule="auto"/>
        <w:ind w:firstLine="709"/>
        <w:jc w:val="both"/>
        <w:rPr>
          <w:color w:val="000000"/>
          <w:sz w:val="28"/>
          <w:szCs w:val="28"/>
          <w:lang w:eastAsia="ru-RU"/>
        </w:rPr>
      </w:pPr>
      <w:r w:rsidRPr="005C2268">
        <w:rPr>
          <w:color w:val="000000"/>
          <w:sz w:val="28"/>
          <w:szCs w:val="28"/>
          <w:lang w:eastAsia="ru-RU"/>
        </w:rPr>
        <w:t>На официальном сайте учреждения разместить всю необходимую информацию:</w:t>
      </w:r>
    </w:p>
    <w:p w:rsidR="005A6B82" w:rsidRPr="00B27549" w:rsidRDefault="005A6B82" w:rsidP="005A6B82">
      <w:pPr>
        <w:pStyle w:val="af9"/>
        <w:spacing w:line="360" w:lineRule="auto"/>
        <w:ind w:left="1429"/>
        <w:jc w:val="both"/>
        <w:rPr>
          <w:color w:val="000000"/>
          <w:sz w:val="28"/>
          <w:szCs w:val="28"/>
          <w:lang w:eastAsia="ru-RU"/>
        </w:rPr>
      </w:pPr>
      <w:r w:rsidRPr="00B27549">
        <w:rPr>
          <w:color w:val="000000"/>
          <w:sz w:val="28"/>
          <w:szCs w:val="28"/>
          <w:lang w:eastAsia="ru-RU"/>
        </w:rPr>
        <w:t>- о численности получателей социальных услуг по формам социального обслуживания;</w:t>
      </w:r>
    </w:p>
    <w:p w:rsidR="005A6B82" w:rsidRPr="00B27549" w:rsidRDefault="005A6B82" w:rsidP="005A6B82">
      <w:pPr>
        <w:pStyle w:val="af9"/>
        <w:spacing w:line="360" w:lineRule="auto"/>
        <w:ind w:left="1429"/>
        <w:jc w:val="both"/>
        <w:rPr>
          <w:color w:val="000000"/>
          <w:sz w:val="28"/>
          <w:szCs w:val="28"/>
          <w:lang w:eastAsia="ru-RU"/>
        </w:rPr>
      </w:pPr>
      <w:r w:rsidRPr="00B27549">
        <w:rPr>
          <w:color w:val="000000"/>
          <w:sz w:val="28"/>
          <w:szCs w:val="28"/>
          <w:lang w:eastAsia="ru-RU"/>
        </w:rPr>
        <w:lastRenderedPageBreak/>
        <w:t>-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5A6B82" w:rsidRPr="00B27549" w:rsidRDefault="005A6B82" w:rsidP="005A6B82">
      <w:pPr>
        <w:pStyle w:val="af9"/>
        <w:spacing w:line="360" w:lineRule="auto"/>
        <w:ind w:left="1429"/>
        <w:jc w:val="both"/>
        <w:rPr>
          <w:color w:val="000000"/>
          <w:sz w:val="28"/>
          <w:szCs w:val="28"/>
          <w:lang w:eastAsia="ru-RU"/>
        </w:rPr>
      </w:pPr>
      <w:r w:rsidRPr="00B27549">
        <w:rPr>
          <w:color w:val="000000"/>
          <w:sz w:val="28"/>
          <w:szCs w:val="28"/>
          <w:lang w:eastAsia="ru-RU"/>
        </w:rPr>
        <w:t>-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CD4637" w:rsidRPr="00B27549" w:rsidRDefault="00CD4637" w:rsidP="008C1889">
      <w:pPr>
        <w:pStyle w:val="af9"/>
        <w:numPr>
          <w:ilvl w:val="0"/>
          <w:numId w:val="81"/>
        </w:numPr>
        <w:spacing w:line="360" w:lineRule="auto"/>
        <w:jc w:val="both"/>
        <w:rPr>
          <w:color w:val="000000"/>
          <w:sz w:val="28"/>
          <w:szCs w:val="28"/>
          <w:lang w:eastAsia="ru-RU"/>
        </w:rPr>
      </w:pPr>
      <w:r w:rsidRPr="00B27549">
        <w:rPr>
          <w:color w:val="000000"/>
          <w:sz w:val="28"/>
          <w:szCs w:val="28"/>
          <w:lang w:eastAsia="ru-RU"/>
        </w:rPr>
        <w:t>На информационном стенде в учреждении разместить информацию о проведении независимой оценки качества;</w:t>
      </w:r>
    </w:p>
    <w:p w:rsidR="00AE0AF7" w:rsidRPr="00B27549" w:rsidRDefault="00AE0AF7" w:rsidP="008C1889">
      <w:pPr>
        <w:pStyle w:val="af9"/>
        <w:numPr>
          <w:ilvl w:val="0"/>
          <w:numId w:val="81"/>
        </w:numPr>
        <w:spacing w:line="360" w:lineRule="auto"/>
        <w:contextualSpacing/>
        <w:rPr>
          <w:sz w:val="28"/>
          <w:szCs w:val="28"/>
        </w:rPr>
      </w:pPr>
      <w:r w:rsidRPr="00B27549">
        <w:rPr>
          <w:sz w:val="28"/>
          <w:szCs w:val="28"/>
        </w:rPr>
        <w:t>Оборудовать входную группу пандусами/</w:t>
      </w:r>
      <w:r w:rsidRPr="00B27549">
        <w:t xml:space="preserve"> </w:t>
      </w:r>
      <w:r w:rsidRPr="00B27549">
        <w:rPr>
          <w:sz w:val="28"/>
          <w:szCs w:val="28"/>
        </w:rPr>
        <w:t>подъемными платформами;</w:t>
      </w:r>
    </w:p>
    <w:p w:rsidR="00AE0AF7" w:rsidRPr="00B27549" w:rsidRDefault="00AE0AF7" w:rsidP="008C1889">
      <w:pPr>
        <w:pStyle w:val="af9"/>
        <w:numPr>
          <w:ilvl w:val="0"/>
          <w:numId w:val="81"/>
        </w:numPr>
        <w:spacing w:line="360" w:lineRule="auto"/>
        <w:contextualSpacing/>
        <w:rPr>
          <w:sz w:val="28"/>
          <w:szCs w:val="28"/>
        </w:rPr>
      </w:pPr>
      <w:r w:rsidRPr="00B27549">
        <w:rPr>
          <w:sz w:val="28"/>
          <w:szCs w:val="28"/>
          <w:lang w:eastAsia="ru-RU"/>
        </w:rPr>
        <w:t>Оборудовать территорию учреждения выделенной стоянкой для автотранспортных средств инвалидов;</w:t>
      </w:r>
    </w:p>
    <w:p w:rsidR="00AE0AF7" w:rsidRPr="00B27549" w:rsidRDefault="00AE0AF7" w:rsidP="008C1889">
      <w:pPr>
        <w:pStyle w:val="af9"/>
        <w:numPr>
          <w:ilvl w:val="0"/>
          <w:numId w:val="81"/>
        </w:numPr>
        <w:spacing w:line="360" w:lineRule="auto"/>
        <w:jc w:val="both"/>
        <w:rPr>
          <w:color w:val="000000"/>
          <w:sz w:val="28"/>
          <w:szCs w:val="28"/>
          <w:lang w:eastAsia="ru-RU"/>
        </w:rPr>
      </w:pPr>
      <w:r w:rsidRPr="00B27549">
        <w:rPr>
          <w:color w:val="000000"/>
          <w:sz w:val="28"/>
          <w:szCs w:val="28"/>
          <w:lang w:eastAsia="ru-RU"/>
        </w:rPr>
        <w:t>Приобрести сменные кресла-коляски для ММГ;</w:t>
      </w:r>
    </w:p>
    <w:p w:rsidR="006024D6" w:rsidRPr="00B27549" w:rsidRDefault="006024D6" w:rsidP="008C1889">
      <w:pPr>
        <w:pStyle w:val="af9"/>
        <w:numPr>
          <w:ilvl w:val="0"/>
          <w:numId w:val="81"/>
        </w:numPr>
        <w:spacing w:line="360" w:lineRule="auto"/>
        <w:jc w:val="both"/>
        <w:rPr>
          <w:color w:val="000000"/>
          <w:sz w:val="28"/>
          <w:szCs w:val="28"/>
          <w:lang w:eastAsia="ru-RU"/>
        </w:rPr>
      </w:pPr>
      <w:r w:rsidRPr="00B27549">
        <w:rPr>
          <w:sz w:val="28"/>
          <w:szCs w:val="28"/>
          <w:lang w:eastAsia="ru-RU"/>
        </w:rPr>
        <w:t>Обеспечить инвалидов по слуху и зрению дублированием информации (например: бегущая строка; звукоусиливающее оборудование для глухих и слабослышащих);</w:t>
      </w:r>
    </w:p>
    <w:p w:rsidR="006024D6" w:rsidRPr="00B27549" w:rsidRDefault="006024D6" w:rsidP="008C1889">
      <w:pPr>
        <w:pStyle w:val="af9"/>
        <w:numPr>
          <w:ilvl w:val="0"/>
          <w:numId w:val="81"/>
        </w:numPr>
        <w:spacing w:line="360" w:lineRule="auto"/>
        <w:jc w:val="both"/>
        <w:rPr>
          <w:sz w:val="28"/>
          <w:szCs w:val="28"/>
          <w:lang w:eastAsia="ru-RU"/>
        </w:rPr>
      </w:pPr>
      <w:r w:rsidRPr="00B27549">
        <w:rPr>
          <w:sz w:val="28"/>
          <w:szCs w:val="28"/>
          <w:lang w:eastAsia="ru-RU"/>
        </w:rPr>
        <w:t>Приобрести тактильные таблицы со шрифтом Брайля;</w:t>
      </w:r>
    </w:p>
    <w:p w:rsidR="00CD4637" w:rsidRPr="00B27549" w:rsidRDefault="006024D6" w:rsidP="008C1889">
      <w:pPr>
        <w:pStyle w:val="af9"/>
        <w:numPr>
          <w:ilvl w:val="0"/>
          <w:numId w:val="81"/>
        </w:numPr>
        <w:spacing w:line="360" w:lineRule="auto"/>
        <w:jc w:val="both"/>
        <w:rPr>
          <w:color w:val="000000"/>
          <w:sz w:val="28"/>
          <w:szCs w:val="28"/>
          <w:lang w:eastAsia="ru-RU"/>
        </w:rPr>
      </w:pPr>
      <w:r w:rsidRPr="00B27549">
        <w:rPr>
          <w:color w:val="000000"/>
          <w:sz w:val="28"/>
          <w:szCs w:val="28"/>
          <w:lang w:eastAsia="ru-RU"/>
        </w:rPr>
        <w:t>Оборудовать санитарно-гигиенические помещения для инвалидов;</w:t>
      </w:r>
    </w:p>
    <w:p w:rsidR="00591300" w:rsidRPr="00B27549" w:rsidRDefault="00591300" w:rsidP="008C1889">
      <w:pPr>
        <w:pStyle w:val="af9"/>
        <w:numPr>
          <w:ilvl w:val="0"/>
          <w:numId w:val="81"/>
        </w:numPr>
        <w:spacing w:line="360" w:lineRule="auto"/>
        <w:jc w:val="both"/>
        <w:rPr>
          <w:color w:val="000000"/>
          <w:sz w:val="28"/>
          <w:szCs w:val="28"/>
          <w:lang w:eastAsia="ru-RU"/>
        </w:rPr>
      </w:pPr>
      <w:r w:rsidRPr="00B27549">
        <w:rPr>
          <w:sz w:val="28"/>
          <w:szCs w:val="28"/>
          <w:lang w:eastAsia="ru-RU"/>
        </w:rPr>
        <w:t>Обеспечить возможность предоставления инвалидам по слуху сурдопереводчика;</w:t>
      </w:r>
    </w:p>
    <w:p w:rsidR="00591300" w:rsidRPr="00B27549" w:rsidRDefault="00591300" w:rsidP="008C1889">
      <w:pPr>
        <w:pStyle w:val="af9"/>
        <w:numPr>
          <w:ilvl w:val="0"/>
          <w:numId w:val="81"/>
        </w:numPr>
        <w:spacing w:line="360" w:lineRule="auto"/>
        <w:jc w:val="both"/>
        <w:rPr>
          <w:color w:val="000000"/>
          <w:sz w:val="28"/>
          <w:szCs w:val="28"/>
          <w:lang w:eastAsia="ru-RU"/>
        </w:rPr>
      </w:pPr>
      <w:r w:rsidRPr="00B27549">
        <w:rPr>
          <w:color w:val="000000"/>
          <w:sz w:val="28"/>
          <w:szCs w:val="28"/>
          <w:lang w:eastAsia="ru-RU"/>
        </w:rPr>
        <w:t>Оборудовать учреждение адаптированными лифтами, поручнями, расширенными дверными проемами.</w:t>
      </w:r>
    </w:p>
    <w:p w:rsidR="006024D6" w:rsidRPr="00B27549" w:rsidRDefault="006024D6" w:rsidP="00591300">
      <w:pPr>
        <w:pStyle w:val="af9"/>
        <w:spacing w:line="360" w:lineRule="auto"/>
        <w:ind w:left="1429"/>
        <w:jc w:val="both"/>
        <w:rPr>
          <w:color w:val="000000"/>
          <w:sz w:val="28"/>
          <w:szCs w:val="28"/>
          <w:lang w:eastAsia="ru-RU"/>
        </w:rPr>
      </w:pPr>
    </w:p>
    <w:p w:rsidR="005A6B82" w:rsidRPr="00B27549" w:rsidRDefault="005A6B82" w:rsidP="00AE0AF7">
      <w:pPr>
        <w:spacing w:line="360" w:lineRule="auto"/>
        <w:jc w:val="both"/>
        <w:rPr>
          <w:color w:val="000000"/>
          <w:sz w:val="28"/>
          <w:szCs w:val="28"/>
          <w:lang w:eastAsia="ru-RU"/>
        </w:rPr>
      </w:pPr>
      <w:r w:rsidRPr="00B27549">
        <w:rPr>
          <w:color w:val="000000"/>
          <w:sz w:val="28"/>
          <w:szCs w:val="28"/>
          <w:lang w:eastAsia="ru-RU"/>
        </w:rPr>
        <w:br w:type="page"/>
      </w:r>
    </w:p>
    <w:p w:rsidR="00470F92" w:rsidRPr="00B27549" w:rsidRDefault="00470F92" w:rsidP="008C1889">
      <w:pPr>
        <w:pStyle w:val="af9"/>
        <w:numPr>
          <w:ilvl w:val="0"/>
          <w:numId w:val="65"/>
        </w:numPr>
        <w:spacing w:line="360" w:lineRule="auto"/>
        <w:jc w:val="both"/>
        <w:rPr>
          <w:i/>
          <w:sz w:val="28"/>
          <w:szCs w:val="26"/>
          <w:lang w:eastAsia="ru-RU"/>
        </w:rPr>
      </w:pPr>
      <w:r w:rsidRPr="00B27549">
        <w:rPr>
          <w:i/>
          <w:sz w:val="28"/>
          <w:szCs w:val="26"/>
          <w:lang w:eastAsia="ru-RU"/>
        </w:rPr>
        <w:lastRenderedPageBreak/>
        <w:t>ГАУ АО «Шимановский СРЦН»</w:t>
      </w:r>
    </w:p>
    <w:p w:rsidR="00470F92" w:rsidRPr="00B27549" w:rsidRDefault="00470F92" w:rsidP="00470F92">
      <w:pPr>
        <w:spacing w:line="360" w:lineRule="auto"/>
        <w:ind w:firstLine="709"/>
        <w:jc w:val="both"/>
        <w:rPr>
          <w:sz w:val="28"/>
          <w:szCs w:val="28"/>
          <w:lang w:eastAsia="ru-RU"/>
        </w:rPr>
      </w:pPr>
      <w:r w:rsidRPr="00B27549">
        <w:rPr>
          <w:sz w:val="28"/>
          <w:szCs w:val="28"/>
          <w:lang w:eastAsia="ru-RU"/>
        </w:rPr>
        <w:t>Всего в учреждении опрошено 9 респондентов. Общий итоговый бал</w:t>
      </w:r>
      <w:r w:rsidR="00591300" w:rsidRPr="00B27549">
        <w:rPr>
          <w:sz w:val="28"/>
          <w:szCs w:val="28"/>
          <w:lang w:eastAsia="ru-RU"/>
        </w:rPr>
        <w:t xml:space="preserve">л по учреждению составил: </w:t>
      </w:r>
      <w:r w:rsidR="00DE16BF">
        <w:rPr>
          <w:sz w:val="28"/>
          <w:szCs w:val="28"/>
          <w:lang w:eastAsia="ru-RU"/>
        </w:rPr>
        <w:t>399,2.</w:t>
      </w:r>
    </w:p>
    <w:p w:rsidR="00470F92" w:rsidRPr="00B27549" w:rsidRDefault="00470F92" w:rsidP="00470F92">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г. Шимановск, ул. Ленина, 40.</w:t>
      </w:r>
    </w:p>
    <w:p w:rsidR="00470F92" w:rsidRPr="00B27549" w:rsidRDefault="00470F92" w:rsidP="00470F92">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470F92" w:rsidRPr="00E00AAB" w:rsidTr="00F82692">
        <w:tc>
          <w:tcPr>
            <w:tcW w:w="4672" w:type="dxa"/>
          </w:tcPr>
          <w:p w:rsidR="00470F92" w:rsidRPr="00E00AAB" w:rsidRDefault="00470F92" w:rsidP="00F82692">
            <w:pPr>
              <w:jc w:val="center"/>
              <w:rPr>
                <w:rFonts w:ascii="Times New Roman" w:hAnsi="Times New Roman"/>
                <w:b/>
                <w:color w:val="000000"/>
                <w:szCs w:val="26"/>
                <w:lang w:eastAsia="ru-RU"/>
              </w:rPr>
            </w:pPr>
            <w:r w:rsidRPr="00E00AAB">
              <w:rPr>
                <w:rFonts w:ascii="Times New Roman" w:hAnsi="Times New Roman"/>
                <w:b/>
                <w:color w:val="000000"/>
                <w:szCs w:val="26"/>
                <w:lang w:eastAsia="ru-RU"/>
              </w:rPr>
              <w:t>Критерий</w:t>
            </w:r>
          </w:p>
        </w:tc>
        <w:tc>
          <w:tcPr>
            <w:tcW w:w="4673" w:type="dxa"/>
          </w:tcPr>
          <w:p w:rsidR="00470F92" w:rsidRPr="00E00AAB" w:rsidRDefault="00470F92" w:rsidP="00F82692">
            <w:pPr>
              <w:jc w:val="center"/>
              <w:rPr>
                <w:rFonts w:ascii="Times New Roman" w:hAnsi="Times New Roman"/>
                <w:b/>
                <w:color w:val="000000"/>
                <w:szCs w:val="26"/>
                <w:lang w:eastAsia="ru-RU"/>
              </w:rPr>
            </w:pPr>
            <w:r w:rsidRPr="00E00AAB">
              <w:rPr>
                <w:rFonts w:ascii="Times New Roman" w:hAnsi="Times New Roman"/>
                <w:b/>
                <w:color w:val="000000"/>
                <w:szCs w:val="26"/>
                <w:lang w:eastAsia="ru-RU"/>
              </w:rPr>
              <w:t>Балл</w:t>
            </w:r>
          </w:p>
        </w:tc>
      </w:tr>
      <w:tr w:rsidR="00470F92" w:rsidRPr="00E00AAB" w:rsidTr="00F82692">
        <w:tc>
          <w:tcPr>
            <w:tcW w:w="4672" w:type="dxa"/>
          </w:tcPr>
          <w:p w:rsidR="00470F92" w:rsidRPr="00E00AAB" w:rsidRDefault="00470F92" w:rsidP="00482A1F">
            <w:pPr>
              <w:pStyle w:val="af9"/>
              <w:numPr>
                <w:ilvl w:val="0"/>
                <w:numId w:val="101"/>
              </w:numPr>
              <w:ind w:left="426"/>
              <w:rPr>
                <w:rFonts w:ascii="Times New Roman" w:hAnsi="Times New Roman"/>
                <w:color w:val="000000"/>
                <w:szCs w:val="26"/>
                <w:lang w:eastAsia="ru-RU"/>
              </w:rPr>
            </w:pPr>
            <w:r w:rsidRPr="00E00AAB">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470F92" w:rsidRPr="00E00AAB" w:rsidRDefault="00607A78" w:rsidP="00F82692">
            <w:pPr>
              <w:jc w:val="center"/>
              <w:rPr>
                <w:rFonts w:ascii="Times New Roman" w:hAnsi="Times New Roman"/>
                <w:color w:val="000000"/>
                <w:lang w:eastAsia="ru-RU"/>
              </w:rPr>
            </w:pPr>
            <w:r w:rsidRPr="00E00AAB">
              <w:rPr>
                <w:rFonts w:ascii="Times New Roman" w:hAnsi="Times New Roman"/>
                <w:color w:val="000000"/>
                <w:lang w:eastAsia="ru-RU"/>
              </w:rPr>
              <w:t>99,1</w:t>
            </w:r>
          </w:p>
        </w:tc>
      </w:tr>
      <w:tr w:rsidR="00470F92" w:rsidRPr="00E00AAB" w:rsidTr="00F82692">
        <w:tc>
          <w:tcPr>
            <w:tcW w:w="4672" w:type="dxa"/>
          </w:tcPr>
          <w:p w:rsidR="00470F92" w:rsidRPr="00E00AAB" w:rsidRDefault="00470F92" w:rsidP="00482A1F">
            <w:pPr>
              <w:pStyle w:val="af9"/>
              <w:numPr>
                <w:ilvl w:val="0"/>
                <w:numId w:val="101"/>
              </w:numPr>
              <w:ind w:left="426"/>
              <w:rPr>
                <w:rFonts w:ascii="Times New Roman" w:hAnsi="Times New Roman"/>
                <w:color w:val="000000"/>
                <w:szCs w:val="26"/>
                <w:lang w:eastAsia="ru-RU"/>
              </w:rPr>
            </w:pPr>
            <w:r w:rsidRPr="00E00AAB">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470F92" w:rsidRPr="00E00AAB" w:rsidRDefault="00DE16BF" w:rsidP="00F82692">
            <w:pPr>
              <w:jc w:val="center"/>
              <w:rPr>
                <w:rFonts w:ascii="Times New Roman" w:hAnsi="Times New Roman"/>
                <w:color w:val="000000"/>
              </w:rPr>
            </w:pPr>
            <w:r w:rsidRPr="00E00AAB">
              <w:rPr>
                <w:rFonts w:ascii="Times New Roman" w:hAnsi="Times New Roman"/>
                <w:color w:val="000000"/>
              </w:rPr>
              <w:t>100</w:t>
            </w:r>
          </w:p>
        </w:tc>
      </w:tr>
      <w:tr w:rsidR="00470F92" w:rsidRPr="00E00AAB" w:rsidTr="00F82692">
        <w:tc>
          <w:tcPr>
            <w:tcW w:w="4672" w:type="dxa"/>
          </w:tcPr>
          <w:p w:rsidR="00470F92" w:rsidRPr="00E00AAB" w:rsidRDefault="00470F92" w:rsidP="00482A1F">
            <w:pPr>
              <w:pStyle w:val="af9"/>
              <w:numPr>
                <w:ilvl w:val="0"/>
                <w:numId w:val="101"/>
              </w:numPr>
              <w:ind w:left="426"/>
              <w:rPr>
                <w:rFonts w:ascii="Times New Roman" w:hAnsi="Times New Roman"/>
                <w:color w:val="000000"/>
                <w:szCs w:val="26"/>
                <w:lang w:eastAsia="ru-RU"/>
              </w:rPr>
            </w:pPr>
            <w:r w:rsidRPr="00E00AAB">
              <w:rPr>
                <w:rFonts w:ascii="Times New Roman" w:hAnsi="Times New Roman"/>
                <w:color w:val="000000"/>
                <w:szCs w:val="26"/>
                <w:lang w:eastAsia="ru-RU"/>
              </w:rPr>
              <w:t>«Доступность услуг для инвалидов»</w:t>
            </w:r>
          </w:p>
        </w:tc>
        <w:tc>
          <w:tcPr>
            <w:tcW w:w="4673" w:type="dxa"/>
            <w:vAlign w:val="bottom"/>
          </w:tcPr>
          <w:p w:rsidR="00470F92" w:rsidRPr="00E00AAB" w:rsidRDefault="00DE16BF" w:rsidP="00F82692">
            <w:pPr>
              <w:jc w:val="center"/>
              <w:rPr>
                <w:rFonts w:ascii="Times New Roman" w:hAnsi="Times New Roman"/>
                <w:color w:val="000000"/>
              </w:rPr>
            </w:pPr>
            <w:r w:rsidRPr="00E00AAB">
              <w:rPr>
                <w:rFonts w:ascii="Times New Roman" w:hAnsi="Times New Roman"/>
                <w:color w:val="000000"/>
              </w:rPr>
              <w:t>30</w:t>
            </w:r>
          </w:p>
        </w:tc>
      </w:tr>
      <w:tr w:rsidR="00470F92" w:rsidRPr="00E00AAB" w:rsidTr="00F82692">
        <w:tc>
          <w:tcPr>
            <w:tcW w:w="4672" w:type="dxa"/>
          </w:tcPr>
          <w:p w:rsidR="00470F92" w:rsidRPr="00E00AAB" w:rsidRDefault="00470F92" w:rsidP="00482A1F">
            <w:pPr>
              <w:pStyle w:val="af9"/>
              <w:numPr>
                <w:ilvl w:val="0"/>
                <w:numId w:val="101"/>
              </w:numPr>
              <w:ind w:left="426"/>
              <w:rPr>
                <w:rFonts w:ascii="Times New Roman" w:hAnsi="Times New Roman"/>
                <w:color w:val="000000"/>
                <w:szCs w:val="26"/>
                <w:lang w:eastAsia="ru-RU"/>
              </w:rPr>
            </w:pPr>
            <w:r w:rsidRPr="00E00AAB">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470F92" w:rsidRPr="00E00AAB" w:rsidRDefault="00DE16BF" w:rsidP="00F82692">
            <w:pPr>
              <w:jc w:val="center"/>
              <w:rPr>
                <w:rFonts w:ascii="Times New Roman" w:hAnsi="Times New Roman"/>
                <w:color w:val="000000"/>
              </w:rPr>
            </w:pPr>
            <w:r w:rsidRPr="00E00AAB">
              <w:rPr>
                <w:rFonts w:ascii="Times New Roman" w:hAnsi="Times New Roman"/>
                <w:color w:val="000000"/>
              </w:rPr>
              <w:t>100</w:t>
            </w:r>
          </w:p>
        </w:tc>
      </w:tr>
      <w:tr w:rsidR="00470F92" w:rsidRPr="00E00AAB" w:rsidTr="00F82692">
        <w:tc>
          <w:tcPr>
            <w:tcW w:w="4672" w:type="dxa"/>
          </w:tcPr>
          <w:p w:rsidR="00470F92" w:rsidRPr="00E00AAB" w:rsidRDefault="00470F92" w:rsidP="00482A1F">
            <w:pPr>
              <w:pStyle w:val="af9"/>
              <w:numPr>
                <w:ilvl w:val="0"/>
                <w:numId w:val="101"/>
              </w:numPr>
              <w:ind w:left="426"/>
              <w:rPr>
                <w:rFonts w:ascii="Times New Roman" w:hAnsi="Times New Roman"/>
                <w:color w:val="000000"/>
                <w:szCs w:val="26"/>
                <w:lang w:eastAsia="ru-RU"/>
              </w:rPr>
            </w:pPr>
            <w:r w:rsidRPr="00E00AAB">
              <w:rPr>
                <w:rFonts w:ascii="Times New Roman" w:hAnsi="Times New Roman"/>
                <w:color w:val="000000"/>
                <w:szCs w:val="26"/>
                <w:lang w:eastAsia="ru-RU"/>
              </w:rPr>
              <w:t>«Удовлетворенность условиями оказания услуг»</w:t>
            </w:r>
          </w:p>
        </w:tc>
        <w:tc>
          <w:tcPr>
            <w:tcW w:w="4673" w:type="dxa"/>
            <w:vAlign w:val="bottom"/>
          </w:tcPr>
          <w:p w:rsidR="00470F92" w:rsidRPr="00E00AAB" w:rsidRDefault="00DE16BF" w:rsidP="00F82692">
            <w:pPr>
              <w:jc w:val="center"/>
              <w:rPr>
                <w:rFonts w:ascii="Times New Roman" w:hAnsi="Times New Roman"/>
                <w:color w:val="000000"/>
              </w:rPr>
            </w:pPr>
            <w:r w:rsidRPr="00E00AAB">
              <w:rPr>
                <w:rFonts w:ascii="Times New Roman" w:hAnsi="Times New Roman"/>
                <w:color w:val="000000"/>
              </w:rPr>
              <w:t>100</w:t>
            </w:r>
          </w:p>
        </w:tc>
      </w:tr>
      <w:tr w:rsidR="006008A6" w:rsidRPr="00E00AAB" w:rsidTr="00470F92">
        <w:trPr>
          <w:trHeight w:val="179"/>
        </w:trPr>
        <w:tc>
          <w:tcPr>
            <w:tcW w:w="4672" w:type="dxa"/>
          </w:tcPr>
          <w:p w:rsidR="006008A6" w:rsidRPr="00E00AAB" w:rsidRDefault="006008A6" w:rsidP="006008A6">
            <w:pPr>
              <w:rPr>
                <w:rFonts w:ascii="Times New Roman" w:hAnsi="Times New Roman"/>
                <w:color w:val="000000"/>
                <w:szCs w:val="26"/>
                <w:lang w:eastAsia="ru-RU"/>
              </w:rPr>
            </w:pPr>
            <w:r w:rsidRPr="00E00AAB">
              <w:rPr>
                <w:rFonts w:ascii="Times New Roman" w:hAnsi="Times New Roman"/>
                <w:color w:val="000000"/>
                <w:szCs w:val="26"/>
                <w:lang w:eastAsia="ru-RU"/>
              </w:rPr>
              <w:t>Общий балл: макс 500</w:t>
            </w:r>
          </w:p>
        </w:tc>
        <w:tc>
          <w:tcPr>
            <w:tcW w:w="4673" w:type="dxa"/>
          </w:tcPr>
          <w:p w:rsidR="006008A6" w:rsidRPr="00E00AAB" w:rsidRDefault="00E00AAB" w:rsidP="00E00AAB">
            <w:pPr>
              <w:jc w:val="center"/>
              <w:rPr>
                <w:rFonts w:ascii="Times New Roman" w:hAnsi="Times New Roman"/>
                <w:color w:val="000000"/>
                <w:szCs w:val="26"/>
                <w:highlight w:val="yellow"/>
                <w:lang w:eastAsia="ru-RU"/>
              </w:rPr>
            </w:pPr>
            <w:r w:rsidRPr="00E00AAB">
              <w:rPr>
                <w:rFonts w:ascii="Times New Roman" w:hAnsi="Times New Roman"/>
                <w:color w:val="000000"/>
                <w:szCs w:val="26"/>
                <w:lang w:eastAsia="ru-RU"/>
              </w:rPr>
              <w:t>429</w:t>
            </w:r>
            <w:r w:rsidR="006008A6" w:rsidRPr="00E00AAB">
              <w:rPr>
                <w:rFonts w:ascii="Times New Roman" w:hAnsi="Times New Roman"/>
                <w:color w:val="000000"/>
                <w:szCs w:val="26"/>
                <w:lang w:eastAsia="ru-RU"/>
              </w:rPr>
              <w:t>,</w:t>
            </w:r>
            <w:r w:rsidRPr="00E00AAB">
              <w:rPr>
                <w:rFonts w:ascii="Times New Roman" w:hAnsi="Times New Roman"/>
                <w:color w:val="000000"/>
                <w:szCs w:val="26"/>
                <w:lang w:eastAsia="ru-RU"/>
              </w:rPr>
              <w:t>1</w:t>
            </w:r>
          </w:p>
        </w:tc>
      </w:tr>
      <w:tr w:rsidR="006008A6" w:rsidRPr="00E00AAB" w:rsidTr="00470F92">
        <w:trPr>
          <w:trHeight w:val="179"/>
        </w:trPr>
        <w:tc>
          <w:tcPr>
            <w:tcW w:w="4672" w:type="dxa"/>
          </w:tcPr>
          <w:p w:rsidR="006008A6" w:rsidRPr="00E00AAB" w:rsidRDefault="006008A6" w:rsidP="006008A6">
            <w:pPr>
              <w:rPr>
                <w:rFonts w:ascii="Times New Roman" w:hAnsi="Times New Roman"/>
                <w:color w:val="000000"/>
                <w:szCs w:val="26"/>
                <w:lang w:eastAsia="ru-RU"/>
              </w:rPr>
            </w:pPr>
            <w:r w:rsidRPr="00E00AAB">
              <w:rPr>
                <w:rFonts w:ascii="Times New Roman" w:hAnsi="Times New Roman"/>
                <w:color w:val="000000"/>
                <w:szCs w:val="26"/>
                <w:lang w:eastAsia="ru-RU"/>
              </w:rPr>
              <w:t>Общий балл: макс 100</w:t>
            </w:r>
          </w:p>
        </w:tc>
        <w:tc>
          <w:tcPr>
            <w:tcW w:w="4673" w:type="dxa"/>
          </w:tcPr>
          <w:p w:rsidR="006008A6" w:rsidRPr="00E00AAB" w:rsidRDefault="00E00AAB" w:rsidP="006008A6">
            <w:pPr>
              <w:tabs>
                <w:tab w:val="left" w:pos="1710"/>
              </w:tabs>
              <w:jc w:val="center"/>
              <w:rPr>
                <w:rFonts w:ascii="Times New Roman" w:hAnsi="Times New Roman"/>
                <w:color w:val="000000"/>
                <w:szCs w:val="26"/>
                <w:lang w:eastAsia="ru-RU"/>
              </w:rPr>
            </w:pPr>
            <w:r w:rsidRPr="00E00AAB">
              <w:rPr>
                <w:rFonts w:ascii="Times New Roman" w:hAnsi="Times New Roman"/>
                <w:color w:val="000000"/>
                <w:szCs w:val="26"/>
                <w:lang w:eastAsia="ru-RU"/>
              </w:rPr>
              <w:t>85,82</w:t>
            </w:r>
          </w:p>
        </w:tc>
      </w:tr>
    </w:tbl>
    <w:p w:rsidR="00470F92" w:rsidRPr="00B27549" w:rsidRDefault="00470F92" w:rsidP="00470F92"/>
    <w:p w:rsidR="00470F92" w:rsidRPr="00B27549" w:rsidRDefault="00470F92" w:rsidP="00470F92">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DE16BF" w:rsidRPr="00D37E17">
        <w:rPr>
          <w:i/>
          <w:color w:val="000000"/>
          <w:sz w:val="28"/>
          <w:szCs w:val="28"/>
          <w:u w:val="single"/>
          <w:lang w:eastAsia="ru-RU"/>
        </w:rPr>
        <w:t>рекомендации получателей услуг:</w:t>
      </w:r>
    </w:p>
    <w:p w:rsidR="00F82692" w:rsidRPr="00B27549" w:rsidRDefault="00F82692" w:rsidP="008C1889">
      <w:pPr>
        <w:pStyle w:val="af9"/>
        <w:numPr>
          <w:ilvl w:val="0"/>
          <w:numId w:val="84"/>
        </w:numPr>
        <w:spacing w:line="360" w:lineRule="auto"/>
        <w:jc w:val="both"/>
        <w:rPr>
          <w:color w:val="000000"/>
          <w:sz w:val="28"/>
          <w:szCs w:val="28"/>
          <w:lang w:eastAsia="ru-RU"/>
        </w:rPr>
      </w:pPr>
      <w:r w:rsidRPr="00B27549">
        <w:rPr>
          <w:color w:val="000000"/>
          <w:sz w:val="28"/>
          <w:szCs w:val="28"/>
          <w:lang w:eastAsia="ru-RU"/>
        </w:rPr>
        <w:t>Обновить мебель, усовершенствовать зоны комфортного ожидания услуги, проведения досуга;</w:t>
      </w:r>
    </w:p>
    <w:p w:rsidR="00B30D63" w:rsidRPr="00B27549" w:rsidRDefault="00F82692" w:rsidP="008C1889">
      <w:pPr>
        <w:pStyle w:val="af9"/>
        <w:numPr>
          <w:ilvl w:val="0"/>
          <w:numId w:val="84"/>
        </w:numPr>
        <w:spacing w:line="360" w:lineRule="auto"/>
        <w:jc w:val="both"/>
        <w:rPr>
          <w:color w:val="000000"/>
          <w:sz w:val="28"/>
          <w:szCs w:val="28"/>
          <w:lang w:eastAsia="ru-RU"/>
        </w:rPr>
      </w:pPr>
      <w:r w:rsidRPr="00B27549">
        <w:rPr>
          <w:color w:val="000000"/>
          <w:sz w:val="28"/>
          <w:szCs w:val="28"/>
          <w:lang w:eastAsia="ru-RU"/>
        </w:rPr>
        <w:t>Улучшить оснащение учреж</w:t>
      </w:r>
      <w:r w:rsidR="00591300" w:rsidRPr="00B27549">
        <w:rPr>
          <w:color w:val="000000"/>
          <w:sz w:val="28"/>
          <w:szCs w:val="28"/>
          <w:lang w:eastAsia="ru-RU"/>
        </w:rPr>
        <w:t>дения для маломобильных граждан;</w:t>
      </w:r>
    </w:p>
    <w:p w:rsidR="00DE16BF" w:rsidRDefault="00DE16BF" w:rsidP="00DE16BF">
      <w:pPr>
        <w:pStyle w:val="af9"/>
        <w:spacing w:line="360" w:lineRule="auto"/>
        <w:ind w:left="1429"/>
        <w:jc w:val="both"/>
        <w:rPr>
          <w:color w:val="000000"/>
          <w:sz w:val="28"/>
          <w:szCs w:val="28"/>
          <w:lang w:eastAsia="ru-RU"/>
        </w:rPr>
      </w:pPr>
    </w:p>
    <w:p w:rsidR="00DE16BF" w:rsidRPr="005C2268" w:rsidRDefault="00DE16BF" w:rsidP="00DE16BF">
      <w:pPr>
        <w:pStyle w:val="af9"/>
        <w:spacing w:line="360" w:lineRule="auto"/>
        <w:ind w:left="0" w:firstLine="709"/>
        <w:jc w:val="both"/>
        <w:rPr>
          <w:sz w:val="28"/>
          <w:szCs w:val="28"/>
          <w:lang w:eastAsia="ru-RU"/>
        </w:rPr>
      </w:pPr>
      <w:r w:rsidRPr="005C2268">
        <w:rPr>
          <w:i/>
          <w:sz w:val="28"/>
          <w:szCs w:val="28"/>
          <w:u w:val="single"/>
          <w:lang w:eastAsia="ru-RU"/>
        </w:rPr>
        <w:t>Экспертной группой были даны следующие рекомендации:</w:t>
      </w:r>
    </w:p>
    <w:p w:rsidR="00B13D1B" w:rsidRPr="00B27549" w:rsidRDefault="00B13D1B" w:rsidP="008C1889">
      <w:pPr>
        <w:pStyle w:val="af9"/>
        <w:numPr>
          <w:ilvl w:val="0"/>
          <w:numId w:val="84"/>
        </w:numPr>
        <w:spacing w:line="360" w:lineRule="auto"/>
        <w:contextualSpacing/>
        <w:rPr>
          <w:sz w:val="28"/>
          <w:szCs w:val="28"/>
        </w:rPr>
      </w:pPr>
      <w:r w:rsidRPr="00B27549">
        <w:rPr>
          <w:sz w:val="28"/>
          <w:szCs w:val="28"/>
        </w:rPr>
        <w:t>Оборудовать входную группу пандусами/</w:t>
      </w:r>
      <w:r w:rsidRPr="00B27549">
        <w:t xml:space="preserve"> </w:t>
      </w:r>
      <w:r w:rsidRPr="00B27549">
        <w:rPr>
          <w:sz w:val="28"/>
          <w:szCs w:val="28"/>
        </w:rPr>
        <w:t>подъемными платформами;</w:t>
      </w:r>
    </w:p>
    <w:p w:rsidR="00B13D1B" w:rsidRPr="00B27549" w:rsidRDefault="00B13D1B" w:rsidP="008C1889">
      <w:pPr>
        <w:pStyle w:val="af9"/>
        <w:numPr>
          <w:ilvl w:val="0"/>
          <w:numId w:val="84"/>
        </w:numPr>
        <w:spacing w:line="360" w:lineRule="auto"/>
        <w:contextualSpacing/>
        <w:rPr>
          <w:sz w:val="28"/>
          <w:szCs w:val="28"/>
        </w:rPr>
      </w:pPr>
      <w:r w:rsidRPr="00B27549">
        <w:rPr>
          <w:sz w:val="28"/>
          <w:szCs w:val="28"/>
          <w:lang w:eastAsia="ru-RU"/>
        </w:rPr>
        <w:t>Оборудовать территорию учреждения выделенной стоянкой для автотранспортных средств инвалидов;</w:t>
      </w:r>
    </w:p>
    <w:p w:rsidR="00B13D1B" w:rsidRPr="00B27549" w:rsidRDefault="00B13D1B" w:rsidP="008C1889">
      <w:pPr>
        <w:pStyle w:val="af9"/>
        <w:numPr>
          <w:ilvl w:val="0"/>
          <w:numId w:val="84"/>
        </w:numPr>
        <w:spacing w:line="360" w:lineRule="auto"/>
        <w:jc w:val="both"/>
        <w:rPr>
          <w:color w:val="000000"/>
          <w:sz w:val="28"/>
          <w:szCs w:val="28"/>
          <w:lang w:eastAsia="ru-RU"/>
        </w:rPr>
      </w:pPr>
      <w:r w:rsidRPr="00B27549">
        <w:rPr>
          <w:color w:val="000000"/>
          <w:sz w:val="28"/>
          <w:szCs w:val="28"/>
          <w:lang w:eastAsia="ru-RU"/>
        </w:rPr>
        <w:t>Оборудовать учреждение адаптированными лифтами, поручнями, расширенными дверными проемами;</w:t>
      </w:r>
    </w:p>
    <w:p w:rsidR="00B13D1B" w:rsidRPr="00B27549" w:rsidRDefault="00B13D1B" w:rsidP="008C1889">
      <w:pPr>
        <w:pStyle w:val="af9"/>
        <w:numPr>
          <w:ilvl w:val="0"/>
          <w:numId w:val="84"/>
        </w:numPr>
        <w:spacing w:line="360" w:lineRule="auto"/>
        <w:jc w:val="both"/>
        <w:rPr>
          <w:color w:val="000000"/>
          <w:sz w:val="28"/>
          <w:szCs w:val="28"/>
          <w:lang w:eastAsia="ru-RU"/>
        </w:rPr>
      </w:pPr>
      <w:r w:rsidRPr="00B27549">
        <w:rPr>
          <w:color w:val="000000"/>
          <w:sz w:val="28"/>
          <w:szCs w:val="28"/>
          <w:lang w:eastAsia="ru-RU"/>
        </w:rPr>
        <w:t>Приобрести сменные кресла-коляски для ММГ;</w:t>
      </w:r>
    </w:p>
    <w:p w:rsidR="00B13D1B" w:rsidRPr="00B27549" w:rsidRDefault="00B13D1B" w:rsidP="008C1889">
      <w:pPr>
        <w:pStyle w:val="af9"/>
        <w:numPr>
          <w:ilvl w:val="0"/>
          <w:numId w:val="84"/>
        </w:numPr>
        <w:spacing w:line="360" w:lineRule="auto"/>
        <w:jc w:val="both"/>
        <w:rPr>
          <w:color w:val="000000"/>
          <w:sz w:val="28"/>
          <w:szCs w:val="28"/>
          <w:lang w:eastAsia="ru-RU"/>
        </w:rPr>
      </w:pPr>
      <w:r w:rsidRPr="00B27549">
        <w:rPr>
          <w:color w:val="000000"/>
          <w:sz w:val="28"/>
          <w:szCs w:val="28"/>
          <w:lang w:eastAsia="ru-RU"/>
        </w:rPr>
        <w:lastRenderedPageBreak/>
        <w:t>Оборудовать санитарно-гигиенические помещения для инвалидов;</w:t>
      </w:r>
    </w:p>
    <w:p w:rsidR="00B13D1B" w:rsidRPr="00B27549" w:rsidRDefault="00B13D1B" w:rsidP="008C1889">
      <w:pPr>
        <w:pStyle w:val="af9"/>
        <w:numPr>
          <w:ilvl w:val="0"/>
          <w:numId w:val="84"/>
        </w:numPr>
        <w:spacing w:line="360" w:lineRule="auto"/>
        <w:jc w:val="both"/>
        <w:rPr>
          <w:color w:val="000000"/>
          <w:sz w:val="28"/>
          <w:szCs w:val="28"/>
          <w:lang w:eastAsia="ru-RU"/>
        </w:rPr>
      </w:pPr>
      <w:r w:rsidRPr="00B27549">
        <w:rPr>
          <w:sz w:val="28"/>
          <w:szCs w:val="28"/>
          <w:lang w:eastAsia="ru-RU"/>
        </w:rPr>
        <w:t>Обеспечить инвалидов по слуху и зрению дублированием информации (например: бегущая строка; звукоусиливающее оборудование для глухих и слабослышащих);</w:t>
      </w:r>
    </w:p>
    <w:p w:rsidR="00B13D1B" w:rsidRPr="00B27549" w:rsidRDefault="00B13D1B" w:rsidP="008C1889">
      <w:pPr>
        <w:pStyle w:val="af9"/>
        <w:numPr>
          <w:ilvl w:val="0"/>
          <w:numId w:val="84"/>
        </w:numPr>
        <w:spacing w:line="360" w:lineRule="auto"/>
        <w:jc w:val="both"/>
        <w:rPr>
          <w:sz w:val="28"/>
          <w:szCs w:val="28"/>
          <w:lang w:eastAsia="ru-RU"/>
        </w:rPr>
      </w:pPr>
      <w:r w:rsidRPr="00B27549">
        <w:rPr>
          <w:sz w:val="28"/>
          <w:szCs w:val="28"/>
          <w:lang w:eastAsia="ru-RU"/>
        </w:rPr>
        <w:t>Приобрести тактильные таблицы со шрифтом Брайля;</w:t>
      </w:r>
    </w:p>
    <w:p w:rsidR="00C43266" w:rsidRPr="00B27549" w:rsidRDefault="00B13D1B" w:rsidP="008C1889">
      <w:pPr>
        <w:pStyle w:val="af9"/>
        <w:numPr>
          <w:ilvl w:val="0"/>
          <w:numId w:val="84"/>
        </w:numPr>
        <w:spacing w:line="360" w:lineRule="auto"/>
        <w:jc w:val="both"/>
        <w:rPr>
          <w:color w:val="000000"/>
          <w:sz w:val="28"/>
          <w:szCs w:val="28"/>
          <w:lang w:eastAsia="ru-RU"/>
        </w:rPr>
      </w:pPr>
      <w:r w:rsidRPr="00B27549">
        <w:rPr>
          <w:sz w:val="28"/>
          <w:szCs w:val="28"/>
          <w:lang w:eastAsia="ru-RU"/>
        </w:rPr>
        <w:t>Обеспечить возможность предоставления инвалидам по слуху сурдопереводчика.</w:t>
      </w:r>
    </w:p>
    <w:p w:rsidR="00C43266" w:rsidRPr="00B27549" w:rsidRDefault="00C43266" w:rsidP="00E97923">
      <w:pPr>
        <w:spacing w:line="360" w:lineRule="auto"/>
        <w:jc w:val="both"/>
        <w:rPr>
          <w:b/>
          <w:sz w:val="32"/>
          <w:szCs w:val="28"/>
          <w:lang w:eastAsia="ru-RU"/>
        </w:rPr>
      </w:pPr>
    </w:p>
    <w:p w:rsidR="00B13D1B" w:rsidRPr="00B27549" w:rsidRDefault="00B13D1B" w:rsidP="00E97923">
      <w:pPr>
        <w:spacing w:line="360" w:lineRule="auto"/>
        <w:jc w:val="both"/>
        <w:rPr>
          <w:b/>
          <w:sz w:val="32"/>
          <w:szCs w:val="28"/>
          <w:lang w:eastAsia="ru-RU"/>
        </w:rPr>
      </w:pPr>
      <w:r w:rsidRPr="00B27549">
        <w:rPr>
          <w:b/>
          <w:sz w:val="32"/>
          <w:szCs w:val="28"/>
          <w:lang w:eastAsia="ru-RU"/>
        </w:rPr>
        <w:br w:type="page"/>
      </w:r>
    </w:p>
    <w:p w:rsidR="00E97923" w:rsidRPr="00B27549" w:rsidRDefault="00E97923" w:rsidP="00B13D1B">
      <w:pPr>
        <w:pStyle w:val="af9"/>
        <w:numPr>
          <w:ilvl w:val="2"/>
          <w:numId w:val="52"/>
        </w:numPr>
        <w:spacing w:line="360" w:lineRule="auto"/>
        <w:ind w:left="0" w:firstLine="709"/>
        <w:jc w:val="both"/>
        <w:outlineLvl w:val="0"/>
        <w:rPr>
          <w:b/>
          <w:sz w:val="28"/>
          <w:szCs w:val="28"/>
          <w:lang w:eastAsia="ru-RU"/>
        </w:rPr>
      </w:pPr>
      <w:bookmarkStart w:id="29" w:name="_Toc25309058"/>
      <w:r w:rsidRPr="00B27549">
        <w:rPr>
          <w:b/>
          <w:sz w:val="28"/>
          <w:szCs w:val="28"/>
        </w:rPr>
        <w:lastRenderedPageBreak/>
        <w:t>Р</w:t>
      </w:r>
      <w:r w:rsidRPr="00B27549">
        <w:rPr>
          <w:b/>
          <w:sz w:val="28"/>
          <w:szCs w:val="28"/>
          <w:lang w:eastAsia="ru-RU"/>
        </w:rPr>
        <w:t>еабилитационный центр для детей с ограниченными возможностями здоровья</w:t>
      </w:r>
      <w:bookmarkEnd w:id="29"/>
    </w:p>
    <w:p w:rsidR="000255A5" w:rsidRPr="00B27549" w:rsidRDefault="000255A5" w:rsidP="008C1889">
      <w:pPr>
        <w:pStyle w:val="af9"/>
        <w:numPr>
          <w:ilvl w:val="0"/>
          <w:numId w:val="78"/>
        </w:numPr>
        <w:spacing w:line="360" w:lineRule="auto"/>
        <w:jc w:val="both"/>
        <w:rPr>
          <w:i/>
          <w:sz w:val="28"/>
          <w:szCs w:val="26"/>
          <w:lang w:eastAsia="ru-RU"/>
        </w:rPr>
      </w:pPr>
      <w:r w:rsidRPr="00B27549">
        <w:rPr>
          <w:i/>
          <w:sz w:val="28"/>
          <w:szCs w:val="26"/>
          <w:lang w:eastAsia="ru-RU"/>
        </w:rPr>
        <w:t>ГАУ СО АО «Реабилитационный центр «Бардагон»</w:t>
      </w:r>
    </w:p>
    <w:p w:rsidR="00F37222" w:rsidRPr="00B27549" w:rsidRDefault="00F37222" w:rsidP="00F37222">
      <w:pPr>
        <w:spacing w:line="360" w:lineRule="auto"/>
        <w:ind w:firstLine="709"/>
        <w:jc w:val="both"/>
        <w:rPr>
          <w:sz w:val="28"/>
          <w:szCs w:val="28"/>
          <w:lang w:eastAsia="ru-RU"/>
        </w:rPr>
      </w:pPr>
      <w:r w:rsidRPr="00B27549">
        <w:rPr>
          <w:sz w:val="28"/>
          <w:szCs w:val="28"/>
          <w:lang w:eastAsia="ru-RU"/>
        </w:rPr>
        <w:t xml:space="preserve">Всего в учреждении опрошено </w:t>
      </w:r>
      <w:r w:rsidR="000255A5" w:rsidRPr="00B27549">
        <w:rPr>
          <w:sz w:val="28"/>
          <w:szCs w:val="28"/>
          <w:lang w:eastAsia="ru-RU"/>
        </w:rPr>
        <w:t>2</w:t>
      </w:r>
      <w:r w:rsidR="00E97410" w:rsidRPr="00B27549">
        <w:rPr>
          <w:sz w:val="28"/>
          <w:szCs w:val="28"/>
          <w:lang w:eastAsia="ru-RU"/>
        </w:rPr>
        <w:t>7</w:t>
      </w:r>
      <w:r w:rsidRPr="00B27549">
        <w:rPr>
          <w:sz w:val="28"/>
          <w:szCs w:val="28"/>
          <w:lang w:eastAsia="ru-RU"/>
        </w:rPr>
        <w:t xml:space="preserve"> респондент</w:t>
      </w:r>
      <w:r w:rsidR="00E97410" w:rsidRPr="00B27549">
        <w:rPr>
          <w:sz w:val="28"/>
          <w:szCs w:val="28"/>
          <w:lang w:eastAsia="ru-RU"/>
        </w:rPr>
        <w:t>ов</w:t>
      </w:r>
      <w:r w:rsidRPr="00B27549">
        <w:rPr>
          <w:sz w:val="28"/>
          <w:szCs w:val="28"/>
          <w:lang w:eastAsia="ru-RU"/>
        </w:rPr>
        <w:t xml:space="preserve">. Общий итоговый балл по учреждению составил: </w:t>
      </w:r>
      <w:r w:rsidR="00180344" w:rsidRPr="00B27549">
        <w:rPr>
          <w:sz w:val="28"/>
          <w:szCs w:val="28"/>
          <w:lang w:eastAsia="ru-RU"/>
        </w:rPr>
        <w:t>491,</w:t>
      </w:r>
      <w:r w:rsidR="00E00AAB">
        <w:rPr>
          <w:sz w:val="28"/>
          <w:szCs w:val="28"/>
          <w:lang w:eastAsia="ru-RU"/>
        </w:rPr>
        <w:t>6</w:t>
      </w:r>
      <w:r w:rsidR="00180344" w:rsidRPr="00B27549">
        <w:rPr>
          <w:sz w:val="28"/>
          <w:szCs w:val="28"/>
          <w:lang w:eastAsia="ru-RU"/>
        </w:rPr>
        <w:t>.</w:t>
      </w:r>
    </w:p>
    <w:p w:rsidR="00F37222" w:rsidRPr="00B27549" w:rsidRDefault="00F37222" w:rsidP="00F37222">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w:t>
      </w:r>
      <w:r w:rsidR="000255A5" w:rsidRPr="00B27549">
        <w:rPr>
          <w:color w:val="000000"/>
          <w:sz w:val="28"/>
          <w:szCs w:val="28"/>
          <w:lang w:eastAsia="ru-RU"/>
        </w:rPr>
        <w:t>Амурская область, Свободненский район, с. Бардагон, ул. Набережная, 33.</w:t>
      </w:r>
    </w:p>
    <w:p w:rsidR="00F37222" w:rsidRPr="00B27549" w:rsidRDefault="00F37222" w:rsidP="00F37222">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F37222" w:rsidRPr="00E00AAB" w:rsidTr="00F82692">
        <w:tc>
          <w:tcPr>
            <w:tcW w:w="4672" w:type="dxa"/>
          </w:tcPr>
          <w:p w:rsidR="00F37222" w:rsidRPr="00E00AAB" w:rsidRDefault="00F37222" w:rsidP="00F82692">
            <w:pPr>
              <w:jc w:val="center"/>
              <w:rPr>
                <w:rFonts w:ascii="Times New Roman" w:hAnsi="Times New Roman"/>
                <w:b/>
                <w:color w:val="000000"/>
                <w:szCs w:val="26"/>
                <w:lang w:eastAsia="ru-RU"/>
              </w:rPr>
            </w:pPr>
            <w:r w:rsidRPr="00E00AAB">
              <w:rPr>
                <w:rFonts w:ascii="Times New Roman" w:hAnsi="Times New Roman"/>
                <w:b/>
                <w:color w:val="000000"/>
                <w:szCs w:val="26"/>
                <w:lang w:eastAsia="ru-RU"/>
              </w:rPr>
              <w:t>Критерий</w:t>
            </w:r>
          </w:p>
        </w:tc>
        <w:tc>
          <w:tcPr>
            <w:tcW w:w="4673" w:type="dxa"/>
          </w:tcPr>
          <w:p w:rsidR="00F37222" w:rsidRPr="00E00AAB" w:rsidRDefault="00F37222" w:rsidP="00F82692">
            <w:pPr>
              <w:jc w:val="center"/>
              <w:rPr>
                <w:rFonts w:ascii="Times New Roman" w:hAnsi="Times New Roman"/>
                <w:b/>
                <w:color w:val="000000"/>
                <w:szCs w:val="26"/>
                <w:lang w:eastAsia="ru-RU"/>
              </w:rPr>
            </w:pPr>
            <w:r w:rsidRPr="00E00AAB">
              <w:rPr>
                <w:rFonts w:ascii="Times New Roman" w:hAnsi="Times New Roman"/>
                <w:b/>
                <w:color w:val="000000"/>
                <w:szCs w:val="26"/>
                <w:lang w:eastAsia="ru-RU"/>
              </w:rPr>
              <w:t>Балл</w:t>
            </w:r>
          </w:p>
        </w:tc>
      </w:tr>
      <w:tr w:rsidR="00F37222" w:rsidRPr="00E00AAB" w:rsidTr="00F82692">
        <w:tc>
          <w:tcPr>
            <w:tcW w:w="4672" w:type="dxa"/>
          </w:tcPr>
          <w:p w:rsidR="00F37222" w:rsidRPr="00E00AAB" w:rsidRDefault="00F37222" w:rsidP="008C1889">
            <w:pPr>
              <w:numPr>
                <w:ilvl w:val="0"/>
                <w:numId w:val="76"/>
              </w:numPr>
              <w:rPr>
                <w:rFonts w:ascii="Times New Roman" w:hAnsi="Times New Roman"/>
                <w:color w:val="000000"/>
                <w:szCs w:val="26"/>
                <w:lang w:eastAsia="ru-RU"/>
              </w:rPr>
            </w:pPr>
            <w:r w:rsidRPr="00E00AAB">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F37222" w:rsidRPr="00E00AAB" w:rsidRDefault="00E00AAB" w:rsidP="00F82692">
            <w:pPr>
              <w:jc w:val="center"/>
              <w:rPr>
                <w:rFonts w:ascii="Times New Roman" w:hAnsi="Times New Roman"/>
                <w:color w:val="000000"/>
                <w:lang w:eastAsia="ru-RU"/>
              </w:rPr>
            </w:pPr>
            <w:r w:rsidRPr="00E00AAB">
              <w:rPr>
                <w:rFonts w:ascii="Times New Roman" w:hAnsi="Times New Roman"/>
                <w:color w:val="000000"/>
                <w:lang w:eastAsia="ru-RU"/>
              </w:rPr>
              <w:t>92,8</w:t>
            </w:r>
          </w:p>
        </w:tc>
      </w:tr>
      <w:tr w:rsidR="00F37222" w:rsidRPr="00E00AAB" w:rsidTr="00F82692">
        <w:tc>
          <w:tcPr>
            <w:tcW w:w="4672" w:type="dxa"/>
          </w:tcPr>
          <w:p w:rsidR="00F37222" w:rsidRPr="00E00AAB" w:rsidRDefault="00F37222" w:rsidP="008C1889">
            <w:pPr>
              <w:numPr>
                <w:ilvl w:val="0"/>
                <w:numId w:val="76"/>
              </w:numPr>
              <w:rPr>
                <w:rFonts w:ascii="Times New Roman" w:hAnsi="Times New Roman"/>
                <w:color w:val="000000"/>
                <w:szCs w:val="26"/>
                <w:lang w:eastAsia="ru-RU"/>
              </w:rPr>
            </w:pPr>
            <w:r w:rsidRPr="00E00AAB">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F37222" w:rsidRPr="00E00AAB" w:rsidRDefault="00180344" w:rsidP="00F82692">
            <w:pPr>
              <w:jc w:val="center"/>
              <w:rPr>
                <w:rFonts w:ascii="Times New Roman" w:hAnsi="Times New Roman"/>
                <w:color w:val="000000"/>
              </w:rPr>
            </w:pPr>
            <w:r w:rsidRPr="00E00AAB">
              <w:rPr>
                <w:rFonts w:ascii="Times New Roman" w:hAnsi="Times New Roman"/>
                <w:color w:val="000000"/>
              </w:rPr>
              <w:t>98,8</w:t>
            </w:r>
          </w:p>
        </w:tc>
      </w:tr>
      <w:tr w:rsidR="00F37222" w:rsidRPr="00E00AAB" w:rsidTr="00F82692">
        <w:tc>
          <w:tcPr>
            <w:tcW w:w="4672" w:type="dxa"/>
          </w:tcPr>
          <w:p w:rsidR="00F37222" w:rsidRPr="00E00AAB" w:rsidRDefault="00F37222" w:rsidP="008C1889">
            <w:pPr>
              <w:numPr>
                <w:ilvl w:val="0"/>
                <w:numId w:val="76"/>
              </w:numPr>
              <w:rPr>
                <w:rFonts w:ascii="Times New Roman" w:hAnsi="Times New Roman"/>
                <w:color w:val="000000"/>
                <w:szCs w:val="26"/>
                <w:lang w:eastAsia="ru-RU"/>
              </w:rPr>
            </w:pPr>
            <w:r w:rsidRPr="00E00AAB">
              <w:rPr>
                <w:rFonts w:ascii="Times New Roman" w:hAnsi="Times New Roman"/>
                <w:color w:val="000000"/>
                <w:szCs w:val="26"/>
                <w:lang w:eastAsia="ru-RU"/>
              </w:rPr>
              <w:t>«Доступность услуг для инвалидов»</w:t>
            </w:r>
          </w:p>
        </w:tc>
        <w:tc>
          <w:tcPr>
            <w:tcW w:w="4673" w:type="dxa"/>
            <w:vAlign w:val="bottom"/>
          </w:tcPr>
          <w:p w:rsidR="00F37222" w:rsidRPr="00E00AAB" w:rsidRDefault="00180344" w:rsidP="00F82692">
            <w:pPr>
              <w:jc w:val="center"/>
              <w:rPr>
                <w:rFonts w:ascii="Times New Roman" w:hAnsi="Times New Roman"/>
                <w:color w:val="000000"/>
              </w:rPr>
            </w:pPr>
            <w:r w:rsidRPr="00E00AAB">
              <w:rPr>
                <w:rFonts w:ascii="Times New Roman" w:hAnsi="Times New Roman"/>
                <w:color w:val="000000"/>
              </w:rPr>
              <w:t>100</w:t>
            </w:r>
          </w:p>
        </w:tc>
      </w:tr>
      <w:tr w:rsidR="00F37222" w:rsidRPr="00E00AAB" w:rsidTr="00F82692">
        <w:tc>
          <w:tcPr>
            <w:tcW w:w="4672" w:type="dxa"/>
          </w:tcPr>
          <w:p w:rsidR="00F37222" w:rsidRPr="00E00AAB" w:rsidRDefault="00F37222" w:rsidP="008C1889">
            <w:pPr>
              <w:numPr>
                <w:ilvl w:val="0"/>
                <w:numId w:val="76"/>
              </w:numPr>
              <w:rPr>
                <w:rFonts w:ascii="Times New Roman" w:hAnsi="Times New Roman"/>
                <w:color w:val="000000"/>
                <w:szCs w:val="26"/>
                <w:lang w:eastAsia="ru-RU"/>
              </w:rPr>
            </w:pPr>
            <w:r w:rsidRPr="00E00AAB">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F37222" w:rsidRPr="00E00AAB" w:rsidRDefault="00180344" w:rsidP="00F82692">
            <w:pPr>
              <w:jc w:val="center"/>
              <w:rPr>
                <w:rFonts w:ascii="Times New Roman" w:hAnsi="Times New Roman"/>
                <w:color w:val="000000"/>
              </w:rPr>
            </w:pPr>
            <w:r w:rsidRPr="00E00AAB">
              <w:rPr>
                <w:rFonts w:ascii="Times New Roman" w:hAnsi="Times New Roman"/>
                <w:color w:val="000000"/>
              </w:rPr>
              <w:t>100</w:t>
            </w:r>
          </w:p>
        </w:tc>
      </w:tr>
      <w:tr w:rsidR="00F37222" w:rsidRPr="00E00AAB" w:rsidTr="00F82692">
        <w:tc>
          <w:tcPr>
            <w:tcW w:w="4672" w:type="dxa"/>
          </w:tcPr>
          <w:p w:rsidR="00F37222" w:rsidRPr="00E00AAB" w:rsidRDefault="00F37222" w:rsidP="008C1889">
            <w:pPr>
              <w:numPr>
                <w:ilvl w:val="0"/>
                <w:numId w:val="76"/>
              </w:numPr>
              <w:rPr>
                <w:rFonts w:ascii="Times New Roman" w:hAnsi="Times New Roman"/>
                <w:color w:val="000000"/>
                <w:szCs w:val="26"/>
                <w:lang w:eastAsia="ru-RU"/>
              </w:rPr>
            </w:pPr>
            <w:r w:rsidRPr="00E00AAB">
              <w:rPr>
                <w:rFonts w:ascii="Times New Roman" w:hAnsi="Times New Roman"/>
                <w:color w:val="000000"/>
                <w:szCs w:val="26"/>
                <w:lang w:eastAsia="ru-RU"/>
              </w:rPr>
              <w:t>«Удовлетворенность условиями оказания услуг»</w:t>
            </w:r>
          </w:p>
        </w:tc>
        <w:tc>
          <w:tcPr>
            <w:tcW w:w="4673" w:type="dxa"/>
            <w:vAlign w:val="bottom"/>
          </w:tcPr>
          <w:p w:rsidR="00F37222" w:rsidRPr="00E00AAB" w:rsidRDefault="00180344" w:rsidP="00F82692">
            <w:pPr>
              <w:jc w:val="center"/>
              <w:rPr>
                <w:rFonts w:ascii="Times New Roman" w:hAnsi="Times New Roman"/>
                <w:color w:val="000000"/>
              </w:rPr>
            </w:pPr>
            <w:r w:rsidRPr="00E00AAB">
              <w:rPr>
                <w:rFonts w:ascii="Times New Roman" w:hAnsi="Times New Roman"/>
                <w:color w:val="000000"/>
              </w:rPr>
              <w:t>100</w:t>
            </w:r>
          </w:p>
        </w:tc>
      </w:tr>
      <w:tr w:rsidR="006008A6" w:rsidRPr="00E00AAB" w:rsidTr="00F82692">
        <w:tc>
          <w:tcPr>
            <w:tcW w:w="4672" w:type="dxa"/>
          </w:tcPr>
          <w:p w:rsidR="006008A6" w:rsidRPr="00E00AAB" w:rsidRDefault="006008A6" w:rsidP="006008A6">
            <w:pPr>
              <w:rPr>
                <w:rFonts w:ascii="Times New Roman" w:hAnsi="Times New Roman"/>
                <w:color w:val="000000"/>
                <w:szCs w:val="26"/>
                <w:lang w:eastAsia="ru-RU"/>
              </w:rPr>
            </w:pPr>
            <w:r w:rsidRPr="00E00AAB">
              <w:rPr>
                <w:rFonts w:ascii="Times New Roman" w:hAnsi="Times New Roman"/>
                <w:color w:val="000000"/>
                <w:szCs w:val="26"/>
                <w:lang w:eastAsia="ru-RU"/>
              </w:rPr>
              <w:t>Общий балл: макс 500</w:t>
            </w:r>
          </w:p>
        </w:tc>
        <w:tc>
          <w:tcPr>
            <w:tcW w:w="4673" w:type="dxa"/>
          </w:tcPr>
          <w:p w:rsidR="006008A6" w:rsidRPr="00E00AAB" w:rsidRDefault="00E00AAB" w:rsidP="006008A6">
            <w:pPr>
              <w:jc w:val="center"/>
              <w:rPr>
                <w:rFonts w:ascii="Times New Roman" w:hAnsi="Times New Roman"/>
                <w:color w:val="000000"/>
                <w:szCs w:val="26"/>
                <w:highlight w:val="yellow"/>
                <w:lang w:eastAsia="ru-RU"/>
              </w:rPr>
            </w:pPr>
            <w:r w:rsidRPr="00E00AAB">
              <w:rPr>
                <w:rFonts w:ascii="Times New Roman" w:hAnsi="Times New Roman"/>
                <w:color w:val="000000"/>
                <w:szCs w:val="26"/>
                <w:lang w:eastAsia="ru-RU"/>
              </w:rPr>
              <w:t>491,6</w:t>
            </w:r>
          </w:p>
        </w:tc>
      </w:tr>
      <w:tr w:rsidR="006008A6" w:rsidRPr="00E00AAB" w:rsidTr="00F82692">
        <w:tc>
          <w:tcPr>
            <w:tcW w:w="4672" w:type="dxa"/>
          </w:tcPr>
          <w:p w:rsidR="006008A6" w:rsidRPr="00E00AAB" w:rsidRDefault="006008A6" w:rsidP="006008A6">
            <w:pPr>
              <w:rPr>
                <w:rFonts w:ascii="Times New Roman" w:hAnsi="Times New Roman"/>
                <w:color w:val="000000"/>
                <w:szCs w:val="26"/>
                <w:lang w:eastAsia="ru-RU"/>
              </w:rPr>
            </w:pPr>
            <w:r w:rsidRPr="00E00AAB">
              <w:rPr>
                <w:rFonts w:ascii="Times New Roman" w:hAnsi="Times New Roman"/>
                <w:color w:val="000000"/>
                <w:szCs w:val="26"/>
                <w:lang w:eastAsia="ru-RU"/>
              </w:rPr>
              <w:t>Общий балл: макс 100</w:t>
            </w:r>
          </w:p>
        </w:tc>
        <w:tc>
          <w:tcPr>
            <w:tcW w:w="4673" w:type="dxa"/>
          </w:tcPr>
          <w:p w:rsidR="006008A6" w:rsidRPr="00E00AAB" w:rsidRDefault="00E00AAB" w:rsidP="006008A6">
            <w:pPr>
              <w:jc w:val="center"/>
              <w:rPr>
                <w:rFonts w:ascii="Times New Roman" w:hAnsi="Times New Roman"/>
                <w:color w:val="000000"/>
                <w:szCs w:val="26"/>
                <w:lang w:eastAsia="ru-RU"/>
              </w:rPr>
            </w:pPr>
            <w:r w:rsidRPr="00E00AAB">
              <w:rPr>
                <w:rFonts w:ascii="Times New Roman" w:hAnsi="Times New Roman"/>
                <w:color w:val="000000"/>
                <w:szCs w:val="26"/>
                <w:lang w:eastAsia="ru-RU"/>
              </w:rPr>
              <w:t>98,32</w:t>
            </w:r>
          </w:p>
        </w:tc>
      </w:tr>
    </w:tbl>
    <w:p w:rsidR="00F37222" w:rsidRPr="00B27549" w:rsidRDefault="00F37222" w:rsidP="00F37222"/>
    <w:p w:rsidR="00F37222" w:rsidRPr="00B27549" w:rsidRDefault="00F37222" w:rsidP="00F37222">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530480" w:rsidRPr="00D37E17">
        <w:rPr>
          <w:i/>
          <w:color w:val="000000"/>
          <w:sz w:val="28"/>
          <w:szCs w:val="28"/>
          <w:u w:val="single"/>
          <w:lang w:eastAsia="ru-RU"/>
        </w:rPr>
        <w:t>рекомендации получателей услуг:</w:t>
      </w:r>
    </w:p>
    <w:p w:rsidR="00180344" w:rsidRPr="00B27549" w:rsidRDefault="00180344" w:rsidP="008C1889">
      <w:pPr>
        <w:pStyle w:val="af9"/>
        <w:numPr>
          <w:ilvl w:val="0"/>
          <w:numId w:val="79"/>
        </w:numPr>
        <w:spacing w:line="360" w:lineRule="auto"/>
        <w:jc w:val="both"/>
        <w:rPr>
          <w:color w:val="000000"/>
          <w:sz w:val="28"/>
          <w:szCs w:val="28"/>
          <w:lang w:eastAsia="ru-RU"/>
        </w:rPr>
      </w:pPr>
      <w:r w:rsidRPr="00B27549">
        <w:rPr>
          <w:color w:val="000000"/>
          <w:sz w:val="28"/>
          <w:szCs w:val="28"/>
          <w:lang w:eastAsia="ru-RU"/>
        </w:rPr>
        <w:t>Расширить меню, ассортимент продуктов питания в организациях, предоставляющих услугу питания;</w:t>
      </w:r>
    </w:p>
    <w:p w:rsidR="00180344" w:rsidRPr="00B27549" w:rsidRDefault="00180344" w:rsidP="008C1889">
      <w:pPr>
        <w:pStyle w:val="af9"/>
        <w:numPr>
          <w:ilvl w:val="0"/>
          <w:numId w:val="79"/>
        </w:numPr>
        <w:spacing w:line="360" w:lineRule="auto"/>
        <w:jc w:val="both"/>
        <w:rPr>
          <w:color w:val="000000"/>
          <w:sz w:val="28"/>
          <w:szCs w:val="28"/>
          <w:lang w:eastAsia="ru-RU"/>
        </w:rPr>
      </w:pPr>
      <w:r w:rsidRPr="00B27549">
        <w:rPr>
          <w:color w:val="000000"/>
          <w:sz w:val="28"/>
          <w:szCs w:val="28"/>
          <w:lang w:eastAsia="ru-RU"/>
        </w:rPr>
        <w:t>Обновить мебель, усовершенствовать зоны комфортного ожидания услуги, проведения досуга;</w:t>
      </w:r>
    </w:p>
    <w:p w:rsidR="00EF4089" w:rsidRPr="00B27549" w:rsidRDefault="00EF4089" w:rsidP="008C1889">
      <w:pPr>
        <w:pStyle w:val="af9"/>
        <w:numPr>
          <w:ilvl w:val="0"/>
          <w:numId w:val="79"/>
        </w:numPr>
        <w:spacing w:line="360" w:lineRule="auto"/>
        <w:jc w:val="both"/>
        <w:rPr>
          <w:color w:val="000000"/>
          <w:sz w:val="28"/>
          <w:szCs w:val="28"/>
          <w:lang w:eastAsia="ru-RU"/>
        </w:rPr>
      </w:pPr>
      <w:r w:rsidRPr="00B27549">
        <w:rPr>
          <w:color w:val="000000"/>
          <w:sz w:val="28"/>
          <w:szCs w:val="28"/>
          <w:lang w:eastAsia="ru-RU"/>
        </w:rPr>
        <w:t>Расширить спектр предоставляемых услуг для детей с РАС;</w:t>
      </w:r>
    </w:p>
    <w:p w:rsidR="00EF4089" w:rsidRPr="00B27549" w:rsidRDefault="001C02D9" w:rsidP="008C1889">
      <w:pPr>
        <w:pStyle w:val="af9"/>
        <w:numPr>
          <w:ilvl w:val="0"/>
          <w:numId w:val="79"/>
        </w:numPr>
        <w:spacing w:line="360" w:lineRule="auto"/>
        <w:jc w:val="both"/>
        <w:rPr>
          <w:color w:val="000000"/>
          <w:sz w:val="28"/>
          <w:szCs w:val="28"/>
          <w:lang w:eastAsia="ru-RU"/>
        </w:rPr>
      </w:pPr>
      <w:r w:rsidRPr="00B27549">
        <w:rPr>
          <w:color w:val="000000"/>
          <w:sz w:val="28"/>
          <w:szCs w:val="28"/>
          <w:lang w:eastAsia="ru-RU"/>
        </w:rPr>
        <w:t>Оборудовать бассейн для маломобильных граждан;</w:t>
      </w:r>
    </w:p>
    <w:p w:rsidR="001C02D9" w:rsidRPr="00B27549" w:rsidRDefault="001C02D9" w:rsidP="008C1889">
      <w:pPr>
        <w:pStyle w:val="af9"/>
        <w:numPr>
          <w:ilvl w:val="0"/>
          <w:numId w:val="79"/>
        </w:numPr>
        <w:spacing w:line="360" w:lineRule="auto"/>
        <w:jc w:val="both"/>
        <w:rPr>
          <w:color w:val="000000"/>
          <w:sz w:val="28"/>
          <w:szCs w:val="28"/>
          <w:lang w:eastAsia="ru-RU"/>
        </w:rPr>
      </w:pPr>
      <w:r w:rsidRPr="00B27549">
        <w:rPr>
          <w:color w:val="000000"/>
          <w:sz w:val="28"/>
          <w:szCs w:val="28"/>
          <w:lang w:eastAsia="ru-RU"/>
        </w:rPr>
        <w:t>Увеличить количество оборудования для реабилитации;</w:t>
      </w:r>
    </w:p>
    <w:p w:rsidR="001C02D9" w:rsidRPr="00B27549" w:rsidRDefault="001C02D9" w:rsidP="008C1889">
      <w:pPr>
        <w:pStyle w:val="af9"/>
        <w:numPr>
          <w:ilvl w:val="0"/>
          <w:numId w:val="79"/>
        </w:numPr>
        <w:spacing w:line="360" w:lineRule="auto"/>
        <w:jc w:val="both"/>
        <w:rPr>
          <w:color w:val="000000"/>
          <w:sz w:val="28"/>
          <w:szCs w:val="28"/>
          <w:lang w:eastAsia="ru-RU"/>
        </w:rPr>
      </w:pPr>
      <w:r w:rsidRPr="00B27549">
        <w:rPr>
          <w:color w:val="000000"/>
          <w:sz w:val="28"/>
          <w:szCs w:val="28"/>
          <w:lang w:eastAsia="ru-RU"/>
        </w:rPr>
        <w:t>Заменить телевизоры в палатах на новые;</w:t>
      </w:r>
    </w:p>
    <w:p w:rsidR="001C02D9" w:rsidRPr="00B27549" w:rsidRDefault="001C02D9" w:rsidP="008C1889">
      <w:pPr>
        <w:pStyle w:val="af9"/>
        <w:numPr>
          <w:ilvl w:val="0"/>
          <w:numId w:val="79"/>
        </w:numPr>
        <w:spacing w:line="360" w:lineRule="auto"/>
        <w:jc w:val="both"/>
        <w:rPr>
          <w:color w:val="000000"/>
          <w:sz w:val="28"/>
          <w:szCs w:val="28"/>
          <w:lang w:eastAsia="ru-RU"/>
        </w:rPr>
      </w:pPr>
      <w:r w:rsidRPr="00B27549">
        <w:rPr>
          <w:color w:val="000000"/>
          <w:sz w:val="28"/>
          <w:szCs w:val="28"/>
          <w:lang w:eastAsia="ru-RU"/>
        </w:rPr>
        <w:t>Чаще м</w:t>
      </w:r>
      <w:r w:rsidR="00B13D1B" w:rsidRPr="00B27549">
        <w:rPr>
          <w:color w:val="000000"/>
          <w:sz w:val="28"/>
          <w:szCs w:val="28"/>
          <w:lang w:eastAsia="ru-RU"/>
        </w:rPr>
        <w:t>енять детские игрушки в игровой;</w:t>
      </w:r>
    </w:p>
    <w:p w:rsidR="00530480" w:rsidRPr="005C2268" w:rsidRDefault="00530480" w:rsidP="00530480">
      <w:pPr>
        <w:pStyle w:val="af9"/>
        <w:spacing w:line="360" w:lineRule="auto"/>
        <w:ind w:left="0" w:firstLine="709"/>
        <w:jc w:val="both"/>
        <w:rPr>
          <w:sz w:val="28"/>
          <w:szCs w:val="28"/>
          <w:lang w:eastAsia="ru-RU"/>
        </w:rPr>
      </w:pPr>
      <w:r w:rsidRPr="005C2268">
        <w:rPr>
          <w:i/>
          <w:sz w:val="28"/>
          <w:szCs w:val="28"/>
          <w:u w:val="single"/>
          <w:lang w:eastAsia="ru-RU"/>
        </w:rPr>
        <w:lastRenderedPageBreak/>
        <w:t>Экспертной группой были даны следующие рекомендации:</w:t>
      </w:r>
    </w:p>
    <w:p w:rsidR="00D447BF" w:rsidRPr="00B27549" w:rsidRDefault="00D447BF" w:rsidP="008C1889">
      <w:pPr>
        <w:pStyle w:val="af9"/>
        <w:numPr>
          <w:ilvl w:val="0"/>
          <w:numId w:val="79"/>
        </w:numPr>
        <w:spacing w:line="360" w:lineRule="auto"/>
        <w:jc w:val="both"/>
        <w:rPr>
          <w:color w:val="000000"/>
          <w:sz w:val="28"/>
          <w:szCs w:val="28"/>
          <w:lang w:eastAsia="ru-RU"/>
        </w:rPr>
      </w:pPr>
      <w:r w:rsidRPr="00B27549">
        <w:rPr>
          <w:color w:val="000000"/>
          <w:sz w:val="28"/>
          <w:szCs w:val="28"/>
          <w:lang w:eastAsia="ru-RU"/>
        </w:rPr>
        <w:t>На официальном сайте учреждения разместить всю необходимую информацию:</w:t>
      </w:r>
    </w:p>
    <w:p w:rsidR="00B13D1B" w:rsidRPr="00B27549" w:rsidRDefault="00D447BF" w:rsidP="00D447BF">
      <w:pPr>
        <w:pStyle w:val="af9"/>
        <w:spacing w:line="360" w:lineRule="auto"/>
        <w:ind w:left="1429"/>
        <w:jc w:val="both"/>
        <w:rPr>
          <w:color w:val="000000"/>
          <w:sz w:val="28"/>
          <w:szCs w:val="28"/>
          <w:lang w:eastAsia="ru-RU"/>
        </w:rPr>
      </w:pPr>
      <w:r w:rsidRPr="00B27549">
        <w:rPr>
          <w:color w:val="000000"/>
          <w:sz w:val="28"/>
          <w:szCs w:val="28"/>
          <w:lang w:eastAsia="ru-RU"/>
        </w:rPr>
        <w:t>- об учредителе (учредителях) поставщика социальных услуг;</w:t>
      </w:r>
    </w:p>
    <w:p w:rsidR="00D447BF" w:rsidRPr="00B27549" w:rsidRDefault="00D447BF" w:rsidP="00D447BF">
      <w:pPr>
        <w:pStyle w:val="af9"/>
        <w:spacing w:line="360" w:lineRule="auto"/>
        <w:ind w:left="1429"/>
        <w:jc w:val="both"/>
        <w:rPr>
          <w:color w:val="000000"/>
          <w:sz w:val="28"/>
          <w:szCs w:val="28"/>
          <w:lang w:eastAsia="ru-RU"/>
        </w:rPr>
      </w:pPr>
      <w:r w:rsidRPr="00B27549">
        <w:rPr>
          <w:color w:val="000000"/>
          <w:sz w:val="28"/>
          <w:szCs w:val="28"/>
          <w:lang w:eastAsia="ru-RU"/>
        </w:rPr>
        <w:t>- о режиме, графике работы с указанием дней и часов приема, перерыва на обед;</w:t>
      </w:r>
    </w:p>
    <w:p w:rsidR="00D447BF" w:rsidRPr="00B27549" w:rsidRDefault="00D447BF" w:rsidP="00D447BF">
      <w:pPr>
        <w:pStyle w:val="af9"/>
        <w:spacing w:line="360" w:lineRule="auto"/>
        <w:ind w:left="1429"/>
        <w:jc w:val="both"/>
        <w:rPr>
          <w:color w:val="000000"/>
          <w:sz w:val="28"/>
          <w:szCs w:val="28"/>
          <w:lang w:eastAsia="ru-RU"/>
        </w:rPr>
      </w:pPr>
      <w:r w:rsidRPr="00B27549">
        <w:rPr>
          <w:color w:val="000000"/>
          <w:sz w:val="28"/>
          <w:szCs w:val="28"/>
          <w:lang w:eastAsia="ru-RU"/>
        </w:rPr>
        <w:t>- адреса электронной почты у руководителя, его заместителей;</w:t>
      </w:r>
    </w:p>
    <w:p w:rsidR="00D447BF" w:rsidRPr="00B27549" w:rsidRDefault="00D447BF" w:rsidP="00D447BF">
      <w:pPr>
        <w:pStyle w:val="af9"/>
        <w:spacing w:line="360" w:lineRule="auto"/>
        <w:ind w:left="1429"/>
        <w:jc w:val="both"/>
        <w:rPr>
          <w:color w:val="000000"/>
          <w:sz w:val="28"/>
          <w:szCs w:val="28"/>
          <w:lang w:eastAsia="ru-RU"/>
        </w:rPr>
      </w:pPr>
      <w:r w:rsidRPr="00B27549">
        <w:rPr>
          <w:color w:val="000000"/>
          <w:sz w:val="28"/>
          <w:szCs w:val="28"/>
          <w:lang w:eastAsia="ru-RU"/>
        </w:rPr>
        <w:t xml:space="preserve">- </w:t>
      </w:r>
      <w:r w:rsidR="009E7984" w:rsidRPr="00B27549">
        <w:rPr>
          <w:color w:val="000000"/>
          <w:sz w:val="28"/>
          <w:szCs w:val="28"/>
          <w:lang w:eastAsia="ru-RU"/>
        </w:rPr>
        <w:t>о форме социального обслуживания, в которой поставщик социальных услуг предоставляет социальные услуги (стационарной, полустационарной, на дому);</w:t>
      </w:r>
    </w:p>
    <w:p w:rsidR="009E7984" w:rsidRPr="00B27549" w:rsidRDefault="009E7984" w:rsidP="00D447BF">
      <w:pPr>
        <w:pStyle w:val="af9"/>
        <w:spacing w:line="360" w:lineRule="auto"/>
        <w:ind w:left="1429"/>
        <w:jc w:val="both"/>
        <w:rPr>
          <w:color w:val="000000"/>
          <w:sz w:val="28"/>
          <w:szCs w:val="28"/>
          <w:lang w:eastAsia="ru-RU"/>
        </w:rPr>
      </w:pPr>
      <w:r w:rsidRPr="00B27549">
        <w:rPr>
          <w:color w:val="000000"/>
          <w:sz w:val="28"/>
          <w:szCs w:val="28"/>
          <w:lang w:eastAsia="ru-RU"/>
        </w:rPr>
        <w:t>- о видах социальных услуг, предоставляемых поставщиком социальных услуг;</w:t>
      </w:r>
    </w:p>
    <w:p w:rsidR="009E7984" w:rsidRPr="00B27549" w:rsidRDefault="009E7984" w:rsidP="00D447BF">
      <w:pPr>
        <w:pStyle w:val="af9"/>
        <w:spacing w:line="360" w:lineRule="auto"/>
        <w:ind w:left="1429"/>
        <w:jc w:val="both"/>
        <w:rPr>
          <w:color w:val="000000"/>
          <w:sz w:val="28"/>
          <w:szCs w:val="28"/>
          <w:lang w:eastAsia="ru-RU"/>
        </w:rPr>
      </w:pPr>
      <w:r w:rsidRPr="00B27549">
        <w:rPr>
          <w:color w:val="000000"/>
          <w:sz w:val="28"/>
          <w:szCs w:val="28"/>
          <w:lang w:eastAsia="ru-RU"/>
        </w:rPr>
        <w:t>- о порядке и об условиях предоставления социальных услуг по видам социальных услуг и формам социального обслуживания;</w:t>
      </w:r>
    </w:p>
    <w:p w:rsidR="009E7984" w:rsidRPr="00B27549" w:rsidRDefault="009E7984" w:rsidP="00D447BF">
      <w:pPr>
        <w:pStyle w:val="af9"/>
        <w:spacing w:line="360" w:lineRule="auto"/>
        <w:ind w:left="1429"/>
        <w:jc w:val="both"/>
        <w:rPr>
          <w:color w:val="000000"/>
          <w:sz w:val="28"/>
          <w:szCs w:val="28"/>
          <w:lang w:eastAsia="ru-RU"/>
        </w:rPr>
      </w:pPr>
      <w:r w:rsidRPr="00B27549">
        <w:rPr>
          <w:color w:val="000000"/>
          <w:sz w:val="28"/>
          <w:szCs w:val="28"/>
          <w:lang w:eastAsia="ru-RU"/>
        </w:rPr>
        <w:t>- о численности получателей социальных услуг по формам социального обслуживания и видам социальных услуг;</w:t>
      </w:r>
    </w:p>
    <w:p w:rsidR="009E7984" w:rsidRPr="00B27549" w:rsidRDefault="009E7984" w:rsidP="00D447BF">
      <w:pPr>
        <w:pStyle w:val="af9"/>
        <w:spacing w:line="360" w:lineRule="auto"/>
        <w:ind w:left="1429"/>
        <w:jc w:val="both"/>
        <w:rPr>
          <w:color w:val="000000"/>
          <w:sz w:val="28"/>
          <w:szCs w:val="28"/>
          <w:lang w:eastAsia="ru-RU"/>
        </w:rPr>
      </w:pPr>
      <w:r w:rsidRPr="00B27549">
        <w:rPr>
          <w:color w:val="000000"/>
          <w:sz w:val="28"/>
          <w:szCs w:val="28"/>
          <w:lang w:eastAsia="ru-RU"/>
        </w:rPr>
        <w:t>- о количестве свободных мест для приема получателей социальных услуг по формам социального обслуживания;</w:t>
      </w:r>
    </w:p>
    <w:p w:rsidR="009E7984" w:rsidRPr="00B27549" w:rsidRDefault="009E7984" w:rsidP="00D447BF">
      <w:pPr>
        <w:pStyle w:val="af9"/>
        <w:spacing w:line="360" w:lineRule="auto"/>
        <w:ind w:left="1429"/>
        <w:jc w:val="both"/>
        <w:rPr>
          <w:color w:val="000000"/>
          <w:sz w:val="28"/>
          <w:szCs w:val="28"/>
          <w:lang w:eastAsia="ru-RU"/>
        </w:rPr>
      </w:pPr>
      <w:r w:rsidRPr="00B27549">
        <w:rPr>
          <w:color w:val="000000"/>
          <w:sz w:val="28"/>
          <w:szCs w:val="28"/>
          <w:lang w:eastAsia="ru-RU"/>
        </w:rPr>
        <w:t>-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9E7984" w:rsidRPr="00B27549" w:rsidRDefault="009E7984" w:rsidP="009E7984">
      <w:pPr>
        <w:pStyle w:val="af9"/>
        <w:spacing w:line="360" w:lineRule="auto"/>
        <w:ind w:left="1429"/>
        <w:jc w:val="both"/>
        <w:rPr>
          <w:color w:val="000000"/>
          <w:sz w:val="28"/>
          <w:szCs w:val="28"/>
          <w:lang w:eastAsia="ru-RU"/>
        </w:rPr>
      </w:pPr>
      <w:r w:rsidRPr="00B27549">
        <w:rPr>
          <w:color w:val="000000"/>
          <w:sz w:val="28"/>
          <w:szCs w:val="28"/>
          <w:lang w:eastAsia="ru-RU"/>
        </w:rPr>
        <w:t>-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B13D1B" w:rsidRPr="00B27549" w:rsidRDefault="00B13D1B" w:rsidP="00EF4089">
      <w:pPr>
        <w:spacing w:line="360" w:lineRule="auto"/>
        <w:jc w:val="both"/>
        <w:rPr>
          <w:color w:val="000000"/>
          <w:sz w:val="28"/>
          <w:szCs w:val="28"/>
          <w:lang w:eastAsia="ru-RU"/>
        </w:rPr>
      </w:pPr>
      <w:r w:rsidRPr="00B27549">
        <w:rPr>
          <w:color w:val="000000"/>
          <w:sz w:val="28"/>
          <w:szCs w:val="28"/>
          <w:lang w:eastAsia="ru-RU"/>
        </w:rPr>
        <w:br w:type="page"/>
      </w:r>
    </w:p>
    <w:p w:rsidR="00E97923" w:rsidRPr="00B27549" w:rsidRDefault="00E97923" w:rsidP="00B13D1B">
      <w:pPr>
        <w:pStyle w:val="af9"/>
        <w:numPr>
          <w:ilvl w:val="2"/>
          <w:numId w:val="52"/>
        </w:numPr>
        <w:spacing w:line="360" w:lineRule="auto"/>
        <w:ind w:left="0" w:firstLine="709"/>
        <w:jc w:val="both"/>
        <w:outlineLvl w:val="0"/>
        <w:rPr>
          <w:b/>
          <w:sz w:val="28"/>
          <w:szCs w:val="28"/>
          <w:lang w:eastAsia="ru-RU"/>
        </w:rPr>
      </w:pPr>
      <w:r w:rsidRPr="00B27549">
        <w:rPr>
          <w:b/>
          <w:sz w:val="28"/>
          <w:szCs w:val="28"/>
          <w:lang w:eastAsia="ru-RU"/>
        </w:rPr>
        <w:lastRenderedPageBreak/>
        <w:t xml:space="preserve"> </w:t>
      </w:r>
      <w:bookmarkStart w:id="30" w:name="_Toc25309059"/>
      <w:r w:rsidRPr="00B27549">
        <w:rPr>
          <w:b/>
          <w:sz w:val="28"/>
          <w:szCs w:val="28"/>
          <w:lang w:eastAsia="ru-RU"/>
        </w:rPr>
        <w:t>Детский дом</w:t>
      </w:r>
      <w:bookmarkEnd w:id="30"/>
    </w:p>
    <w:p w:rsidR="00BE409B" w:rsidRPr="00B27549" w:rsidRDefault="00BE409B" w:rsidP="008C1889">
      <w:pPr>
        <w:pStyle w:val="af9"/>
        <w:numPr>
          <w:ilvl w:val="0"/>
          <w:numId w:val="75"/>
        </w:numPr>
        <w:spacing w:line="360" w:lineRule="auto"/>
        <w:jc w:val="both"/>
        <w:rPr>
          <w:i/>
          <w:sz w:val="28"/>
          <w:szCs w:val="26"/>
          <w:lang w:eastAsia="ru-RU"/>
        </w:rPr>
      </w:pPr>
      <w:r w:rsidRPr="00B27549">
        <w:rPr>
          <w:i/>
          <w:sz w:val="28"/>
          <w:szCs w:val="26"/>
          <w:lang w:eastAsia="ru-RU"/>
        </w:rPr>
        <w:t>ГАУСО АО «Свободненский специальный (коррекционный) детский дом»</w:t>
      </w:r>
    </w:p>
    <w:p w:rsidR="00BE409B" w:rsidRPr="00B27549" w:rsidRDefault="00BE409B" w:rsidP="00BE409B">
      <w:pPr>
        <w:spacing w:line="360" w:lineRule="auto"/>
        <w:ind w:firstLine="709"/>
        <w:jc w:val="both"/>
        <w:rPr>
          <w:sz w:val="28"/>
          <w:szCs w:val="28"/>
          <w:lang w:eastAsia="ru-RU"/>
        </w:rPr>
      </w:pPr>
      <w:r w:rsidRPr="00B27549">
        <w:rPr>
          <w:sz w:val="28"/>
          <w:szCs w:val="28"/>
          <w:lang w:eastAsia="ru-RU"/>
        </w:rPr>
        <w:t xml:space="preserve">Всего в учреждении опрошено 13 респондентов. Общий итоговый балл по учреждению составил: </w:t>
      </w:r>
      <w:r w:rsidR="00496C09">
        <w:rPr>
          <w:sz w:val="28"/>
          <w:szCs w:val="28"/>
          <w:lang w:eastAsia="ru-RU"/>
        </w:rPr>
        <w:t>429</w:t>
      </w:r>
      <w:r w:rsidR="00903C2C" w:rsidRPr="00B27549">
        <w:rPr>
          <w:sz w:val="28"/>
          <w:szCs w:val="28"/>
          <w:lang w:eastAsia="ru-RU"/>
        </w:rPr>
        <w:t>.</w:t>
      </w:r>
    </w:p>
    <w:p w:rsidR="00BE409B" w:rsidRPr="00B27549" w:rsidRDefault="00BE409B" w:rsidP="00BE409B">
      <w:pPr>
        <w:spacing w:line="360" w:lineRule="auto"/>
        <w:ind w:firstLine="709"/>
        <w:jc w:val="both"/>
        <w:rPr>
          <w:color w:val="000000"/>
          <w:sz w:val="28"/>
          <w:szCs w:val="28"/>
          <w:lang w:eastAsia="ru-RU"/>
        </w:rPr>
      </w:pPr>
      <w:r w:rsidRPr="00B27549">
        <w:rPr>
          <w:i/>
          <w:color w:val="000000"/>
          <w:sz w:val="28"/>
          <w:szCs w:val="28"/>
          <w:lang w:eastAsia="ru-RU"/>
        </w:rPr>
        <w:t>Адрес учреждения:</w:t>
      </w:r>
      <w:r w:rsidRPr="00B27549">
        <w:rPr>
          <w:color w:val="000000"/>
          <w:sz w:val="28"/>
          <w:szCs w:val="28"/>
          <w:lang w:eastAsia="ru-RU"/>
        </w:rPr>
        <w:t xml:space="preserve"> Амурская область, г. Свободный, ул. К.Маркса, 27.</w:t>
      </w:r>
    </w:p>
    <w:p w:rsidR="00BE409B" w:rsidRPr="00B27549" w:rsidRDefault="00BE409B" w:rsidP="00BE409B">
      <w:pPr>
        <w:rPr>
          <w:b/>
          <w:color w:val="000000"/>
          <w:sz w:val="28"/>
          <w:szCs w:val="28"/>
          <w:lang w:eastAsia="ru-RU"/>
        </w:rPr>
      </w:pPr>
      <w:r w:rsidRPr="00B27549">
        <w:rPr>
          <w:b/>
          <w:color w:val="000000"/>
          <w:sz w:val="28"/>
          <w:szCs w:val="28"/>
          <w:lang w:eastAsia="ru-RU"/>
        </w:rPr>
        <w:t>Итоговые баллы в разрезе критериев оценки:</w:t>
      </w:r>
    </w:p>
    <w:tbl>
      <w:tblPr>
        <w:tblStyle w:val="1a"/>
        <w:tblW w:w="0" w:type="auto"/>
        <w:tblLook w:val="04A0" w:firstRow="1" w:lastRow="0" w:firstColumn="1" w:lastColumn="0" w:noHBand="0" w:noVBand="1"/>
      </w:tblPr>
      <w:tblGrid>
        <w:gridCol w:w="4672"/>
        <w:gridCol w:w="4673"/>
      </w:tblGrid>
      <w:tr w:rsidR="00BE409B" w:rsidRPr="00496C09" w:rsidTr="00F82692">
        <w:tc>
          <w:tcPr>
            <w:tcW w:w="4672" w:type="dxa"/>
          </w:tcPr>
          <w:p w:rsidR="00BE409B" w:rsidRPr="00496C09" w:rsidRDefault="00BE409B" w:rsidP="00F82692">
            <w:pPr>
              <w:jc w:val="center"/>
              <w:rPr>
                <w:rFonts w:ascii="Times New Roman" w:hAnsi="Times New Roman"/>
                <w:b/>
                <w:color w:val="000000"/>
                <w:szCs w:val="26"/>
                <w:lang w:eastAsia="ru-RU"/>
              </w:rPr>
            </w:pPr>
            <w:r w:rsidRPr="00496C09">
              <w:rPr>
                <w:rFonts w:ascii="Times New Roman" w:hAnsi="Times New Roman"/>
                <w:b/>
                <w:color w:val="000000"/>
                <w:szCs w:val="26"/>
                <w:lang w:eastAsia="ru-RU"/>
              </w:rPr>
              <w:t>Критерий</w:t>
            </w:r>
          </w:p>
        </w:tc>
        <w:tc>
          <w:tcPr>
            <w:tcW w:w="4673" w:type="dxa"/>
          </w:tcPr>
          <w:p w:rsidR="00BE409B" w:rsidRPr="00496C09" w:rsidRDefault="00BE409B" w:rsidP="00F82692">
            <w:pPr>
              <w:jc w:val="center"/>
              <w:rPr>
                <w:rFonts w:ascii="Times New Roman" w:hAnsi="Times New Roman"/>
                <w:b/>
                <w:color w:val="000000"/>
                <w:szCs w:val="26"/>
                <w:lang w:eastAsia="ru-RU"/>
              </w:rPr>
            </w:pPr>
            <w:r w:rsidRPr="00496C09">
              <w:rPr>
                <w:rFonts w:ascii="Times New Roman" w:hAnsi="Times New Roman"/>
                <w:b/>
                <w:color w:val="000000"/>
                <w:szCs w:val="26"/>
                <w:lang w:eastAsia="ru-RU"/>
              </w:rPr>
              <w:t>Балл</w:t>
            </w:r>
          </w:p>
        </w:tc>
      </w:tr>
      <w:tr w:rsidR="00BE409B" w:rsidRPr="00496C09" w:rsidTr="00F82692">
        <w:tc>
          <w:tcPr>
            <w:tcW w:w="4672" w:type="dxa"/>
          </w:tcPr>
          <w:p w:rsidR="00BE409B" w:rsidRPr="00496C09" w:rsidRDefault="00BE409B" w:rsidP="00482A1F">
            <w:pPr>
              <w:pStyle w:val="af9"/>
              <w:numPr>
                <w:ilvl w:val="0"/>
                <w:numId w:val="102"/>
              </w:numPr>
              <w:ind w:left="426"/>
              <w:rPr>
                <w:rFonts w:ascii="Times New Roman" w:hAnsi="Times New Roman"/>
                <w:color w:val="000000"/>
                <w:szCs w:val="26"/>
                <w:lang w:eastAsia="ru-RU"/>
              </w:rPr>
            </w:pPr>
            <w:r w:rsidRPr="00496C09">
              <w:rPr>
                <w:rFonts w:ascii="Times New Roman" w:hAnsi="Times New Roman"/>
                <w:color w:val="000000"/>
                <w:szCs w:val="26"/>
                <w:lang w:eastAsia="ru-RU"/>
              </w:rPr>
              <w:t>«Открытость и доступность информации об организации социальной сферы»</w:t>
            </w:r>
          </w:p>
        </w:tc>
        <w:tc>
          <w:tcPr>
            <w:tcW w:w="4673" w:type="dxa"/>
            <w:vAlign w:val="bottom"/>
          </w:tcPr>
          <w:p w:rsidR="00BE409B" w:rsidRPr="00496C09" w:rsidRDefault="00E00AAB" w:rsidP="00F82692">
            <w:pPr>
              <w:jc w:val="center"/>
              <w:rPr>
                <w:rFonts w:ascii="Times New Roman" w:hAnsi="Times New Roman"/>
                <w:color w:val="000000"/>
                <w:lang w:eastAsia="ru-RU"/>
              </w:rPr>
            </w:pPr>
            <w:r w:rsidRPr="00496C09">
              <w:rPr>
                <w:rFonts w:ascii="Times New Roman" w:hAnsi="Times New Roman"/>
                <w:color w:val="000000"/>
                <w:lang w:eastAsia="ru-RU"/>
              </w:rPr>
              <w:t>86,8</w:t>
            </w:r>
          </w:p>
        </w:tc>
      </w:tr>
      <w:tr w:rsidR="00BE409B" w:rsidRPr="00496C09" w:rsidTr="00F82692">
        <w:tc>
          <w:tcPr>
            <w:tcW w:w="4672" w:type="dxa"/>
          </w:tcPr>
          <w:p w:rsidR="00BE409B" w:rsidRPr="00496C09" w:rsidRDefault="00BE409B" w:rsidP="00482A1F">
            <w:pPr>
              <w:pStyle w:val="af9"/>
              <w:numPr>
                <w:ilvl w:val="0"/>
                <w:numId w:val="102"/>
              </w:numPr>
              <w:ind w:left="426"/>
              <w:rPr>
                <w:rFonts w:ascii="Times New Roman" w:hAnsi="Times New Roman"/>
                <w:color w:val="000000"/>
                <w:szCs w:val="26"/>
                <w:lang w:eastAsia="ru-RU"/>
              </w:rPr>
            </w:pPr>
            <w:r w:rsidRPr="00496C09">
              <w:rPr>
                <w:rFonts w:ascii="Times New Roman" w:hAnsi="Times New Roman"/>
                <w:color w:val="000000"/>
                <w:szCs w:val="26"/>
                <w:lang w:eastAsia="ru-RU"/>
              </w:rPr>
              <w:t>«Комфортность условий предоставления услуг, в том числе время ожидания предоставления услуг»</w:t>
            </w:r>
          </w:p>
        </w:tc>
        <w:tc>
          <w:tcPr>
            <w:tcW w:w="4673" w:type="dxa"/>
            <w:vAlign w:val="bottom"/>
          </w:tcPr>
          <w:p w:rsidR="00BE409B" w:rsidRPr="00496C09" w:rsidRDefault="00903C2C" w:rsidP="00F82692">
            <w:pPr>
              <w:jc w:val="center"/>
              <w:rPr>
                <w:rFonts w:ascii="Times New Roman" w:hAnsi="Times New Roman"/>
                <w:color w:val="000000"/>
              </w:rPr>
            </w:pPr>
            <w:r w:rsidRPr="00496C09">
              <w:rPr>
                <w:rFonts w:ascii="Times New Roman" w:hAnsi="Times New Roman"/>
                <w:color w:val="000000"/>
              </w:rPr>
              <w:t>95,2</w:t>
            </w:r>
          </w:p>
        </w:tc>
      </w:tr>
      <w:tr w:rsidR="00BE409B" w:rsidRPr="00496C09" w:rsidTr="00F82692">
        <w:tc>
          <w:tcPr>
            <w:tcW w:w="4672" w:type="dxa"/>
          </w:tcPr>
          <w:p w:rsidR="00BE409B" w:rsidRPr="00496C09" w:rsidRDefault="00BE409B" w:rsidP="00482A1F">
            <w:pPr>
              <w:pStyle w:val="af9"/>
              <w:numPr>
                <w:ilvl w:val="0"/>
                <w:numId w:val="102"/>
              </w:numPr>
              <w:ind w:left="426"/>
              <w:rPr>
                <w:rFonts w:ascii="Times New Roman" w:hAnsi="Times New Roman"/>
                <w:color w:val="000000"/>
                <w:szCs w:val="26"/>
                <w:lang w:eastAsia="ru-RU"/>
              </w:rPr>
            </w:pPr>
            <w:r w:rsidRPr="00496C09">
              <w:rPr>
                <w:rFonts w:ascii="Times New Roman" w:hAnsi="Times New Roman"/>
                <w:color w:val="000000"/>
                <w:szCs w:val="26"/>
                <w:lang w:eastAsia="ru-RU"/>
              </w:rPr>
              <w:t>«Доступность услуг для инвалидов»</w:t>
            </w:r>
          </w:p>
        </w:tc>
        <w:tc>
          <w:tcPr>
            <w:tcW w:w="4673" w:type="dxa"/>
            <w:vAlign w:val="bottom"/>
          </w:tcPr>
          <w:p w:rsidR="00BE409B" w:rsidRPr="00496C09" w:rsidRDefault="00E00AAB" w:rsidP="00F82692">
            <w:pPr>
              <w:jc w:val="center"/>
              <w:rPr>
                <w:rFonts w:ascii="Times New Roman" w:hAnsi="Times New Roman"/>
                <w:color w:val="000000"/>
              </w:rPr>
            </w:pPr>
            <w:r w:rsidRPr="00496C09">
              <w:rPr>
                <w:rFonts w:ascii="Times New Roman" w:hAnsi="Times New Roman"/>
                <w:color w:val="000000"/>
              </w:rPr>
              <w:t>53,6</w:t>
            </w:r>
          </w:p>
        </w:tc>
      </w:tr>
      <w:tr w:rsidR="00BE409B" w:rsidRPr="00496C09" w:rsidTr="00F82692">
        <w:tc>
          <w:tcPr>
            <w:tcW w:w="4672" w:type="dxa"/>
          </w:tcPr>
          <w:p w:rsidR="00BE409B" w:rsidRPr="00496C09" w:rsidRDefault="00BE409B" w:rsidP="00482A1F">
            <w:pPr>
              <w:pStyle w:val="af9"/>
              <w:numPr>
                <w:ilvl w:val="0"/>
                <w:numId w:val="102"/>
              </w:numPr>
              <w:ind w:left="426"/>
              <w:rPr>
                <w:rFonts w:ascii="Times New Roman" w:hAnsi="Times New Roman"/>
                <w:color w:val="000000"/>
                <w:szCs w:val="26"/>
                <w:lang w:eastAsia="ru-RU"/>
              </w:rPr>
            </w:pPr>
            <w:r w:rsidRPr="00496C09">
              <w:rPr>
                <w:rFonts w:ascii="Times New Roman" w:hAnsi="Times New Roman"/>
                <w:color w:val="000000"/>
                <w:szCs w:val="26"/>
                <w:lang w:eastAsia="ru-RU"/>
              </w:rPr>
              <w:t>«Доброжелательность, вежливость работников организаций социальной сферы»</w:t>
            </w:r>
          </w:p>
        </w:tc>
        <w:tc>
          <w:tcPr>
            <w:tcW w:w="4673" w:type="dxa"/>
            <w:vAlign w:val="bottom"/>
          </w:tcPr>
          <w:p w:rsidR="00BE409B" w:rsidRPr="00496C09" w:rsidRDefault="00E00AAB" w:rsidP="00F82692">
            <w:pPr>
              <w:jc w:val="center"/>
              <w:rPr>
                <w:rFonts w:ascii="Times New Roman" w:hAnsi="Times New Roman"/>
                <w:color w:val="000000"/>
              </w:rPr>
            </w:pPr>
            <w:r w:rsidRPr="00496C09">
              <w:rPr>
                <w:rFonts w:ascii="Times New Roman" w:hAnsi="Times New Roman"/>
                <w:color w:val="000000"/>
              </w:rPr>
              <w:t>93,4</w:t>
            </w:r>
          </w:p>
        </w:tc>
      </w:tr>
      <w:tr w:rsidR="00BE409B" w:rsidRPr="00496C09" w:rsidTr="00F82692">
        <w:tc>
          <w:tcPr>
            <w:tcW w:w="4672" w:type="dxa"/>
          </w:tcPr>
          <w:p w:rsidR="00BE409B" w:rsidRPr="00496C09" w:rsidRDefault="00BE409B" w:rsidP="00482A1F">
            <w:pPr>
              <w:pStyle w:val="af9"/>
              <w:numPr>
                <w:ilvl w:val="0"/>
                <w:numId w:val="102"/>
              </w:numPr>
              <w:ind w:left="426"/>
              <w:rPr>
                <w:rFonts w:ascii="Times New Roman" w:hAnsi="Times New Roman"/>
                <w:color w:val="000000"/>
                <w:szCs w:val="26"/>
                <w:lang w:eastAsia="ru-RU"/>
              </w:rPr>
            </w:pPr>
            <w:r w:rsidRPr="00496C09">
              <w:rPr>
                <w:rFonts w:ascii="Times New Roman" w:hAnsi="Times New Roman"/>
                <w:color w:val="000000"/>
                <w:szCs w:val="26"/>
                <w:lang w:eastAsia="ru-RU"/>
              </w:rPr>
              <w:t>«Удовлетворенность условиями оказания услуг»</w:t>
            </w:r>
          </w:p>
        </w:tc>
        <w:tc>
          <w:tcPr>
            <w:tcW w:w="4673" w:type="dxa"/>
            <w:vAlign w:val="bottom"/>
          </w:tcPr>
          <w:p w:rsidR="00BE409B" w:rsidRPr="00496C09" w:rsidRDefault="00903C2C" w:rsidP="00F82692">
            <w:pPr>
              <w:jc w:val="center"/>
              <w:rPr>
                <w:rFonts w:ascii="Times New Roman" w:hAnsi="Times New Roman"/>
                <w:color w:val="000000"/>
              </w:rPr>
            </w:pPr>
            <w:r w:rsidRPr="00496C09">
              <w:rPr>
                <w:rFonts w:ascii="Times New Roman" w:hAnsi="Times New Roman"/>
                <w:color w:val="000000"/>
              </w:rPr>
              <w:t>100</w:t>
            </w:r>
          </w:p>
        </w:tc>
      </w:tr>
      <w:tr w:rsidR="006008A6" w:rsidRPr="00496C09" w:rsidTr="00F82692">
        <w:tc>
          <w:tcPr>
            <w:tcW w:w="4672" w:type="dxa"/>
          </w:tcPr>
          <w:p w:rsidR="006008A6" w:rsidRPr="00496C09" w:rsidRDefault="006008A6" w:rsidP="006008A6">
            <w:pPr>
              <w:rPr>
                <w:rFonts w:ascii="Times New Roman" w:hAnsi="Times New Roman"/>
                <w:color w:val="000000"/>
                <w:szCs w:val="26"/>
                <w:lang w:eastAsia="ru-RU"/>
              </w:rPr>
            </w:pPr>
            <w:r w:rsidRPr="00496C09">
              <w:rPr>
                <w:rFonts w:ascii="Times New Roman" w:hAnsi="Times New Roman"/>
                <w:color w:val="000000"/>
                <w:szCs w:val="26"/>
                <w:lang w:eastAsia="ru-RU"/>
              </w:rPr>
              <w:t>Общий балл: макс 500</w:t>
            </w:r>
          </w:p>
        </w:tc>
        <w:tc>
          <w:tcPr>
            <w:tcW w:w="4673" w:type="dxa"/>
          </w:tcPr>
          <w:p w:rsidR="006008A6" w:rsidRPr="00496C09" w:rsidRDefault="00E00AAB" w:rsidP="006008A6">
            <w:pPr>
              <w:jc w:val="center"/>
              <w:rPr>
                <w:rFonts w:ascii="Times New Roman" w:hAnsi="Times New Roman"/>
                <w:color w:val="000000"/>
                <w:szCs w:val="26"/>
                <w:highlight w:val="yellow"/>
                <w:lang w:eastAsia="ru-RU"/>
              </w:rPr>
            </w:pPr>
            <w:r w:rsidRPr="00496C09">
              <w:rPr>
                <w:rFonts w:ascii="Times New Roman" w:hAnsi="Times New Roman"/>
                <w:color w:val="000000"/>
                <w:szCs w:val="26"/>
                <w:lang w:eastAsia="ru-RU"/>
              </w:rPr>
              <w:t>429</w:t>
            </w:r>
          </w:p>
        </w:tc>
      </w:tr>
      <w:tr w:rsidR="006008A6" w:rsidRPr="00496C09" w:rsidTr="00F82692">
        <w:tc>
          <w:tcPr>
            <w:tcW w:w="4672" w:type="dxa"/>
          </w:tcPr>
          <w:p w:rsidR="006008A6" w:rsidRPr="00496C09" w:rsidRDefault="006008A6" w:rsidP="006008A6">
            <w:pPr>
              <w:rPr>
                <w:rFonts w:ascii="Times New Roman" w:hAnsi="Times New Roman"/>
                <w:color w:val="000000"/>
                <w:szCs w:val="26"/>
                <w:lang w:eastAsia="ru-RU"/>
              </w:rPr>
            </w:pPr>
            <w:r w:rsidRPr="00496C09">
              <w:rPr>
                <w:rFonts w:ascii="Times New Roman" w:hAnsi="Times New Roman"/>
                <w:color w:val="000000"/>
                <w:szCs w:val="26"/>
                <w:lang w:eastAsia="ru-RU"/>
              </w:rPr>
              <w:t>Общий балл: макс 100</w:t>
            </w:r>
          </w:p>
        </w:tc>
        <w:tc>
          <w:tcPr>
            <w:tcW w:w="4673" w:type="dxa"/>
          </w:tcPr>
          <w:p w:rsidR="006008A6" w:rsidRPr="00496C09" w:rsidRDefault="00496C09" w:rsidP="006008A6">
            <w:pPr>
              <w:jc w:val="center"/>
              <w:rPr>
                <w:rFonts w:ascii="Times New Roman" w:hAnsi="Times New Roman"/>
                <w:color w:val="000000"/>
                <w:szCs w:val="26"/>
                <w:lang w:eastAsia="ru-RU"/>
              </w:rPr>
            </w:pPr>
            <w:r w:rsidRPr="00496C09">
              <w:rPr>
                <w:rFonts w:ascii="Times New Roman" w:hAnsi="Times New Roman"/>
                <w:color w:val="000000"/>
                <w:szCs w:val="26"/>
                <w:lang w:eastAsia="ru-RU"/>
              </w:rPr>
              <w:t>85,8</w:t>
            </w:r>
          </w:p>
        </w:tc>
      </w:tr>
    </w:tbl>
    <w:p w:rsidR="00BE409B" w:rsidRPr="00B27549" w:rsidRDefault="00BE409B" w:rsidP="00BE409B"/>
    <w:p w:rsidR="00BE409B" w:rsidRPr="00B27549" w:rsidRDefault="00BE409B" w:rsidP="00BE409B">
      <w:pPr>
        <w:spacing w:line="360" w:lineRule="auto"/>
        <w:ind w:firstLine="709"/>
        <w:jc w:val="both"/>
        <w:rPr>
          <w:i/>
          <w:color w:val="000000"/>
          <w:sz w:val="28"/>
          <w:szCs w:val="28"/>
          <w:lang w:eastAsia="ru-RU"/>
        </w:rPr>
      </w:pPr>
      <w:r w:rsidRPr="00B27549">
        <w:rPr>
          <w:i/>
          <w:color w:val="000000"/>
          <w:sz w:val="28"/>
          <w:szCs w:val="28"/>
          <w:lang w:eastAsia="ru-RU"/>
        </w:rPr>
        <w:t xml:space="preserve">По результатам проведенной независимой оценки по учреждению можно представить следующие </w:t>
      </w:r>
      <w:r w:rsidR="00286083" w:rsidRPr="00D37E17">
        <w:rPr>
          <w:i/>
          <w:color w:val="000000"/>
          <w:sz w:val="28"/>
          <w:szCs w:val="28"/>
          <w:u w:val="single"/>
          <w:lang w:eastAsia="ru-RU"/>
        </w:rPr>
        <w:t>рекомендации получателей услуг:</w:t>
      </w:r>
    </w:p>
    <w:p w:rsidR="00F37222" w:rsidRPr="00B27549" w:rsidRDefault="00F37222" w:rsidP="008C1889">
      <w:pPr>
        <w:pStyle w:val="af9"/>
        <w:numPr>
          <w:ilvl w:val="0"/>
          <w:numId w:val="77"/>
        </w:numPr>
        <w:spacing w:line="360" w:lineRule="auto"/>
        <w:jc w:val="both"/>
        <w:rPr>
          <w:color w:val="000000"/>
          <w:sz w:val="28"/>
          <w:szCs w:val="28"/>
          <w:lang w:eastAsia="ru-RU"/>
        </w:rPr>
      </w:pPr>
      <w:r w:rsidRPr="00B27549">
        <w:rPr>
          <w:color w:val="000000"/>
          <w:sz w:val="28"/>
          <w:szCs w:val="28"/>
          <w:lang w:eastAsia="ru-RU"/>
        </w:rPr>
        <w:t xml:space="preserve">Улучшить оснащение учреждения для нужд маломобильных получателей услуг (лифты, пандусы, удобные спуски); </w:t>
      </w:r>
    </w:p>
    <w:p w:rsidR="00F37222" w:rsidRPr="00B27549" w:rsidRDefault="00F37222" w:rsidP="008C1889">
      <w:pPr>
        <w:pStyle w:val="af9"/>
        <w:numPr>
          <w:ilvl w:val="0"/>
          <w:numId w:val="77"/>
        </w:numPr>
        <w:spacing w:line="360" w:lineRule="auto"/>
        <w:jc w:val="both"/>
        <w:rPr>
          <w:color w:val="000000"/>
          <w:sz w:val="28"/>
          <w:szCs w:val="28"/>
          <w:lang w:eastAsia="ru-RU"/>
        </w:rPr>
      </w:pPr>
      <w:r w:rsidRPr="00B27549">
        <w:rPr>
          <w:color w:val="000000"/>
          <w:sz w:val="28"/>
          <w:szCs w:val="28"/>
          <w:lang w:eastAsia="ru-RU"/>
        </w:rPr>
        <w:t xml:space="preserve">Обеспечить организацию доступной питьевой водой для посетителей (установить кулеры); </w:t>
      </w:r>
    </w:p>
    <w:p w:rsidR="00F37222" w:rsidRPr="00B27549" w:rsidRDefault="00F37222" w:rsidP="008C1889">
      <w:pPr>
        <w:pStyle w:val="af9"/>
        <w:numPr>
          <w:ilvl w:val="0"/>
          <w:numId w:val="77"/>
        </w:numPr>
        <w:spacing w:line="360" w:lineRule="auto"/>
        <w:jc w:val="both"/>
        <w:rPr>
          <w:color w:val="000000"/>
          <w:sz w:val="28"/>
          <w:szCs w:val="28"/>
          <w:lang w:eastAsia="ru-RU"/>
        </w:rPr>
      </w:pPr>
      <w:r w:rsidRPr="00B27549">
        <w:rPr>
          <w:color w:val="000000"/>
          <w:sz w:val="28"/>
          <w:szCs w:val="28"/>
          <w:lang w:eastAsia="ru-RU"/>
        </w:rPr>
        <w:t xml:space="preserve">Обновить мебель, усовершенствовать зоны комфортного ожидания услуги, </w:t>
      </w:r>
      <w:r w:rsidR="008561AA" w:rsidRPr="00B27549">
        <w:rPr>
          <w:color w:val="000000"/>
          <w:sz w:val="28"/>
          <w:szCs w:val="28"/>
          <w:lang w:eastAsia="ru-RU"/>
        </w:rPr>
        <w:t>проведения досуга;</w:t>
      </w:r>
    </w:p>
    <w:p w:rsidR="00286083" w:rsidRDefault="00286083" w:rsidP="00286083">
      <w:pPr>
        <w:pStyle w:val="af9"/>
        <w:spacing w:line="360" w:lineRule="auto"/>
        <w:ind w:left="1429"/>
        <w:jc w:val="both"/>
        <w:rPr>
          <w:color w:val="000000"/>
          <w:sz w:val="28"/>
          <w:szCs w:val="28"/>
          <w:lang w:eastAsia="ru-RU"/>
        </w:rPr>
      </w:pPr>
    </w:p>
    <w:p w:rsidR="00286083" w:rsidRPr="005C2268" w:rsidRDefault="00286083" w:rsidP="00286083">
      <w:pPr>
        <w:pStyle w:val="af9"/>
        <w:spacing w:line="360" w:lineRule="auto"/>
        <w:ind w:left="0" w:firstLine="709"/>
        <w:jc w:val="both"/>
        <w:rPr>
          <w:sz w:val="28"/>
          <w:szCs w:val="28"/>
          <w:lang w:eastAsia="ru-RU"/>
        </w:rPr>
      </w:pPr>
      <w:r w:rsidRPr="005C2268">
        <w:rPr>
          <w:i/>
          <w:sz w:val="28"/>
          <w:szCs w:val="28"/>
          <w:u w:val="single"/>
          <w:lang w:eastAsia="ru-RU"/>
        </w:rPr>
        <w:t>Экспертной группой были даны следующие рекомендации:</w:t>
      </w:r>
    </w:p>
    <w:p w:rsidR="008561AA" w:rsidRPr="00B27549" w:rsidRDefault="008561AA" w:rsidP="008C1889">
      <w:pPr>
        <w:pStyle w:val="af9"/>
        <w:numPr>
          <w:ilvl w:val="0"/>
          <w:numId w:val="77"/>
        </w:numPr>
        <w:spacing w:line="360" w:lineRule="auto"/>
        <w:jc w:val="both"/>
        <w:rPr>
          <w:color w:val="000000"/>
          <w:sz w:val="28"/>
          <w:szCs w:val="28"/>
          <w:lang w:eastAsia="ru-RU"/>
        </w:rPr>
      </w:pPr>
      <w:r w:rsidRPr="00B27549">
        <w:rPr>
          <w:color w:val="000000"/>
          <w:sz w:val="28"/>
          <w:szCs w:val="28"/>
          <w:lang w:eastAsia="ru-RU"/>
        </w:rPr>
        <w:t>На информационном стенде в учреждении разместить информацию о финансово-хозяйственной деятельности;</w:t>
      </w:r>
    </w:p>
    <w:p w:rsidR="006172A9" w:rsidRPr="00B27549" w:rsidRDefault="006172A9" w:rsidP="008C1889">
      <w:pPr>
        <w:pStyle w:val="af9"/>
        <w:numPr>
          <w:ilvl w:val="0"/>
          <w:numId w:val="77"/>
        </w:numPr>
        <w:spacing w:line="360" w:lineRule="auto"/>
        <w:jc w:val="both"/>
        <w:rPr>
          <w:color w:val="000000"/>
          <w:sz w:val="28"/>
          <w:szCs w:val="28"/>
          <w:lang w:eastAsia="ru-RU"/>
        </w:rPr>
      </w:pPr>
      <w:r w:rsidRPr="00B27549">
        <w:rPr>
          <w:color w:val="000000"/>
          <w:sz w:val="28"/>
          <w:szCs w:val="28"/>
          <w:lang w:eastAsia="ru-RU"/>
        </w:rPr>
        <w:lastRenderedPageBreak/>
        <w:t>Оборудовать учреждение адаптированными лифтами, поручнями, расширенными дверными проемами;</w:t>
      </w:r>
    </w:p>
    <w:p w:rsidR="006172A9" w:rsidRPr="00B27549" w:rsidRDefault="006172A9" w:rsidP="008C1889">
      <w:pPr>
        <w:pStyle w:val="af9"/>
        <w:numPr>
          <w:ilvl w:val="0"/>
          <w:numId w:val="77"/>
        </w:numPr>
        <w:spacing w:line="360" w:lineRule="auto"/>
        <w:jc w:val="both"/>
        <w:rPr>
          <w:color w:val="000000"/>
          <w:sz w:val="28"/>
          <w:szCs w:val="28"/>
          <w:lang w:eastAsia="ru-RU"/>
        </w:rPr>
      </w:pPr>
      <w:r w:rsidRPr="00B27549">
        <w:rPr>
          <w:color w:val="000000"/>
          <w:sz w:val="28"/>
          <w:szCs w:val="28"/>
          <w:lang w:eastAsia="ru-RU"/>
        </w:rPr>
        <w:t>Оборудовать санитарно-гигиенические помещения для инвалидов;</w:t>
      </w:r>
    </w:p>
    <w:p w:rsidR="006172A9" w:rsidRPr="00B27549" w:rsidRDefault="006172A9" w:rsidP="008C1889">
      <w:pPr>
        <w:pStyle w:val="af9"/>
        <w:numPr>
          <w:ilvl w:val="0"/>
          <w:numId w:val="77"/>
        </w:numPr>
        <w:spacing w:line="360" w:lineRule="auto"/>
        <w:jc w:val="both"/>
        <w:rPr>
          <w:color w:val="000000"/>
          <w:sz w:val="28"/>
          <w:szCs w:val="28"/>
          <w:lang w:eastAsia="ru-RU"/>
        </w:rPr>
      </w:pPr>
      <w:r w:rsidRPr="00B27549">
        <w:rPr>
          <w:sz w:val="28"/>
          <w:szCs w:val="28"/>
          <w:lang w:eastAsia="ru-RU"/>
        </w:rPr>
        <w:t>Обеспечить инвалидов по слуху и зрению дублированием информации (например: бегущая строка; звукоусиливающее оборудование для глухих и слабослышащих);</w:t>
      </w:r>
    </w:p>
    <w:p w:rsidR="006172A9" w:rsidRPr="00B27549" w:rsidRDefault="006172A9" w:rsidP="008C1889">
      <w:pPr>
        <w:pStyle w:val="af9"/>
        <w:numPr>
          <w:ilvl w:val="0"/>
          <w:numId w:val="77"/>
        </w:numPr>
        <w:spacing w:line="360" w:lineRule="auto"/>
        <w:jc w:val="both"/>
        <w:rPr>
          <w:sz w:val="28"/>
          <w:szCs w:val="28"/>
          <w:lang w:eastAsia="ru-RU"/>
        </w:rPr>
      </w:pPr>
      <w:r w:rsidRPr="00B27549">
        <w:rPr>
          <w:sz w:val="28"/>
          <w:szCs w:val="28"/>
          <w:lang w:eastAsia="ru-RU"/>
        </w:rPr>
        <w:t>Приобрести тактильные таблицы со шрифтом Брайля;</w:t>
      </w:r>
    </w:p>
    <w:p w:rsidR="006172A9" w:rsidRPr="00B27549" w:rsidRDefault="006172A9" w:rsidP="008C1889">
      <w:pPr>
        <w:pStyle w:val="af9"/>
        <w:numPr>
          <w:ilvl w:val="0"/>
          <w:numId w:val="77"/>
        </w:numPr>
        <w:spacing w:line="360" w:lineRule="auto"/>
        <w:jc w:val="both"/>
        <w:rPr>
          <w:color w:val="000000"/>
          <w:sz w:val="28"/>
          <w:szCs w:val="28"/>
          <w:lang w:eastAsia="ru-RU"/>
        </w:rPr>
      </w:pPr>
      <w:r w:rsidRPr="00B27549">
        <w:rPr>
          <w:sz w:val="28"/>
          <w:szCs w:val="28"/>
          <w:lang w:eastAsia="ru-RU"/>
        </w:rPr>
        <w:t>Обеспечить возможность предоставления инвалидам по слуху сурдопереводчика.</w:t>
      </w:r>
    </w:p>
    <w:p w:rsidR="008561AA" w:rsidRPr="00B27549" w:rsidRDefault="008561AA" w:rsidP="006172A9">
      <w:pPr>
        <w:pStyle w:val="10"/>
        <w:jc w:val="left"/>
        <w:rPr>
          <w:sz w:val="28"/>
          <w:szCs w:val="26"/>
          <w:lang w:eastAsia="ru-RU"/>
        </w:rPr>
      </w:pPr>
      <w:bookmarkStart w:id="31" w:name="_Toc16584480"/>
    </w:p>
    <w:p w:rsidR="006172A9" w:rsidRPr="00B27549" w:rsidRDefault="006172A9" w:rsidP="00B22100">
      <w:pPr>
        <w:pStyle w:val="10"/>
        <w:jc w:val="right"/>
        <w:rPr>
          <w:sz w:val="28"/>
          <w:szCs w:val="26"/>
          <w:lang w:eastAsia="ru-RU"/>
        </w:rPr>
      </w:pPr>
      <w:r w:rsidRPr="00B27549">
        <w:rPr>
          <w:sz w:val="28"/>
          <w:szCs w:val="26"/>
          <w:lang w:eastAsia="ru-RU"/>
        </w:rPr>
        <w:br w:type="page"/>
      </w:r>
    </w:p>
    <w:p w:rsidR="009C018C" w:rsidRPr="00B27549" w:rsidRDefault="009C018C" w:rsidP="009C018C">
      <w:pPr>
        <w:pStyle w:val="af9"/>
        <w:numPr>
          <w:ilvl w:val="0"/>
          <w:numId w:val="52"/>
        </w:numPr>
        <w:spacing w:line="360" w:lineRule="auto"/>
        <w:ind w:left="0" w:firstLine="709"/>
        <w:jc w:val="both"/>
        <w:outlineLvl w:val="0"/>
        <w:rPr>
          <w:b/>
          <w:sz w:val="28"/>
        </w:rPr>
      </w:pPr>
      <w:bookmarkStart w:id="32" w:name="_Toc21961746"/>
      <w:bookmarkStart w:id="33" w:name="_Toc25309060"/>
      <w:r w:rsidRPr="00B27549">
        <w:rPr>
          <w:b/>
          <w:sz w:val="28"/>
        </w:rPr>
        <w:lastRenderedPageBreak/>
        <w:t>Графическое представление результатов независимой оценки в разрезе типов учреждений</w:t>
      </w:r>
      <w:bookmarkEnd w:id="32"/>
      <w:bookmarkEnd w:id="33"/>
    </w:p>
    <w:p w:rsidR="00734BAB" w:rsidRPr="00B27549" w:rsidRDefault="00734BAB" w:rsidP="00734BAB">
      <w:pPr>
        <w:pStyle w:val="af9"/>
        <w:spacing w:line="360" w:lineRule="auto"/>
        <w:ind w:left="709"/>
        <w:jc w:val="both"/>
        <w:outlineLvl w:val="0"/>
        <w:rPr>
          <w:b/>
          <w:sz w:val="28"/>
        </w:rPr>
      </w:pPr>
    </w:p>
    <w:p w:rsidR="009C018C" w:rsidRPr="00B27549" w:rsidRDefault="009C018C" w:rsidP="00753E72">
      <w:pPr>
        <w:pStyle w:val="af9"/>
        <w:numPr>
          <w:ilvl w:val="2"/>
          <w:numId w:val="52"/>
        </w:numPr>
        <w:spacing w:line="360" w:lineRule="auto"/>
        <w:jc w:val="both"/>
        <w:outlineLvl w:val="0"/>
        <w:rPr>
          <w:b/>
          <w:sz w:val="28"/>
        </w:rPr>
      </w:pPr>
      <w:bookmarkStart w:id="34" w:name="_Toc25309061"/>
      <w:r w:rsidRPr="00B27549">
        <w:rPr>
          <w:b/>
          <w:sz w:val="28"/>
        </w:rPr>
        <w:t>Психоневрологические интернаты</w:t>
      </w:r>
      <w:bookmarkEnd w:id="34"/>
    </w:p>
    <w:p w:rsidR="00734BAB" w:rsidRPr="00B27549" w:rsidRDefault="00734BAB" w:rsidP="00734BAB">
      <w:pPr>
        <w:rPr>
          <w:b/>
          <w:sz w:val="28"/>
        </w:rPr>
      </w:pPr>
    </w:p>
    <w:p w:rsidR="00734BAB" w:rsidRPr="00B27549" w:rsidRDefault="00A32C64" w:rsidP="00734BAB">
      <w:pPr>
        <w:jc w:val="center"/>
        <w:rPr>
          <w:b/>
          <w:sz w:val="28"/>
        </w:rPr>
      </w:pPr>
      <w:r>
        <w:rPr>
          <w:noProof/>
          <w:lang w:eastAsia="ru-RU"/>
        </w:rPr>
        <w:drawing>
          <wp:inline distT="0" distB="0" distL="0" distR="0" wp14:anchorId="22EAD012" wp14:editId="2FC7DCD7">
            <wp:extent cx="4572000" cy="2743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34BAB" w:rsidRPr="00B27549" w:rsidRDefault="00734BAB" w:rsidP="00734BAB">
      <w:pPr>
        <w:rPr>
          <w:b/>
          <w:sz w:val="28"/>
        </w:rPr>
      </w:pPr>
    </w:p>
    <w:p w:rsidR="00734BAB" w:rsidRPr="00B27549" w:rsidRDefault="00734BAB" w:rsidP="00734BAB">
      <w:pPr>
        <w:rPr>
          <w:b/>
          <w:sz w:val="28"/>
        </w:rPr>
      </w:pPr>
    </w:p>
    <w:p w:rsidR="009C018C" w:rsidRPr="00B27549" w:rsidRDefault="009C018C" w:rsidP="00753E72">
      <w:pPr>
        <w:pStyle w:val="af9"/>
        <w:numPr>
          <w:ilvl w:val="2"/>
          <w:numId w:val="52"/>
        </w:numPr>
        <w:spacing w:line="360" w:lineRule="auto"/>
        <w:jc w:val="both"/>
        <w:outlineLvl w:val="0"/>
        <w:rPr>
          <w:b/>
          <w:sz w:val="28"/>
        </w:rPr>
      </w:pPr>
      <w:bookmarkStart w:id="35" w:name="_Toc25309062"/>
      <w:r w:rsidRPr="00B27549">
        <w:rPr>
          <w:b/>
          <w:sz w:val="28"/>
        </w:rPr>
        <w:t>ГКУ Управления социальной защиты</w:t>
      </w:r>
      <w:bookmarkEnd w:id="35"/>
    </w:p>
    <w:p w:rsidR="00734BAB" w:rsidRPr="00B27549" w:rsidRDefault="00734BAB" w:rsidP="00753E72">
      <w:pPr>
        <w:jc w:val="center"/>
        <w:rPr>
          <w:b/>
          <w:sz w:val="28"/>
        </w:rPr>
      </w:pPr>
    </w:p>
    <w:p w:rsidR="00734BAB" w:rsidRPr="00B27549" w:rsidRDefault="00A32C64" w:rsidP="00753E72">
      <w:pPr>
        <w:jc w:val="center"/>
        <w:rPr>
          <w:b/>
          <w:sz w:val="28"/>
        </w:rPr>
      </w:pPr>
      <w:r>
        <w:rPr>
          <w:noProof/>
          <w:lang w:eastAsia="ru-RU"/>
        </w:rPr>
        <w:drawing>
          <wp:inline distT="0" distB="0" distL="0" distR="0" wp14:anchorId="34217AD2" wp14:editId="38ACC36E">
            <wp:extent cx="5495925" cy="362902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4BAB" w:rsidRPr="00B27549" w:rsidRDefault="00734BAB" w:rsidP="00734BAB">
      <w:pPr>
        <w:rPr>
          <w:b/>
          <w:sz w:val="28"/>
        </w:rPr>
      </w:pPr>
    </w:p>
    <w:p w:rsidR="00734BAB" w:rsidRPr="00B27549" w:rsidRDefault="00734BAB" w:rsidP="00734BAB">
      <w:pPr>
        <w:rPr>
          <w:b/>
          <w:sz w:val="28"/>
        </w:rPr>
      </w:pPr>
    </w:p>
    <w:p w:rsidR="009C018C" w:rsidRPr="00B27549" w:rsidRDefault="009C018C" w:rsidP="00753E72">
      <w:pPr>
        <w:pStyle w:val="af9"/>
        <w:numPr>
          <w:ilvl w:val="2"/>
          <w:numId w:val="52"/>
        </w:numPr>
        <w:spacing w:line="360" w:lineRule="auto"/>
        <w:jc w:val="both"/>
        <w:outlineLvl w:val="0"/>
        <w:rPr>
          <w:b/>
          <w:sz w:val="28"/>
        </w:rPr>
      </w:pPr>
      <w:bookmarkStart w:id="36" w:name="_Toc25309063"/>
      <w:r w:rsidRPr="00B27549">
        <w:rPr>
          <w:b/>
          <w:sz w:val="28"/>
        </w:rPr>
        <w:t>Социальные дома для одиноких престарелых</w:t>
      </w:r>
      <w:bookmarkEnd w:id="36"/>
    </w:p>
    <w:p w:rsidR="0052628D" w:rsidRPr="00B27549" w:rsidRDefault="0097352C" w:rsidP="00753E72">
      <w:pPr>
        <w:jc w:val="center"/>
        <w:rPr>
          <w:b/>
          <w:sz w:val="28"/>
        </w:rPr>
      </w:pPr>
      <w:r>
        <w:rPr>
          <w:noProof/>
          <w:lang w:eastAsia="ru-RU"/>
        </w:rPr>
        <w:drawing>
          <wp:inline distT="0" distB="0" distL="0" distR="0" wp14:anchorId="1964B1BB" wp14:editId="5E698A27">
            <wp:extent cx="45720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2628D" w:rsidRPr="00B27549" w:rsidRDefault="0052628D" w:rsidP="0052628D">
      <w:pPr>
        <w:rPr>
          <w:b/>
          <w:sz w:val="28"/>
        </w:rPr>
      </w:pPr>
    </w:p>
    <w:p w:rsidR="009C018C" w:rsidRPr="00B27549" w:rsidRDefault="009C018C" w:rsidP="00753E72">
      <w:pPr>
        <w:pStyle w:val="af9"/>
        <w:numPr>
          <w:ilvl w:val="2"/>
          <w:numId w:val="52"/>
        </w:numPr>
        <w:spacing w:line="360" w:lineRule="auto"/>
        <w:jc w:val="both"/>
        <w:outlineLvl w:val="0"/>
        <w:rPr>
          <w:b/>
          <w:sz w:val="28"/>
        </w:rPr>
      </w:pPr>
      <w:bookmarkStart w:id="37" w:name="_Toc25309064"/>
      <w:r w:rsidRPr="00B27549">
        <w:rPr>
          <w:b/>
          <w:sz w:val="28"/>
        </w:rPr>
        <w:t>Комплексные центры социального обслуживания населения</w:t>
      </w:r>
      <w:bookmarkEnd w:id="37"/>
    </w:p>
    <w:p w:rsidR="0052628D" w:rsidRPr="00B27549" w:rsidRDefault="0097352C" w:rsidP="00753E72">
      <w:pPr>
        <w:jc w:val="center"/>
        <w:rPr>
          <w:b/>
          <w:sz w:val="28"/>
        </w:rPr>
      </w:pPr>
      <w:r>
        <w:rPr>
          <w:noProof/>
          <w:lang w:eastAsia="ru-RU"/>
        </w:rPr>
        <w:drawing>
          <wp:inline distT="0" distB="0" distL="0" distR="0" wp14:anchorId="71A05C48" wp14:editId="392D7D91">
            <wp:extent cx="4572000" cy="27432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2628D" w:rsidRPr="00B27549" w:rsidRDefault="0052628D" w:rsidP="00845DE0">
      <w:pPr>
        <w:rPr>
          <w:b/>
          <w:sz w:val="28"/>
        </w:rPr>
      </w:pPr>
    </w:p>
    <w:p w:rsidR="009C018C" w:rsidRPr="00B27549" w:rsidRDefault="009C018C" w:rsidP="00753E72">
      <w:pPr>
        <w:pStyle w:val="af9"/>
        <w:numPr>
          <w:ilvl w:val="2"/>
          <w:numId w:val="52"/>
        </w:numPr>
        <w:spacing w:line="360" w:lineRule="auto"/>
        <w:jc w:val="both"/>
        <w:outlineLvl w:val="0"/>
        <w:rPr>
          <w:b/>
          <w:sz w:val="28"/>
        </w:rPr>
      </w:pPr>
      <w:bookmarkStart w:id="38" w:name="_Toc25309065"/>
      <w:r w:rsidRPr="00B27549">
        <w:rPr>
          <w:b/>
          <w:sz w:val="28"/>
        </w:rPr>
        <w:t>Центры социальной реабилитации и приюты</w:t>
      </w:r>
      <w:bookmarkEnd w:id="38"/>
    </w:p>
    <w:p w:rsidR="00845DE0" w:rsidRPr="00B27549" w:rsidRDefault="00845DE0" w:rsidP="00845DE0">
      <w:pPr>
        <w:rPr>
          <w:b/>
          <w:sz w:val="28"/>
        </w:rPr>
      </w:pPr>
    </w:p>
    <w:p w:rsidR="00845DE0" w:rsidRPr="00B27549" w:rsidRDefault="00845DE0" w:rsidP="00753E72">
      <w:pPr>
        <w:jc w:val="center"/>
        <w:rPr>
          <w:b/>
          <w:sz w:val="28"/>
        </w:rPr>
      </w:pPr>
    </w:p>
    <w:p w:rsidR="00845DE0" w:rsidRPr="00B27549" w:rsidRDefault="005D2090" w:rsidP="005D2090">
      <w:pPr>
        <w:jc w:val="center"/>
        <w:rPr>
          <w:b/>
          <w:sz w:val="28"/>
        </w:rPr>
      </w:pPr>
      <w:r>
        <w:rPr>
          <w:noProof/>
          <w:lang w:eastAsia="ru-RU"/>
        </w:rPr>
        <w:lastRenderedPageBreak/>
        <w:drawing>
          <wp:inline distT="0" distB="0" distL="0" distR="0" wp14:anchorId="5FEAA4B4" wp14:editId="4B995CB0">
            <wp:extent cx="4572000" cy="27432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53E72" w:rsidRPr="00B27549" w:rsidRDefault="00753E72" w:rsidP="00845DE0">
      <w:pPr>
        <w:rPr>
          <w:b/>
          <w:sz w:val="28"/>
        </w:rPr>
      </w:pPr>
    </w:p>
    <w:p w:rsidR="009C018C" w:rsidRPr="00B27549" w:rsidRDefault="009C018C" w:rsidP="00753E72">
      <w:pPr>
        <w:pStyle w:val="af9"/>
        <w:numPr>
          <w:ilvl w:val="2"/>
          <w:numId w:val="52"/>
        </w:numPr>
        <w:spacing w:line="360" w:lineRule="auto"/>
        <w:jc w:val="both"/>
        <w:outlineLvl w:val="0"/>
        <w:rPr>
          <w:b/>
          <w:sz w:val="28"/>
        </w:rPr>
      </w:pPr>
      <w:bookmarkStart w:id="39" w:name="_Toc25309066"/>
      <w:r w:rsidRPr="00B27549">
        <w:rPr>
          <w:b/>
          <w:sz w:val="28"/>
        </w:rPr>
        <w:t>Реабилитационный центр для детей с ограниченными возможностями здоровья</w:t>
      </w:r>
      <w:bookmarkEnd w:id="39"/>
    </w:p>
    <w:p w:rsidR="00845DE0" w:rsidRPr="00B27549" w:rsidRDefault="00845DE0" w:rsidP="00845DE0">
      <w:pPr>
        <w:rPr>
          <w:b/>
          <w:sz w:val="28"/>
        </w:rPr>
      </w:pPr>
    </w:p>
    <w:p w:rsidR="00845DE0" w:rsidRPr="00B27549" w:rsidRDefault="00361E09" w:rsidP="00753E72">
      <w:pPr>
        <w:jc w:val="center"/>
        <w:rPr>
          <w:b/>
          <w:sz w:val="28"/>
        </w:rPr>
      </w:pPr>
      <w:r>
        <w:rPr>
          <w:noProof/>
          <w:lang w:eastAsia="ru-RU"/>
        </w:rPr>
        <w:drawing>
          <wp:inline distT="0" distB="0" distL="0" distR="0" wp14:anchorId="3C1A8F48" wp14:editId="72A7C376">
            <wp:extent cx="4572000" cy="27432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45DE0" w:rsidRDefault="00845DE0" w:rsidP="00845DE0">
      <w:pPr>
        <w:rPr>
          <w:b/>
          <w:sz w:val="28"/>
        </w:rPr>
      </w:pPr>
    </w:p>
    <w:p w:rsidR="00482A1F" w:rsidRDefault="00482A1F" w:rsidP="00845DE0">
      <w:pPr>
        <w:rPr>
          <w:b/>
          <w:sz w:val="28"/>
        </w:rPr>
      </w:pPr>
    </w:p>
    <w:p w:rsidR="00482A1F" w:rsidRDefault="00482A1F" w:rsidP="00845DE0">
      <w:pPr>
        <w:rPr>
          <w:b/>
          <w:sz w:val="28"/>
        </w:rPr>
      </w:pPr>
    </w:p>
    <w:p w:rsidR="00482A1F" w:rsidRDefault="00482A1F" w:rsidP="00845DE0">
      <w:pPr>
        <w:rPr>
          <w:b/>
          <w:sz w:val="28"/>
        </w:rPr>
      </w:pPr>
    </w:p>
    <w:p w:rsidR="00482A1F" w:rsidRDefault="00482A1F" w:rsidP="00845DE0">
      <w:pPr>
        <w:rPr>
          <w:b/>
          <w:sz w:val="28"/>
        </w:rPr>
      </w:pPr>
    </w:p>
    <w:p w:rsidR="00482A1F" w:rsidRDefault="00482A1F" w:rsidP="00845DE0">
      <w:pPr>
        <w:rPr>
          <w:b/>
          <w:sz w:val="28"/>
        </w:rPr>
      </w:pPr>
    </w:p>
    <w:p w:rsidR="00482A1F" w:rsidRDefault="00482A1F" w:rsidP="00845DE0">
      <w:pPr>
        <w:rPr>
          <w:b/>
          <w:sz w:val="28"/>
        </w:rPr>
      </w:pPr>
    </w:p>
    <w:p w:rsidR="00482A1F" w:rsidRDefault="00482A1F" w:rsidP="00845DE0">
      <w:pPr>
        <w:rPr>
          <w:b/>
          <w:sz w:val="28"/>
        </w:rPr>
      </w:pPr>
    </w:p>
    <w:p w:rsidR="00482A1F" w:rsidRDefault="00482A1F" w:rsidP="00845DE0">
      <w:pPr>
        <w:rPr>
          <w:b/>
          <w:sz w:val="28"/>
        </w:rPr>
      </w:pPr>
    </w:p>
    <w:p w:rsidR="00482A1F" w:rsidRDefault="00482A1F" w:rsidP="00845DE0">
      <w:pPr>
        <w:rPr>
          <w:b/>
          <w:sz w:val="28"/>
        </w:rPr>
      </w:pPr>
    </w:p>
    <w:p w:rsidR="005D2090" w:rsidRPr="00B27549" w:rsidRDefault="005D2090" w:rsidP="00845DE0">
      <w:pPr>
        <w:rPr>
          <w:b/>
          <w:sz w:val="28"/>
        </w:rPr>
      </w:pPr>
    </w:p>
    <w:p w:rsidR="009C018C" w:rsidRPr="00B27549" w:rsidRDefault="009C018C" w:rsidP="00753E72">
      <w:pPr>
        <w:pStyle w:val="af9"/>
        <w:numPr>
          <w:ilvl w:val="2"/>
          <w:numId w:val="52"/>
        </w:numPr>
        <w:spacing w:line="360" w:lineRule="auto"/>
        <w:jc w:val="both"/>
        <w:outlineLvl w:val="0"/>
        <w:rPr>
          <w:b/>
          <w:sz w:val="28"/>
        </w:rPr>
      </w:pPr>
      <w:bookmarkStart w:id="40" w:name="_Toc25309067"/>
      <w:r w:rsidRPr="00B27549">
        <w:rPr>
          <w:b/>
          <w:sz w:val="28"/>
        </w:rPr>
        <w:lastRenderedPageBreak/>
        <w:t>Детский дом</w:t>
      </w:r>
      <w:bookmarkEnd w:id="40"/>
    </w:p>
    <w:p w:rsidR="00753E72" w:rsidRDefault="00361E09" w:rsidP="00753E72">
      <w:pPr>
        <w:jc w:val="center"/>
        <w:rPr>
          <w:sz w:val="28"/>
          <w:szCs w:val="26"/>
          <w:lang w:eastAsia="ru-RU"/>
        </w:rPr>
      </w:pPr>
      <w:r>
        <w:rPr>
          <w:noProof/>
          <w:lang w:eastAsia="ru-RU"/>
        </w:rPr>
        <w:drawing>
          <wp:inline distT="0" distB="0" distL="0" distR="0" wp14:anchorId="1B51F501" wp14:editId="18D7C9CE">
            <wp:extent cx="4572000" cy="27432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53D3E" w:rsidRPr="00B27549" w:rsidRDefault="00753D3E" w:rsidP="00753E72">
      <w:pPr>
        <w:jc w:val="center"/>
        <w:rPr>
          <w:sz w:val="28"/>
          <w:szCs w:val="26"/>
          <w:lang w:eastAsia="ru-RU"/>
        </w:rPr>
      </w:pPr>
    </w:p>
    <w:p w:rsidR="00753E72" w:rsidRPr="00B27549" w:rsidRDefault="00753E72" w:rsidP="00753E72">
      <w:pPr>
        <w:jc w:val="center"/>
        <w:rPr>
          <w:sz w:val="28"/>
          <w:szCs w:val="26"/>
          <w:lang w:eastAsia="ru-RU"/>
        </w:rPr>
      </w:pPr>
    </w:p>
    <w:p w:rsidR="00753E72" w:rsidRPr="00B27549" w:rsidRDefault="00753E72" w:rsidP="00753E72">
      <w:pPr>
        <w:pStyle w:val="af9"/>
        <w:numPr>
          <w:ilvl w:val="1"/>
          <w:numId w:val="52"/>
        </w:numPr>
        <w:spacing w:line="360" w:lineRule="auto"/>
        <w:jc w:val="both"/>
        <w:outlineLvl w:val="0"/>
        <w:rPr>
          <w:b/>
          <w:sz w:val="28"/>
          <w:szCs w:val="28"/>
          <w:lang w:eastAsia="ru-RU"/>
        </w:rPr>
      </w:pPr>
      <w:bookmarkStart w:id="41" w:name="_Toc21961752"/>
      <w:bookmarkStart w:id="42" w:name="_Toc25309068"/>
      <w:r w:rsidRPr="00B27549">
        <w:rPr>
          <w:b/>
          <w:sz w:val="28"/>
          <w:szCs w:val="28"/>
          <w:lang w:eastAsia="ru-RU"/>
        </w:rPr>
        <w:t>Общие итоговые рейтинги по всем учреждениям социального обслуживания, принимавших участие в независимой оценке</w:t>
      </w:r>
      <w:bookmarkEnd w:id="41"/>
      <w:bookmarkEnd w:id="42"/>
    </w:p>
    <w:p w:rsidR="00753E72" w:rsidRPr="00B27549" w:rsidRDefault="00753E72" w:rsidP="00753E72">
      <w:pPr>
        <w:rPr>
          <w:b/>
          <w:sz w:val="28"/>
          <w:szCs w:val="28"/>
          <w:lang w:eastAsia="ru-RU"/>
        </w:rPr>
      </w:pPr>
    </w:p>
    <w:tbl>
      <w:tblPr>
        <w:tblStyle w:val="-661"/>
        <w:tblW w:w="9322" w:type="dxa"/>
        <w:tblLayout w:type="fixed"/>
        <w:tblLook w:val="04A0" w:firstRow="1" w:lastRow="0" w:firstColumn="1" w:lastColumn="0" w:noHBand="0" w:noVBand="1"/>
      </w:tblPr>
      <w:tblGrid>
        <w:gridCol w:w="710"/>
        <w:gridCol w:w="3934"/>
        <w:gridCol w:w="1751"/>
        <w:gridCol w:w="1367"/>
        <w:gridCol w:w="1560"/>
      </w:tblGrid>
      <w:tr w:rsidR="006008A6" w:rsidRPr="00E93248" w:rsidTr="006008A6">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10" w:type="dxa"/>
            <w:hideMark/>
          </w:tcPr>
          <w:p w:rsidR="006008A6" w:rsidRPr="00E93248" w:rsidRDefault="006008A6" w:rsidP="003C3042">
            <w:pPr>
              <w:suppressAutoHyphens w:val="0"/>
              <w:jc w:val="center"/>
              <w:rPr>
                <w:i/>
                <w:iCs/>
                <w:color w:val="000000"/>
                <w:lang w:eastAsia="ru-RU"/>
              </w:rPr>
            </w:pPr>
            <w:r w:rsidRPr="00E93248">
              <w:rPr>
                <w:i/>
                <w:iCs/>
                <w:color w:val="000000"/>
                <w:lang w:eastAsia="ru-RU"/>
              </w:rPr>
              <w:t>№</w:t>
            </w:r>
          </w:p>
        </w:tc>
        <w:tc>
          <w:tcPr>
            <w:tcW w:w="3934" w:type="dxa"/>
            <w:hideMark/>
          </w:tcPr>
          <w:p w:rsidR="006008A6" w:rsidRPr="00E93248" w:rsidRDefault="006008A6" w:rsidP="003C3042">
            <w:pPr>
              <w:suppressAutoHyphens w:val="0"/>
              <w:jc w:val="center"/>
              <w:cnfStyle w:val="100000000000" w:firstRow="1" w:lastRow="0" w:firstColumn="0" w:lastColumn="0" w:oddVBand="0" w:evenVBand="0" w:oddHBand="0" w:evenHBand="0" w:firstRowFirstColumn="0" w:firstRowLastColumn="0" w:lastRowFirstColumn="0" w:lastRowLastColumn="0"/>
              <w:rPr>
                <w:i/>
                <w:iCs/>
                <w:color w:val="000000"/>
                <w:lang w:eastAsia="ru-RU"/>
              </w:rPr>
            </w:pPr>
            <w:r w:rsidRPr="00E93248">
              <w:rPr>
                <w:i/>
                <w:iCs/>
                <w:color w:val="000000"/>
                <w:lang w:eastAsia="ru-RU"/>
              </w:rPr>
              <w:t>Наименование учреждения</w:t>
            </w:r>
          </w:p>
        </w:tc>
        <w:tc>
          <w:tcPr>
            <w:tcW w:w="1751" w:type="dxa"/>
            <w:hideMark/>
          </w:tcPr>
          <w:p w:rsidR="006008A6" w:rsidRPr="00E93248" w:rsidRDefault="006008A6" w:rsidP="003C3042">
            <w:pPr>
              <w:suppressAutoHyphens w:val="0"/>
              <w:jc w:val="center"/>
              <w:cnfStyle w:val="100000000000" w:firstRow="1" w:lastRow="0" w:firstColumn="0" w:lastColumn="0" w:oddVBand="0" w:evenVBand="0" w:oddHBand="0" w:evenHBand="0" w:firstRowFirstColumn="0" w:firstRowLastColumn="0" w:lastRowFirstColumn="0" w:lastRowLastColumn="0"/>
              <w:rPr>
                <w:i/>
                <w:iCs/>
                <w:color w:val="000000"/>
                <w:lang w:eastAsia="ru-RU"/>
              </w:rPr>
            </w:pPr>
            <w:r w:rsidRPr="00E93248">
              <w:rPr>
                <w:i/>
                <w:iCs/>
                <w:color w:val="000000"/>
                <w:lang w:eastAsia="ru-RU"/>
              </w:rPr>
              <w:t>Интегральное значение</w:t>
            </w:r>
          </w:p>
          <w:p w:rsidR="006008A6" w:rsidRPr="00E93248" w:rsidRDefault="006008A6" w:rsidP="003C3042">
            <w:pPr>
              <w:suppressAutoHyphens w:val="0"/>
              <w:jc w:val="center"/>
              <w:cnfStyle w:val="100000000000" w:firstRow="1" w:lastRow="0" w:firstColumn="0" w:lastColumn="0" w:oddVBand="0" w:evenVBand="0" w:oddHBand="0" w:evenHBand="0" w:firstRowFirstColumn="0" w:firstRowLastColumn="0" w:lastRowFirstColumn="0" w:lastRowLastColumn="0"/>
              <w:rPr>
                <w:i/>
                <w:iCs/>
                <w:color w:val="000000"/>
                <w:lang w:eastAsia="ru-RU"/>
              </w:rPr>
            </w:pPr>
            <w:r w:rsidRPr="00E93248">
              <w:rPr>
                <w:i/>
                <w:iCs/>
                <w:color w:val="000000"/>
                <w:lang w:eastAsia="ru-RU"/>
              </w:rPr>
              <w:t>(макс.500)</w:t>
            </w:r>
          </w:p>
        </w:tc>
        <w:tc>
          <w:tcPr>
            <w:tcW w:w="1367" w:type="dxa"/>
          </w:tcPr>
          <w:p w:rsidR="006008A6" w:rsidRPr="00E93248" w:rsidRDefault="006008A6" w:rsidP="003C3042">
            <w:pPr>
              <w:suppressAutoHyphens w:val="0"/>
              <w:jc w:val="center"/>
              <w:cnfStyle w:val="100000000000" w:firstRow="1" w:lastRow="0" w:firstColumn="0" w:lastColumn="0" w:oddVBand="0" w:evenVBand="0" w:oddHBand="0" w:evenHBand="0" w:firstRowFirstColumn="0" w:firstRowLastColumn="0" w:lastRowFirstColumn="0" w:lastRowLastColumn="0"/>
              <w:rPr>
                <w:i/>
                <w:iCs/>
                <w:color w:val="000000"/>
                <w:lang w:eastAsia="ru-RU"/>
              </w:rPr>
            </w:pPr>
            <w:r w:rsidRPr="00E93248">
              <w:rPr>
                <w:i/>
                <w:iCs/>
                <w:color w:val="000000"/>
                <w:lang w:eastAsia="ru-RU"/>
              </w:rPr>
              <w:t>Интегральное значение</w:t>
            </w:r>
          </w:p>
          <w:p w:rsidR="006008A6" w:rsidRPr="00E93248" w:rsidRDefault="006008A6" w:rsidP="003C3042">
            <w:pPr>
              <w:suppressAutoHyphens w:val="0"/>
              <w:jc w:val="center"/>
              <w:cnfStyle w:val="100000000000" w:firstRow="1" w:lastRow="0" w:firstColumn="0" w:lastColumn="0" w:oddVBand="0" w:evenVBand="0" w:oddHBand="0" w:evenHBand="0" w:firstRowFirstColumn="0" w:firstRowLastColumn="0" w:lastRowFirstColumn="0" w:lastRowLastColumn="0"/>
              <w:rPr>
                <w:i/>
                <w:iCs/>
                <w:color w:val="000000"/>
                <w:lang w:eastAsia="ru-RU"/>
              </w:rPr>
            </w:pPr>
            <w:r w:rsidRPr="00E93248">
              <w:rPr>
                <w:i/>
                <w:iCs/>
                <w:color w:val="000000"/>
                <w:lang w:eastAsia="ru-RU"/>
              </w:rPr>
              <w:t>(макс.100)</w:t>
            </w:r>
          </w:p>
        </w:tc>
        <w:tc>
          <w:tcPr>
            <w:tcW w:w="1560" w:type="dxa"/>
            <w:hideMark/>
          </w:tcPr>
          <w:p w:rsidR="006008A6" w:rsidRPr="00E93248" w:rsidRDefault="006008A6" w:rsidP="003C3042">
            <w:pPr>
              <w:suppressAutoHyphens w:val="0"/>
              <w:jc w:val="center"/>
              <w:cnfStyle w:val="100000000000" w:firstRow="1" w:lastRow="0" w:firstColumn="0" w:lastColumn="0" w:oddVBand="0" w:evenVBand="0" w:oddHBand="0" w:evenHBand="0" w:firstRowFirstColumn="0" w:firstRowLastColumn="0" w:lastRowFirstColumn="0" w:lastRowLastColumn="0"/>
              <w:rPr>
                <w:i/>
                <w:iCs/>
                <w:color w:val="000000"/>
                <w:lang w:eastAsia="ru-RU"/>
              </w:rPr>
            </w:pPr>
            <w:r w:rsidRPr="00E93248">
              <w:rPr>
                <w:i/>
                <w:iCs/>
                <w:color w:val="000000"/>
                <w:lang w:eastAsia="ru-RU"/>
              </w:rPr>
              <w:t>Рейтинговый балл</w:t>
            </w:r>
          </w:p>
        </w:tc>
      </w:tr>
      <w:tr w:rsidR="00E93248" w:rsidRPr="00E93248" w:rsidTr="00F2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1</w:t>
            </w:r>
          </w:p>
        </w:tc>
        <w:tc>
          <w:tcPr>
            <w:tcW w:w="3934" w:type="dxa"/>
            <w:vAlign w:val="bottom"/>
          </w:tcPr>
          <w:p w:rsidR="00E93248" w:rsidRPr="00E93248" w:rsidRDefault="00E93248" w:rsidP="00E93248">
            <w:pPr>
              <w:suppressAutoHyphens w:val="0"/>
              <w:cnfStyle w:val="000000100000" w:firstRow="0" w:lastRow="0" w:firstColumn="0" w:lastColumn="0" w:oddVBand="0" w:evenVBand="0" w:oddHBand="1" w:evenHBand="0" w:firstRowFirstColumn="0" w:firstRowLastColumn="0" w:lastRowFirstColumn="0" w:lastRowLastColumn="0"/>
              <w:rPr>
                <w:color w:val="000000"/>
                <w:lang w:eastAsia="ru-RU"/>
              </w:rPr>
            </w:pPr>
            <w:r w:rsidRPr="00E93248">
              <w:rPr>
                <w:color w:val="000000"/>
              </w:rPr>
              <w:t>ГКУ АО УСЗН по г. Зея и Зейскому району</w:t>
            </w:r>
          </w:p>
        </w:tc>
        <w:tc>
          <w:tcPr>
            <w:tcW w:w="1751" w:type="dxa"/>
            <w:noWrap/>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495,2</w:t>
            </w:r>
          </w:p>
        </w:tc>
        <w:tc>
          <w:tcPr>
            <w:tcW w:w="1367" w:type="dxa"/>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99,04</w:t>
            </w:r>
          </w:p>
        </w:tc>
        <w:tc>
          <w:tcPr>
            <w:tcW w:w="1560" w:type="dxa"/>
            <w:noWrap/>
            <w:vAlign w:val="center"/>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1</w:t>
            </w:r>
          </w:p>
        </w:tc>
      </w:tr>
      <w:tr w:rsidR="00E93248" w:rsidRPr="00E93248" w:rsidTr="00F25000">
        <w:trPr>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2</w:t>
            </w:r>
          </w:p>
        </w:tc>
        <w:tc>
          <w:tcPr>
            <w:tcW w:w="3934" w:type="dxa"/>
            <w:vAlign w:val="bottom"/>
          </w:tcPr>
          <w:p w:rsidR="00E93248" w:rsidRPr="00E93248" w:rsidRDefault="00E93248" w:rsidP="00E93248">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ГБУ АО «Зейский КЦСОН «Родник»</w:t>
            </w:r>
          </w:p>
        </w:tc>
        <w:tc>
          <w:tcPr>
            <w:tcW w:w="1751" w:type="dxa"/>
            <w:noWrap/>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494,9</w:t>
            </w:r>
          </w:p>
        </w:tc>
        <w:tc>
          <w:tcPr>
            <w:tcW w:w="1367" w:type="dxa"/>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98,98</w:t>
            </w:r>
          </w:p>
        </w:tc>
        <w:tc>
          <w:tcPr>
            <w:tcW w:w="1560" w:type="dxa"/>
            <w:noWrap/>
            <w:vAlign w:val="center"/>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2</w:t>
            </w:r>
          </w:p>
        </w:tc>
      </w:tr>
      <w:tr w:rsidR="00E93248" w:rsidRPr="00E93248" w:rsidTr="00F2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3</w:t>
            </w:r>
          </w:p>
        </w:tc>
        <w:tc>
          <w:tcPr>
            <w:tcW w:w="3934" w:type="dxa"/>
            <w:vAlign w:val="bottom"/>
          </w:tcPr>
          <w:p w:rsidR="00E93248" w:rsidRPr="00E93248" w:rsidRDefault="00E93248" w:rsidP="00E93248">
            <w:pP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ГАУ СО АО «Реабилитационный центр «Бардагон»</w:t>
            </w:r>
          </w:p>
        </w:tc>
        <w:tc>
          <w:tcPr>
            <w:tcW w:w="1751" w:type="dxa"/>
            <w:noWrap/>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491,6</w:t>
            </w:r>
          </w:p>
        </w:tc>
        <w:tc>
          <w:tcPr>
            <w:tcW w:w="1367" w:type="dxa"/>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98,32</w:t>
            </w:r>
          </w:p>
        </w:tc>
        <w:tc>
          <w:tcPr>
            <w:tcW w:w="1560" w:type="dxa"/>
            <w:noWrap/>
            <w:vAlign w:val="center"/>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3</w:t>
            </w:r>
          </w:p>
        </w:tc>
      </w:tr>
      <w:tr w:rsidR="00E93248" w:rsidRPr="00E93248" w:rsidTr="00F25000">
        <w:trPr>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4</w:t>
            </w:r>
          </w:p>
        </w:tc>
        <w:tc>
          <w:tcPr>
            <w:tcW w:w="3934" w:type="dxa"/>
            <w:vAlign w:val="bottom"/>
          </w:tcPr>
          <w:p w:rsidR="00E93248" w:rsidRPr="00E93248" w:rsidRDefault="00E93248" w:rsidP="00E93248">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ГКУ АО УСЗН по г. Тында и Тындинскому району</w:t>
            </w:r>
          </w:p>
        </w:tc>
        <w:tc>
          <w:tcPr>
            <w:tcW w:w="1751" w:type="dxa"/>
            <w:noWrap/>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489,8</w:t>
            </w:r>
          </w:p>
        </w:tc>
        <w:tc>
          <w:tcPr>
            <w:tcW w:w="1367" w:type="dxa"/>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97,84</w:t>
            </w:r>
          </w:p>
        </w:tc>
        <w:tc>
          <w:tcPr>
            <w:tcW w:w="1560" w:type="dxa"/>
            <w:noWrap/>
            <w:vAlign w:val="center"/>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4</w:t>
            </w:r>
          </w:p>
        </w:tc>
      </w:tr>
      <w:tr w:rsidR="00E93248" w:rsidRPr="00E93248" w:rsidTr="00F2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5</w:t>
            </w:r>
          </w:p>
        </w:tc>
        <w:tc>
          <w:tcPr>
            <w:tcW w:w="3934" w:type="dxa"/>
            <w:vAlign w:val="bottom"/>
          </w:tcPr>
          <w:p w:rsidR="00E93248" w:rsidRPr="00E93248" w:rsidRDefault="00E93248" w:rsidP="00E93248">
            <w:pP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ГБУ АО «Магдагачинский КЦСОН «Гармония»</w:t>
            </w:r>
          </w:p>
        </w:tc>
        <w:tc>
          <w:tcPr>
            <w:tcW w:w="1751" w:type="dxa"/>
            <w:noWrap/>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485,17</w:t>
            </w:r>
          </w:p>
        </w:tc>
        <w:tc>
          <w:tcPr>
            <w:tcW w:w="1367" w:type="dxa"/>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97,14</w:t>
            </w:r>
          </w:p>
        </w:tc>
        <w:tc>
          <w:tcPr>
            <w:tcW w:w="1560" w:type="dxa"/>
            <w:noWrap/>
            <w:vAlign w:val="center"/>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5</w:t>
            </w:r>
          </w:p>
        </w:tc>
      </w:tr>
      <w:tr w:rsidR="00E93248" w:rsidRPr="00E93248" w:rsidTr="00F25000">
        <w:trPr>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6</w:t>
            </w:r>
          </w:p>
        </w:tc>
        <w:tc>
          <w:tcPr>
            <w:tcW w:w="3934" w:type="dxa"/>
            <w:vAlign w:val="bottom"/>
          </w:tcPr>
          <w:p w:rsidR="00E93248" w:rsidRPr="00E93248" w:rsidRDefault="00E93248" w:rsidP="00E93248">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ГКУ АО УСЗН по г. Шимановск и Шимановскому району</w:t>
            </w:r>
          </w:p>
        </w:tc>
        <w:tc>
          <w:tcPr>
            <w:tcW w:w="1751" w:type="dxa"/>
            <w:noWrap/>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482,8</w:t>
            </w:r>
          </w:p>
        </w:tc>
        <w:tc>
          <w:tcPr>
            <w:tcW w:w="1367" w:type="dxa"/>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96,56</w:t>
            </w:r>
          </w:p>
        </w:tc>
        <w:tc>
          <w:tcPr>
            <w:tcW w:w="1560" w:type="dxa"/>
            <w:noWrap/>
            <w:vAlign w:val="center"/>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6</w:t>
            </w:r>
          </w:p>
        </w:tc>
      </w:tr>
      <w:tr w:rsidR="00E93248" w:rsidRPr="00E93248" w:rsidTr="00F2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7</w:t>
            </w:r>
          </w:p>
        </w:tc>
        <w:tc>
          <w:tcPr>
            <w:tcW w:w="3934" w:type="dxa"/>
            <w:vAlign w:val="bottom"/>
          </w:tcPr>
          <w:p w:rsidR="00E93248" w:rsidRPr="00E93248" w:rsidRDefault="00E93248" w:rsidP="00E93248">
            <w:pP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 xml:space="preserve">ГКУ АО УСЗН по Магдагачинскому району </w:t>
            </w:r>
          </w:p>
        </w:tc>
        <w:tc>
          <w:tcPr>
            <w:tcW w:w="1751" w:type="dxa"/>
            <w:noWrap/>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481,7</w:t>
            </w:r>
          </w:p>
        </w:tc>
        <w:tc>
          <w:tcPr>
            <w:tcW w:w="1367" w:type="dxa"/>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96,34</w:t>
            </w:r>
          </w:p>
        </w:tc>
        <w:tc>
          <w:tcPr>
            <w:tcW w:w="1560" w:type="dxa"/>
            <w:noWrap/>
            <w:vAlign w:val="center"/>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7</w:t>
            </w:r>
          </w:p>
        </w:tc>
      </w:tr>
      <w:tr w:rsidR="00E93248" w:rsidRPr="00E93248" w:rsidTr="00F25000">
        <w:trPr>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8</w:t>
            </w:r>
          </w:p>
        </w:tc>
        <w:tc>
          <w:tcPr>
            <w:tcW w:w="3934" w:type="dxa"/>
            <w:vAlign w:val="bottom"/>
          </w:tcPr>
          <w:p w:rsidR="00E93248" w:rsidRPr="00E93248" w:rsidRDefault="00E93248" w:rsidP="00E93248">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ГБУ АО «Свободненский КЦСОН «Лада»</w:t>
            </w:r>
          </w:p>
        </w:tc>
        <w:tc>
          <w:tcPr>
            <w:tcW w:w="1751" w:type="dxa"/>
            <w:noWrap/>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480,2</w:t>
            </w:r>
          </w:p>
        </w:tc>
        <w:tc>
          <w:tcPr>
            <w:tcW w:w="1367" w:type="dxa"/>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96,04</w:t>
            </w:r>
          </w:p>
        </w:tc>
        <w:tc>
          <w:tcPr>
            <w:tcW w:w="1560" w:type="dxa"/>
            <w:noWrap/>
            <w:vAlign w:val="center"/>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8</w:t>
            </w:r>
          </w:p>
        </w:tc>
      </w:tr>
      <w:tr w:rsidR="00E93248" w:rsidRPr="00E93248" w:rsidTr="00F2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9</w:t>
            </w:r>
          </w:p>
        </w:tc>
        <w:tc>
          <w:tcPr>
            <w:tcW w:w="3934" w:type="dxa"/>
            <w:vAlign w:val="bottom"/>
          </w:tcPr>
          <w:p w:rsidR="00E93248" w:rsidRPr="00E93248" w:rsidRDefault="00E93248" w:rsidP="00E93248">
            <w:pP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ГКУ АО УСЗН по Серышевскому району</w:t>
            </w:r>
          </w:p>
        </w:tc>
        <w:tc>
          <w:tcPr>
            <w:tcW w:w="1751" w:type="dxa"/>
            <w:noWrap/>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477,2</w:t>
            </w:r>
          </w:p>
        </w:tc>
        <w:tc>
          <w:tcPr>
            <w:tcW w:w="1367" w:type="dxa"/>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95,44</w:t>
            </w:r>
          </w:p>
        </w:tc>
        <w:tc>
          <w:tcPr>
            <w:tcW w:w="1560" w:type="dxa"/>
            <w:noWrap/>
            <w:vAlign w:val="center"/>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9</w:t>
            </w:r>
          </w:p>
        </w:tc>
      </w:tr>
      <w:tr w:rsidR="00E93248" w:rsidRPr="00E93248" w:rsidTr="00F25000">
        <w:trPr>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10</w:t>
            </w:r>
          </w:p>
        </w:tc>
        <w:tc>
          <w:tcPr>
            <w:tcW w:w="3934" w:type="dxa"/>
            <w:vAlign w:val="bottom"/>
          </w:tcPr>
          <w:p w:rsidR="00E93248" w:rsidRPr="00E93248" w:rsidRDefault="00E93248" w:rsidP="00E93248">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ГАУСО «Мухинский психоневрологический интернат»</w:t>
            </w:r>
          </w:p>
        </w:tc>
        <w:tc>
          <w:tcPr>
            <w:tcW w:w="1751" w:type="dxa"/>
            <w:noWrap/>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477</w:t>
            </w:r>
          </w:p>
        </w:tc>
        <w:tc>
          <w:tcPr>
            <w:tcW w:w="1367" w:type="dxa"/>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95,4</w:t>
            </w:r>
          </w:p>
        </w:tc>
        <w:tc>
          <w:tcPr>
            <w:tcW w:w="1560" w:type="dxa"/>
            <w:noWrap/>
            <w:vAlign w:val="center"/>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10</w:t>
            </w:r>
          </w:p>
        </w:tc>
      </w:tr>
      <w:tr w:rsidR="00E93248" w:rsidRPr="00E93248" w:rsidTr="00F2500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11</w:t>
            </w:r>
          </w:p>
        </w:tc>
        <w:tc>
          <w:tcPr>
            <w:tcW w:w="3934" w:type="dxa"/>
            <w:vAlign w:val="bottom"/>
          </w:tcPr>
          <w:p w:rsidR="00E93248" w:rsidRPr="00E93248" w:rsidRDefault="00E93248" w:rsidP="00E93248">
            <w:pP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 xml:space="preserve">ГКУ АО УСЗН по г. Свободный, ЗАТО Циолковский, </w:t>
            </w:r>
            <w:r w:rsidRPr="00E93248">
              <w:rPr>
                <w:color w:val="000000"/>
              </w:rPr>
              <w:lastRenderedPageBreak/>
              <w:t>Свободненскому району</w:t>
            </w:r>
          </w:p>
        </w:tc>
        <w:tc>
          <w:tcPr>
            <w:tcW w:w="1751" w:type="dxa"/>
            <w:noWrap/>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lastRenderedPageBreak/>
              <w:t>472,4</w:t>
            </w:r>
          </w:p>
        </w:tc>
        <w:tc>
          <w:tcPr>
            <w:tcW w:w="1367" w:type="dxa"/>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94,48</w:t>
            </w:r>
          </w:p>
        </w:tc>
        <w:tc>
          <w:tcPr>
            <w:tcW w:w="1560" w:type="dxa"/>
            <w:noWrap/>
            <w:vAlign w:val="center"/>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11</w:t>
            </w:r>
          </w:p>
        </w:tc>
      </w:tr>
      <w:tr w:rsidR="00E93248" w:rsidRPr="00E93248" w:rsidTr="00F25000">
        <w:trPr>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lastRenderedPageBreak/>
              <w:t>12</w:t>
            </w:r>
          </w:p>
        </w:tc>
        <w:tc>
          <w:tcPr>
            <w:tcW w:w="3934" w:type="dxa"/>
            <w:vAlign w:val="bottom"/>
          </w:tcPr>
          <w:p w:rsidR="00E93248" w:rsidRPr="00E93248" w:rsidRDefault="00E93248" w:rsidP="00E93248">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ГБУ АО «Тындинский КЦСОН»</w:t>
            </w:r>
          </w:p>
        </w:tc>
        <w:tc>
          <w:tcPr>
            <w:tcW w:w="1751" w:type="dxa"/>
            <w:noWrap/>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472,4</w:t>
            </w:r>
          </w:p>
        </w:tc>
        <w:tc>
          <w:tcPr>
            <w:tcW w:w="1367" w:type="dxa"/>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94,48</w:t>
            </w:r>
          </w:p>
        </w:tc>
        <w:tc>
          <w:tcPr>
            <w:tcW w:w="1560" w:type="dxa"/>
            <w:noWrap/>
            <w:vAlign w:val="center"/>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12</w:t>
            </w:r>
          </w:p>
        </w:tc>
      </w:tr>
      <w:tr w:rsidR="00E93248" w:rsidRPr="00E93248" w:rsidTr="00F2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13</w:t>
            </w:r>
          </w:p>
        </w:tc>
        <w:tc>
          <w:tcPr>
            <w:tcW w:w="3934" w:type="dxa"/>
            <w:vAlign w:val="bottom"/>
          </w:tcPr>
          <w:p w:rsidR="00E93248" w:rsidRPr="00E93248" w:rsidRDefault="00E93248" w:rsidP="00E93248">
            <w:pP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ГБУ АО «Свободненский СДОП «Ветеран»</w:t>
            </w:r>
          </w:p>
        </w:tc>
        <w:tc>
          <w:tcPr>
            <w:tcW w:w="1751" w:type="dxa"/>
            <w:noWrap/>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468,3</w:t>
            </w:r>
          </w:p>
        </w:tc>
        <w:tc>
          <w:tcPr>
            <w:tcW w:w="1367" w:type="dxa"/>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93,66</w:t>
            </w:r>
          </w:p>
        </w:tc>
        <w:tc>
          <w:tcPr>
            <w:tcW w:w="1560" w:type="dxa"/>
            <w:noWrap/>
            <w:vAlign w:val="center"/>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13</w:t>
            </w:r>
          </w:p>
        </w:tc>
      </w:tr>
      <w:tr w:rsidR="00E93248" w:rsidRPr="00E93248" w:rsidTr="00F25000">
        <w:trPr>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14</w:t>
            </w:r>
          </w:p>
        </w:tc>
        <w:tc>
          <w:tcPr>
            <w:tcW w:w="3934" w:type="dxa"/>
            <w:vAlign w:val="bottom"/>
          </w:tcPr>
          <w:p w:rsidR="00E93248" w:rsidRPr="00E93248" w:rsidRDefault="00E93248" w:rsidP="00E93248">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ГАУСО «Мазановский психоневрологический интернат»</w:t>
            </w:r>
          </w:p>
        </w:tc>
        <w:tc>
          <w:tcPr>
            <w:tcW w:w="1751" w:type="dxa"/>
            <w:noWrap/>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457,6</w:t>
            </w:r>
          </w:p>
        </w:tc>
        <w:tc>
          <w:tcPr>
            <w:tcW w:w="1367" w:type="dxa"/>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91,52</w:t>
            </w:r>
          </w:p>
        </w:tc>
        <w:tc>
          <w:tcPr>
            <w:tcW w:w="1560" w:type="dxa"/>
            <w:noWrap/>
            <w:vAlign w:val="center"/>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14</w:t>
            </w:r>
          </w:p>
        </w:tc>
      </w:tr>
      <w:tr w:rsidR="00E93248" w:rsidRPr="00E93248" w:rsidTr="00F25000">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15</w:t>
            </w:r>
          </w:p>
        </w:tc>
        <w:tc>
          <w:tcPr>
            <w:tcW w:w="3934" w:type="dxa"/>
            <w:vAlign w:val="bottom"/>
          </w:tcPr>
          <w:p w:rsidR="00E93248" w:rsidRPr="00E93248" w:rsidRDefault="00E93248" w:rsidP="00E93248">
            <w:pP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ГБУ АО «Серышевский СДОП «Милосердие»</w:t>
            </w:r>
          </w:p>
        </w:tc>
        <w:tc>
          <w:tcPr>
            <w:tcW w:w="1751" w:type="dxa"/>
            <w:noWrap/>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457,1</w:t>
            </w:r>
          </w:p>
        </w:tc>
        <w:tc>
          <w:tcPr>
            <w:tcW w:w="1367" w:type="dxa"/>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91,42</w:t>
            </w:r>
          </w:p>
        </w:tc>
        <w:tc>
          <w:tcPr>
            <w:tcW w:w="1560" w:type="dxa"/>
            <w:noWrap/>
            <w:vAlign w:val="center"/>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15</w:t>
            </w:r>
          </w:p>
        </w:tc>
      </w:tr>
      <w:tr w:rsidR="00E93248" w:rsidRPr="00E93248" w:rsidTr="00F25000">
        <w:trPr>
          <w:trHeight w:val="6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16</w:t>
            </w:r>
          </w:p>
        </w:tc>
        <w:tc>
          <w:tcPr>
            <w:tcW w:w="3934" w:type="dxa"/>
            <w:vAlign w:val="bottom"/>
          </w:tcPr>
          <w:p w:rsidR="00E93248" w:rsidRPr="00E93248" w:rsidRDefault="00E93248" w:rsidP="00E93248">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ГБУ Амурской области «Сапроновский СРЦН «Парусник надежды»</w:t>
            </w:r>
          </w:p>
        </w:tc>
        <w:tc>
          <w:tcPr>
            <w:tcW w:w="1751" w:type="dxa"/>
            <w:noWrap/>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445,9</w:t>
            </w:r>
          </w:p>
        </w:tc>
        <w:tc>
          <w:tcPr>
            <w:tcW w:w="1367" w:type="dxa"/>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89,18</w:t>
            </w:r>
          </w:p>
        </w:tc>
        <w:tc>
          <w:tcPr>
            <w:tcW w:w="1560" w:type="dxa"/>
            <w:noWrap/>
            <w:vAlign w:val="center"/>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16</w:t>
            </w:r>
          </w:p>
        </w:tc>
      </w:tr>
      <w:tr w:rsidR="00E93248" w:rsidRPr="00E93248" w:rsidTr="00F2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17</w:t>
            </w:r>
          </w:p>
        </w:tc>
        <w:tc>
          <w:tcPr>
            <w:tcW w:w="3934" w:type="dxa"/>
            <w:vAlign w:val="bottom"/>
          </w:tcPr>
          <w:p w:rsidR="00E93248" w:rsidRPr="00E93248" w:rsidRDefault="00E93248" w:rsidP="00E93248">
            <w:pP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ГКУ АО УСЗН по г. Сковородино и Сковородинскому району</w:t>
            </w:r>
          </w:p>
        </w:tc>
        <w:tc>
          <w:tcPr>
            <w:tcW w:w="1751" w:type="dxa"/>
            <w:noWrap/>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439,4</w:t>
            </w:r>
          </w:p>
        </w:tc>
        <w:tc>
          <w:tcPr>
            <w:tcW w:w="1367" w:type="dxa"/>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87,88</w:t>
            </w:r>
          </w:p>
        </w:tc>
        <w:tc>
          <w:tcPr>
            <w:tcW w:w="1560" w:type="dxa"/>
            <w:noWrap/>
            <w:vAlign w:val="center"/>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17</w:t>
            </w:r>
          </w:p>
        </w:tc>
      </w:tr>
      <w:tr w:rsidR="00E93248" w:rsidRPr="00E93248" w:rsidTr="00F25000">
        <w:trPr>
          <w:trHeight w:val="6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18</w:t>
            </w:r>
          </w:p>
        </w:tc>
        <w:tc>
          <w:tcPr>
            <w:tcW w:w="3934" w:type="dxa"/>
            <w:vAlign w:val="bottom"/>
          </w:tcPr>
          <w:p w:rsidR="00E93248" w:rsidRPr="00E93248" w:rsidRDefault="00E93248" w:rsidP="00E93248">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ГАУ АО «Шимановский СРЦН»</w:t>
            </w:r>
          </w:p>
        </w:tc>
        <w:tc>
          <w:tcPr>
            <w:tcW w:w="1751" w:type="dxa"/>
            <w:noWrap/>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399,2</w:t>
            </w:r>
          </w:p>
        </w:tc>
        <w:tc>
          <w:tcPr>
            <w:tcW w:w="1367" w:type="dxa"/>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85,82</w:t>
            </w:r>
          </w:p>
        </w:tc>
        <w:tc>
          <w:tcPr>
            <w:tcW w:w="1560" w:type="dxa"/>
            <w:noWrap/>
            <w:vAlign w:val="center"/>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18</w:t>
            </w:r>
          </w:p>
        </w:tc>
      </w:tr>
      <w:tr w:rsidR="00E93248" w:rsidRPr="00E93248" w:rsidTr="00F2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19</w:t>
            </w:r>
          </w:p>
        </w:tc>
        <w:tc>
          <w:tcPr>
            <w:tcW w:w="3934" w:type="dxa"/>
            <w:vAlign w:val="bottom"/>
          </w:tcPr>
          <w:p w:rsidR="00E93248" w:rsidRPr="00E93248" w:rsidRDefault="00E93248" w:rsidP="00E93248">
            <w:pP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ГАУСО АО «Свободненский специальный (коррекционный) детский дом»</w:t>
            </w:r>
          </w:p>
        </w:tc>
        <w:tc>
          <w:tcPr>
            <w:tcW w:w="1751" w:type="dxa"/>
            <w:noWrap/>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429</w:t>
            </w:r>
          </w:p>
        </w:tc>
        <w:tc>
          <w:tcPr>
            <w:tcW w:w="1367" w:type="dxa"/>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85,8</w:t>
            </w:r>
          </w:p>
        </w:tc>
        <w:tc>
          <w:tcPr>
            <w:tcW w:w="1560" w:type="dxa"/>
            <w:noWrap/>
            <w:vAlign w:val="center"/>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19</w:t>
            </w:r>
          </w:p>
        </w:tc>
      </w:tr>
      <w:tr w:rsidR="00E93248" w:rsidRPr="00E93248" w:rsidTr="00F25000">
        <w:trPr>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20</w:t>
            </w:r>
          </w:p>
        </w:tc>
        <w:tc>
          <w:tcPr>
            <w:tcW w:w="3934" w:type="dxa"/>
            <w:vAlign w:val="bottom"/>
          </w:tcPr>
          <w:p w:rsidR="00E93248" w:rsidRPr="00E93248" w:rsidRDefault="00E93248" w:rsidP="00E93248">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ГКУ АО УСЗН по Мазановскому району</w:t>
            </w:r>
          </w:p>
        </w:tc>
        <w:tc>
          <w:tcPr>
            <w:tcW w:w="1751" w:type="dxa"/>
            <w:noWrap/>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412,6</w:t>
            </w:r>
          </w:p>
        </w:tc>
        <w:tc>
          <w:tcPr>
            <w:tcW w:w="1367" w:type="dxa"/>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82,52</w:t>
            </w:r>
          </w:p>
        </w:tc>
        <w:tc>
          <w:tcPr>
            <w:tcW w:w="1560" w:type="dxa"/>
            <w:noWrap/>
            <w:vAlign w:val="center"/>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20</w:t>
            </w:r>
          </w:p>
        </w:tc>
      </w:tr>
      <w:tr w:rsidR="00E93248" w:rsidRPr="00E93248" w:rsidTr="00F2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E93248" w:rsidP="00E93248">
            <w:pPr>
              <w:suppressAutoHyphens w:val="0"/>
              <w:jc w:val="right"/>
              <w:rPr>
                <w:color w:val="000000"/>
                <w:lang w:eastAsia="ru-RU"/>
              </w:rPr>
            </w:pPr>
            <w:r w:rsidRPr="00E93248">
              <w:rPr>
                <w:color w:val="000000"/>
                <w:lang w:eastAsia="ru-RU"/>
              </w:rPr>
              <w:t>21</w:t>
            </w:r>
          </w:p>
        </w:tc>
        <w:tc>
          <w:tcPr>
            <w:tcW w:w="3934" w:type="dxa"/>
            <w:vAlign w:val="bottom"/>
          </w:tcPr>
          <w:p w:rsidR="00E93248" w:rsidRPr="00E93248" w:rsidRDefault="00E93248" w:rsidP="00E93248">
            <w:pP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ГБУ АО «Зейский СП»</w:t>
            </w:r>
          </w:p>
        </w:tc>
        <w:tc>
          <w:tcPr>
            <w:tcW w:w="1751" w:type="dxa"/>
            <w:noWrap/>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407</w:t>
            </w:r>
          </w:p>
        </w:tc>
        <w:tc>
          <w:tcPr>
            <w:tcW w:w="1367" w:type="dxa"/>
            <w:vAlign w:val="bottom"/>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81,58</w:t>
            </w:r>
          </w:p>
        </w:tc>
        <w:tc>
          <w:tcPr>
            <w:tcW w:w="1560" w:type="dxa"/>
            <w:noWrap/>
            <w:vAlign w:val="center"/>
          </w:tcPr>
          <w:p w:rsidR="00E93248" w:rsidRPr="00E93248" w:rsidRDefault="00E93248" w:rsidP="00E93248">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21</w:t>
            </w:r>
          </w:p>
        </w:tc>
      </w:tr>
      <w:tr w:rsidR="00E93248" w:rsidRPr="00E93248" w:rsidTr="00F25000">
        <w:trPr>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E93248" w:rsidRPr="00E93248" w:rsidRDefault="005D2090" w:rsidP="00E93248">
            <w:pPr>
              <w:suppressAutoHyphens w:val="0"/>
              <w:jc w:val="right"/>
              <w:rPr>
                <w:color w:val="000000"/>
                <w:lang w:eastAsia="ru-RU"/>
              </w:rPr>
            </w:pPr>
            <w:r>
              <w:rPr>
                <w:color w:val="000000"/>
                <w:lang w:eastAsia="ru-RU"/>
              </w:rPr>
              <w:t>22</w:t>
            </w:r>
          </w:p>
        </w:tc>
        <w:tc>
          <w:tcPr>
            <w:tcW w:w="3934" w:type="dxa"/>
            <w:vAlign w:val="bottom"/>
          </w:tcPr>
          <w:p w:rsidR="00E93248" w:rsidRPr="00E93248" w:rsidRDefault="00E93248" w:rsidP="00E93248">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 xml:space="preserve">ГКУ АО УСЗН по Селемджинскому району </w:t>
            </w:r>
          </w:p>
        </w:tc>
        <w:tc>
          <w:tcPr>
            <w:tcW w:w="1751" w:type="dxa"/>
            <w:noWrap/>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401,5</w:t>
            </w:r>
          </w:p>
        </w:tc>
        <w:tc>
          <w:tcPr>
            <w:tcW w:w="1367" w:type="dxa"/>
            <w:vAlign w:val="bottom"/>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80,3</w:t>
            </w:r>
          </w:p>
        </w:tc>
        <w:tc>
          <w:tcPr>
            <w:tcW w:w="1560" w:type="dxa"/>
            <w:noWrap/>
            <w:vAlign w:val="center"/>
          </w:tcPr>
          <w:p w:rsidR="00E93248" w:rsidRPr="00E93248" w:rsidRDefault="00E93248" w:rsidP="00E93248">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23</w:t>
            </w:r>
          </w:p>
        </w:tc>
      </w:tr>
      <w:tr w:rsidR="005D2090" w:rsidRPr="00E93248" w:rsidTr="00F250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0" w:type="dxa"/>
            <w:noWrap/>
          </w:tcPr>
          <w:p w:rsidR="005D2090" w:rsidRPr="00E93248" w:rsidRDefault="005D2090" w:rsidP="005D2090">
            <w:pPr>
              <w:suppressAutoHyphens w:val="0"/>
              <w:jc w:val="right"/>
              <w:rPr>
                <w:color w:val="000000"/>
                <w:lang w:eastAsia="ru-RU"/>
              </w:rPr>
            </w:pPr>
            <w:r>
              <w:rPr>
                <w:color w:val="000000"/>
                <w:lang w:eastAsia="ru-RU"/>
              </w:rPr>
              <w:t>23</w:t>
            </w:r>
          </w:p>
        </w:tc>
        <w:tc>
          <w:tcPr>
            <w:tcW w:w="3934" w:type="dxa"/>
            <w:vAlign w:val="bottom"/>
          </w:tcPr>
          <w:p w:rsidR="005D2090" w:rsidRPr="00E93248" w:rsidRDefault="005D2090" w:rsidP="005D2090">
            <w:pP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ГБУ АО «Свободненский социальный приют для детей»</w:t>
            </w:r>
          </w:p>
        </w:tc>
        <w:tc>
          <w:tcPr>
            <w:tcW w:w="1751" w:type="dxa"/>
            <w:noWrap/>
            <w:vAlign w:val="bottom"/>
          </w:tcPr>
          <w:p w:rsidR="005D2090" w:rsidRPr="00E93248" w:rsidRDefault="005D2090" w:rsidP="005D2090">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400,7</w:t>
            </w:r>
          </w:p>
        </w:tc>
        <w:tc>
          <w:tcPr>
            <w:tcW w:w="1367" w:type="dxa"/>
            <w:vAlign w:val="bottom"/>
          </w:tcPr>
          <w:p w:rsidR="005D2090" w:rsidRPr="00E93248" w:rsidRDefault="005D2090" w:rsidP="005D2090">
            <w:pPr>
              <w:jc w:val="center"/>
              <w:cnfStyle w:val="000000100000" w:firstRow="0" w:lastRow="0" w:firstColumn="0" w:lastColumn="0" w:oddVBand="0" w:evenVBand="0" w:oddHBand="1" w:evenHBand="0" w:firstRowFirstColumn="0" w:firstRowLastColumn="0" w:lastRowFirstColumn="0" w:lastRowLastColumn="0"/>
              <w:rPr>
                <w:color w:val="000000"/>
              </w:rPr>
            </w:pPr>
            <w:r w:rsidRPr="00E93248">
              <w:rPr>
                <w:color w:val="000000"/>
              </w:rPr>
              <w:t>80,</w:t>
            </w:r>
            <w:r>
              <w:rPr>
                <w:color w:val="000000"/>
              </w:rPr>
              <w:t>1</w:t>
            </w:r>
            <w:r w:rsidRPr="00E93248">
              <w:rPr>
                <w:color w:val="000000"/>
              </w:rPr>
              <w:t>4</w:t>
            </w:r>
          </w:p>
        </w:tc>
        <w:tc>
          <w:tcPr>
            <w:tcW w:w="1560" w:type="dxa"/>
            <w:noWrap/>
            <w:vAlign w:val="center"/>
          </w:tcPr>
          <w:p w:rsidR="005D2090" w:rsidRPr="00E93248" w:rsidRDefault="005D2090" w:rsidP="005D2090">
            <w:pPr>
              <w:jc w:val="center"/>
              <w:cnfStyle w:val="000000100000" w:firstRow="0" w:lastRow="0" w:firstColumn="0" w:lastColumn="0" w:oddVBand="0" w:evenVBand="0" w:oddHBand="1" w:evenHBand="0" w:firstRowFirstColumn="0" w:firstRowLastColumn="0" w:lastRowFirstColumn="0" w:lastRowLastColumn="0"/>
              <w:rPr>
                <w:b/>
                <w:color w:val="000000"/>
              </w:rPr>
            </w:pPr>
            <w:r w:rsidRPr="00E93248">
              <w:rPr>
                <w:b/>
                <w:color w:val="000000"/>
              </w:rPr>
              <w:t>22</w:t>
            </w:r>
          </w:p>
        </w:tc>
      </w:tr>
      <w:tr w:rsidR="005D2090" w:rsidRPr="00E93248" w:rsidTr="00F25000">
        <w:trPr>
          <w:trHeight w:val="300"/>
        </w:trPr>
        <w:tc>
          <w:tcPr>
            <w:cnfStyle w:val="001000000000" w:firstRow="0" w:lastRow="0" w:firstColumn="1" w:lastColumn="0" w:oddVBand="0" w:evenVBand="0" w:oddHBand="0" w:evenHBand="0" w:firstRowFirstColumn="0" w:firstRowLastColumn="0" w:lastRowFirstColumn="0" w:lastRowLastColumn="0"/>
            <w:tcW w:w="710" w:type="dxa"/>
            <w:noWrap/>
            <w:hideMark/>
          </w:tcPr>
          <w:p w:rsidR="005D2090" w:rsidRPr="00E93248" w:rsidRDefault="005D2090" w:rsidP="005D2090">
            <w:pPr>
              <w:suppressAutoHyphens w:val="0"/>
              <w:jc w:val="right"/>
              <w:rPr>
                <w:color w:val="000000"/>
                <w:lang w:eastAsia="ru-RU"/>
              </w:rPr>
            </w:pPr>
            <w:r w:rsidRPr="00E93248">
              <w:rPr>
                <w:color w:val="000000"/>
                <w:lang w:eastAsia="ru-RU"/>
              </w:rPr>
              <w:t>24</w:t>
            </w:r>
          </w:p>
        </w:tc>
        <w:tc>
          <w:tcPr>
            <w:tcW w:w="3934" w:type="dxa"/>
            <w:vAlign w:val="bottom"/>
          </w:tcPr>
          <w:p w:rsidR="005D2090" w:rsidRPr="00E93248" w:rsidRDefault="005D2090" w:rsidP="005D2090">
            <w:pP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ГБУ АО «Тындинский СРЦН»</w:t>
            </w:r>
          </w:p>
        </w:tc>
        <w:tc>
          <w:tcPr>
            <w:tcW w:w="1751" w:type="dxa"/>
            <w:noWrap/>
            <w:vAlign w:val="bottom"/>
          </w:tcPr>
          <w:p w:rsidR="005D2090" w:rsidRPr="00E93248" w:rsidRDefault="005D2090" w:rsidP="005D2090">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400,5</w:t>
            </w:r>
          </w:p>
        </w:tc>
        <w:tc>
          <w:tcPr>
            <w:tcW w:w="1367" w:type="dxa"/>
            <w:vAlign w:val="bottom"/>
          </w:tcPr>
          <w:p w:rsidR="005D2090" w:rsidRPr="00E93248" w:rsidRDefault="005D2090" w:rsidP="005D2090">
            <w:pPr>
              <w:jc w:val="center"/>
              <w:cnfStyle w:val="000000000000" w:firstRow="0" w:lastRow="0" w:firstColumn="0" w:lastColumn="0" w:oddVBand="0" w:evenVBand="0" w:oddHBand="0" w:evenHBand="0" w:firstRowFirstColumn="0" w:firstRowLastColumn="0" w:lastRowFirstColumn="0" w:lastRowLastColumn="0"/>
              <w:rPr>
                <w:color w:val="000000"/>
              </w:rPr>
            </w:pPr>
            <w:r w:rsidRPr="00E93248">
              <w:rPr>
                <w:color w:val="000000"/>
              </w:rPr>
              <w:t>80,1</w:t>
            </w:r>
          </w:p>
        </w:tc>
        <w:tc>
          <w:tcPr>
            <w:tcW w:w="1560" w:type="dxa"/>
            <w:noWrap/>
            <w:vAlign w:val="center"/>
          </w:tcPr>
          <w:p w:rsidR="005D2090" w:rsidRPr="00E93248" w:rsidRDefault="005D2090" w:rsidP="005D2090">
            <w:pPr>
              <w:jc w:val="center"/>
              <w:cnfStyle w:val="000000000000" w:firstRow="0" w:lastRow="0" w:firstColumn="0" w:lastColumn="0" w:oddVBand="0" w:evenVBand="0" w:oddHBand="0" w:evenHBand="0" w:firstRowFirstColumn="0" w:firstRowLastColumn="0" w:lastRowFirstColumn="0" w:lastRowLastColumn="0"/>
              <w:rPr>
                <w:b/>
                <w:color w:val="000000"/>
              </w:rPr>
            </w:pPr>
            <w:r w:rsidRPr="00E93248">
              <w:rPr>
                <w:b/>
                <w:color w:val="000000"/>
              </w:rPr>
              <w:t>24</w:t>
            </w:r>
          </w:p>
        </w:tc>
      </w:tr>
    </w:tbl>
    <w:p w:rsidR="009F1FB5" w:rsidRDefault="009F1FB5" w:rsidP="00753E72">
      <w:pPr>
        <w:jc w:val="center"/>
        <w:rPr>
          <w:sz w:val="28"/>
          <w:szCs w:val="26"/>
          <w:lang w:eastAsia="ru-RU"/>
        </w:rPr>
      </w:pPr>
    </w:p>
    <w:p w:rsidR="00753D3E" w:rsidRDefault="00753D3E" w:rsidP="009F1FB5">
      <w:pPr>
        <w:pStyle w:val="af9"/>
        <w:numPr>
          <w:ilvl w:val="1"/>
          <w:numId w:val="52"/>
        </w:numPr>
        <w:spacing w:line="360" w:lineRule="auto"/>
        <w:jc w:val="center"/>
        <w:outlineLvl w:val="0"/>
        <w:rPr>
          <w:b/>
          <w:sz w:val="28"/>
        </w:rPr>
        <w:sectPr w:rsidR="00753D3E" w:rsidSect="004C61F6">
          <w:pgSz w:w="11906" w:h="16838"/>
          <w:pgMar w:top="1134" w:right="850" w:bottom="1134" w:left="1701" w:header="708" w:footer="708" w:gutter="0"/>
          <w:cols w:space="708"/>
          <w:titlePg/>
          <w:docGrid w:linePitch="360"/>
        </w:sectPr>
      </w:pPr>
      <w:bookmarkStart w:id="43" w:name="_Toc21961753"/>
    </w:p>
    <w:p w:rsidR="009F1FB5" w:rsidRPr="002D683A" w:rsidRDefault="009F1FB5" w:rsidP="009F1FB5">
      <w:pPr>
        <w:pStyle w:val="af9"/>
        <w:numPr>
          <w:ilvl w:val="1"/>
          <w:numId w:val="52"/>
        </w:numPr>
        <w:spacing w:line="360" w:lineRule="auto"/>
        <w:jc w:val="center"/>
        <w:outlineLvl w:val="0"/>
        <w:rPr>
          <w:b/>
          <w:sz w:val="28"/>
        </w:rPr>
      </w:pPr>
      <w:bookmarkStart w:id="44" w:name="_Toc25309069"/>
      <w:r w:rsidRPr="002D683A">
        <w:rPr>
          <w:b/>
          <w:sz w:val="28"/>
        </w:rPr>
        <w:lastRenderedPageBreak/>
        <w:t>Общий итоговый рейтинг организаций социального обслуживания в разрезе отдельных показателей</w:t>
      </w:r>
      <w:bookmarkEnd w:id="43"/>
      <w:bookmarkEnd w:id="44"/>
    </w:p>
    <w:p w:rsidR="00753D3E" w:rsidRDefault="00753D3E" w:rsidP="00753E72">
      <w:pPr>
        <w:jc w:val="center"/>
        <w:rPr>
          <w:sz w:val="28"/>
          <w:szCs w:val="26"/>
          <w:lang w:eastAsia="ru-RU"/>
        </w:rPr>
      </w:pPr>
    </w:p>
    <w:tbl>
      <w:tblPr>
        <w:tblW w:w="14786" w:type="dxa"/>
        <w:tblLook w:val="04A0" w:firstRow="1" w:lastRow="0" w:firstColumn="1" w:lastColumn="0" w:noHBand="0" w:noVBand="1"/>
      </w:tblPr>
      <w:tblGrid>
        <w:gridCol w:w="918"/>
        <w:gridCol w:w="5882"/>
        <w:gridCol w:w="1257"/>
        <w:gridCol w:w="1438"/>
        <w:gridCol w:w="975"/>
        <w:gridCol w:w="1362"/>
        <w:gridCol w:w="1004"/>
        <w:gridCol w:w="975"/>
        <w:gridCol w:w="975"/>
      </w:tblGrid>
      <w:tr w:rsidR="006008A6" w:rsidRPr="00753D3E" w:rsidTr="006008A6">
        <w:trPr>
          <w:cantSplit/>
          <w:trHeight w:val="4155"/>
        </w:trPr>
        <w:tc>
          <w:tcPr>
            <w:tcW w:w="918"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6008A6" w:rsidRPr="00753D3E" w:rsidRDefault="006008A6" w:rsidP="006008A6">
            <w:pPr>
              <w:suppressAutoHyphens w:val="0"/>
              <w:jc w:val="center"/>
              <w:rPr>
                <w:b/>
                <w:bCs/>
                <w:color w:val="000000"/>
                <w:lang w:eastAsia="ru-RU"/>
              </w:rPr>
            </w:pPr>
            <w:bookmarkStart w:id="45" w:name="RANGE!A1"/>
            <w:r w:rsidRPr="00753D3E">
              <w:rPr>
                <w:b/>
                <w:bCs/>
                <w:color w:val="000000"/>
                <w:lang w:eastAsia="ru-RU"/>
              </w:rPr>
              <w:t>№</w:t>
            </w:r>
            <w:bookmarkEnd w:id="45"/>
          </w:p>
        </w:tc>
        <w:tc>
          <w:tcPr>
            <w:tcW w:w="5882"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Наименование организации</w:t>
            </w:r>
          </w:p>
        </w:tc>
        <w:tc>
          <w:tcPr>
            <w:tcW w:w="1257"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Критерий «Открытость и доступность информации об организации социальной сферы»</w:t>
            </w:r>
          </w:p>
        </w:tc>
        <w:tc>
          <w:tcPr>
            <w:tcW w:w="1438"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Критерий «Комфортность условий предоставления услуг, в том числе время ожидания предоставления услуг»</w:t>
            </w:r>
          </w:p>
        </w:tc>
        <w:tc>
          <w:tcPr>
            <w:tcW w:w="975"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Критерий «Доступность услуг для инвалидов»</w:t>
            </w:r>
          </w:p>
        </w:tc>
        <w:tc>
          <w:tcPr>
            <w:tcW w:w="1362"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Критерий «Доброжелательность, вежливость работников организаций социальной сферы»</w:t>
            </w:r>
          </w:p>
        </w:tc>
        <w:tc>
          <w:tcPr>
            <w:tcW w:w="1004"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Критерий «Удовлетворенность условиями оказания услуг»</w:t>
            </w:r>
          </w:p>
        </w:tc>
        <w:tc>
          <w:tcPr>
            <w:tcW w:w="975" w:type="dxa"/>
            <w:tcBorders>
              <w:top w:val="single" w:sz="4" w:space="0" w:color="auto"/>
              <w:left w:val="nil"/>
              <w:bottom w:val="single" w:sz="4" w:space="0" w:color="auto"/>
              <w:right w:val="single" w:sz="4" w:space="0" w:color="auto"/>
            </w:tcBorders>
            <w:shd w:val="clear" w:color="000000" w:fill="DAEEF3"/>
            <w:textDirection w:val="btLr"/>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Итоговый рейтинговый балл</w:t>
            </w:r>
          </w:p>
        </w:tc>
        <w:tc>
          <w:tcPr>
            <w:tcW w:w="975" w:type="dxa"/>
            <w:tcBorders>
              <w:top w:val="single" w:sz="4" w:space="0" w:color="auto"/>
              <w:left w:val="nil"/>
              <w:bottom w:val="single" w:sz="4" w:space="0" w:color="auto"/>
              <w:right w:val="single" w:sz="4" w:space="0" w:color="auto"/>
            </w:tcBorders>
            <w:shd w:val="clear" w:color="000000" w:fill="DAEEF3"/>
            <w:textDirection w:val="btLr"/>
            <w:vAlign w:val="center"/>
          </w:tcPr>
          <w:p w:rsidR="006008A6" w:rsidRPr="00753D3E" w:rsidRDefault="006008A6" w:rsidP="006008A6">
            <w:pPr>
              <w:suppressAutoHyphens w:val="0"/>
              <w:jc w:val="center"/>
              <w:rPr>
                <w:b/>
                <w:bCs/>
                <w:color w:val="000000"/>
                <w:lang w:eastAsia="ru-RU"/>
              </w:rPr>
            </w:pPr>
            <w:r w:rsidRPr="00753D3E">
              <w:rPr>
                <w:b/>
                <w:bCs/>
                <w:color w:val="000000"/>
                <w:lang w:eastAsia="ru-RU"/>
              </w:rPr>
              <w:t>Итоговый рейтинговый балл</w:t>
            </w:r>
          </w:p>
        </w:tc>
      </w:tr>
      <w:tr w:rsidR="006008A6" w:rsidRPr="00753D3E" w:rsidTr="006008A6">
        <w:trPr>
          <w:trHeight w:val="945"/>
        </w:trPr>
        <w:tc>
          <w:tcPr>
            <w:tcW w:w="918" w:type="dxa"/>
            <w:vMerge/>
            <w:tcBorders>
              <w:top w:val="single" w:sz="4" w:space="0" w:color="auto"/>
              <w:left w:val="single" w:sz="4" w:space="0" w:color="auto"/>
              <w:bottom w:val="single" w:sz="4" w:space="0" w:color="auto"/>
              <w:right w:val="single" w:sz="4" w:space="0" w:color="auto"/>
            </w:tcBorders>
            <w:vAlign w:val="center"/>
            <w:hideMark/>
          </w:tcPr>
          <w:p w:rsidR="006008A6" w:rsidRPr="00753D3E" w:rsidRDefault="006008A6" w:rsidP="006008A6">
            <w:pPr>
              <w:suppressAutoHyphens w:val="0"/>
              <w:rPr>
                <w:b/>
                <w:bCs/>
                <w:color w:val="000000"/>
                <w:lang w:eastAsia="ru-RU"/>
              </w:rPr>
            </w:pPr>
          </w:p>
        </w:tc>
        <w:tc>
          <w:tcPr>
            <w:tcW w:w="5882" w:type="dxa"/>
            <w:vMerge/>
            <w:tcBorders>
              <w:top w:val="single" w:sz="4" w:space="0" w:color="auto"/>
              <w:left w:val="single" w:sz="4" w:space="0" w:color="auto"/>
              <w:bottom w:val="single" w:sz="4" w:space="0" w:color="auto"/>
              <w:right w:val="single" w:sz="4" w:space="0" w:color="auto"/>
            </w:tcBorders>
            <w:vAlign w:val="center"/>
            <w:hideMark/>
          </w:tcPr>
          <w:p w:rsidR="006008A6" w:rsidRPr="00753D3E" w:rsidRDefault="006008A6" w:rsidP="006008A6">
            <w:pPr>
              <w:suppressAutoHyphens w:val="0"/>
              <w:rPr>
                <w:b/>
                <w:bCs/>
                <w:color w:val="000000"/>
                <w:lang w:eastAsia="ru-RU"/>
              </w:rPr>
            </w:pPr>
          </w:p>
        </w:tc>
        <w:tc>
          <w:tcPr>
            <w:tcW w:w="1257" w:type="dxa"/>
            <w:tcBorders>
              <w:top w:val="nil"/>
              <w:left w:val="nil"/>
              <w:bottom w:val="single" w:sz="4" w:space="0" w:color="auto"/>
              <w:right w:val="single" w:sz="4" w:space="0" w:color="auto"/>
            </w:tcBorders>
            <w:shd w:val="clear" w:color="000000" w:fill="F7CAAC"/>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Макс 100 баллов</w:t>
            </w:r>
          </w:p>
        </w:tc>
        <w:tc>
          <w:tcPr>
            <w:tcW w:w="1438" w:type="dxa"/>
            <w:tcBorders>
              <w:top w:val="nil"/>
              <w:left w:val="nil"/>
              <w:bottom w:val="single" w:sz="4" w:space="0" w:color="auto"/>
              <w:right w:val="single" w:sz="4" w:space="0" w:color="auto"/>
            </w:tcBorders>
            <w:shd w:val="clear" w:color="000000" w:fill="F7CAAC"/>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Макс 100 баллов</w:t>
            </w:r>
          </w:p>
        </w:tc>
        <w:tc>
          <w:tcPr>
            <w:tcW w:w="975" w:type="dxa"/>
            <w:tcBorders>
              <w:top w:val="nil"/>
              <w:left w:val="nil"/>
              <w:bottom w:val="single" w:sz="4" w:space="0" w:color="auto"/>
              <w:right w:val="single" w:sz="4" w:space="0" w:color="auto"/>
            </w:tcBorders>
            <w:shd w:val="clear" w:color="000000" w:fill="F7CAAC"/>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Макс 100 баллов</w:t>
            </w:r>
          </w:p>
        </w:tc>
        <w:tc>
          <w:tcPr>
            <w:tcW w:w="1362" w:type="dxa"/>
            <w:tcBorders>
              <w:top w:val="nil"/>
              <w:left w:val="nil"/>
              <w:bottom w:val="single" w:sz="4" w:space="0" w:color="auto"/>
              <w:right w:val="single" w:sz="4" w:space="0" w:color="auto"/>
            </w:tcBorders>
            <w:shd w:val="clear" w:color="000000" w:fill="F7CAAC"/>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Макс 100 баллов</w:t>
            </w:r>
          </w:p>
        </w:tc>
        <w:tc>
          <w:tcPr>
            <w:tcW w:w="1004" w:type="dxa"/>
            <w:tcBorders>
              <w:top w:val="nil"/>
              <w:left w:val="nil"/>
              <w:bottom w:val="single" w:sz="4" w:space="0" w:color="auto"/>
              <w:right w:val="single" w:sz="4" w:space="0" w:color="auto"/>
            </w:tcBorders>
            <w:shd w:val="clear" w:color="000000" w:fill="F7CAAC"/>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Макс 100 баллов</w:t>
            </w:r>
          </w:p>
        </w:tc>
        <w:tc>
          <w:tcPr>
            <w:tcW w:w="975" w:type="dxa"/>
            <w:tcBorders>
              <w:top w:val="nil"/>
              <w:left w:val="nil"/>
              <w:bottom w:val="single" w:sz="4" w:space="0" w:color="auto"/>
              <w:right w:val="single" w:sz="4" w:space="0" w:color="auto"/>
            </w:tcBorders>
            <w:shd w:val="clear" w:color="000000" w:fill="F7CAAC"/>
            <w:vAlign w:val="center"/>
            <w:hideMark/>
          </w:tcPr>
          <w:p w:rsidR="006008A6" w:rsidRPr="00753D3E" w:rsidRDefault="006008A6" w:rsidP="006008A6">
            <w:pPr>
              <w:suppressAutoHyphens w:val="0"/>
              <w:jc w:val="center"/>
              <w:rPr>
                <w:b/>
                <w:bCs/>
                <w:color w:val="000000"/>
                <w:lang w:eastAsia="ru-RU"/>
              </w:rPr>
            </w:pPr>
            <w:r w:rsidRPr="00753D3E">
              <w:rPr>
                <w:b/>
                <w:bCs/>
                <w:color w:val="000000"/>
                <w:lang w:eastAsia="ru-RU"/>
              </w:rPr>
              <w:t>Макс 500 баллов</w:t>
            </w:r>
          </w:p>
        </w:tc>
        <w:tc>
          <w:tcPr>
            <w:tcW w:w="975" w:type="dxa"/>
            <w:tcBorders>
              <w:top w:val="nil"/>
              <w:left w:val="nil"/>
              <w:bottom w:val="single" w:sz="4" w:space="0" w:color="auto"/>
              <w:right w:val="single" w:sz="4" w:space="0" w:color="auto"/>
            </w:tcBorders>
            <w:shd w:val="clear" w:color="000000" w:fill="F7CAAC"/>
          </w:tcPr>
          <w:p w:rsidR="006008A6" w:rsidRDefault="006008A6" w:rsidP="006008A6">
            <w:pPr>
              <w:suppressAutoHyphens w:val="0"/>
              <w:jc w:val="center"/>
              <w:rPr>
                <w:b/>
                <w:bCs/>
                <w:color w:val="000000"/>
                <w:lang w:eastAsia="ru-RU"/>
              </w:rPr>
            </w:pPr>
            <w:r>
              <w:rPr>
                <w:b/>
                <w:bCs/>
                <w:color w:val="000000"/>
                <w:lang w:eastAsia="ru-RU"/>
              </w:rPr>
              <w:t>Макс</w:t>
            </w:r>
          </w:p>
          <w:p w:rsidR="006008A6" w:rsidRDefault="006008A6" w:rsidP="006008A6">
            <w:pPr>
              <w:suppressAutoHyphens w:val="0"/>
              <w:jc w:val="center"/>
              <w:rPr>
                <w:b/>
                <w:bCs/>
                <w:color w:val="000000"/>
                <w:lang w:eastAsia="ru-RU"/>
              </w:rPr>
            </w:pPr>
            <w:r>
              <w:rPr>
                <w:b/>
                <w:bCs/>
                <w:color w:val="000000"/>
                <w:lang w:eastAsia="ru-RU"/>
              </w:rPr>
              <w:t>100</w:t>
            </w:r>
          </w:p>
          <w:p w:rsidR="006008A6" w:rsidRPr="00753D3E" w:rsidRDefault="006008A6" w:rsidP="006008A6">
            <w:pPr>
              <w:suppressAutoHyphens w:val="0"/>
              <w:jc w:val="center"/>
              <w:rPr>
                <w:b/>
                <w:bCs/>
                <w:color w:val="000000"/>
                <w:lang w:eastAsia="ru-RU"/>
              </w:rPr>
            </w:pPr>
            <w:r>
              <w:rPr>
                <w:b/>
                <w:bCs/>
                <w:color w:val="000000"/>
                <w:lang w:eastAsia="ru-RU"/>
              </w:rPr>
              <w:t>баллов</w:t>
            </w:r>
          </w:p>
        </w:tc>
      </w:tr>
      <w:tr w:rsidR="00BF301D" w:rsidRPr="00753D3E" w:rsidTr="00F25000">
        <w:trPr>
          <w:trHeight w:val="516"/>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suppressAutoHyphens w:val="0"/>
              <w:jc w:val="right"/>
              <w:rPr>
                <w:color w:val="000000"/>
                <w:lang w:eastAsia="ru-RU"/>
              </w:rPr>
            </w:pPr>
            <w:r w:rsidRPr="00BF301D">
              <w:rPr>
                <w:color w:val="000000"/>
              </w:rPr>
              <w:t>1</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ГКУ АО УСЗН по г. Зея и Зейскому району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95,2</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495,2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99,04</w:t>
            </w:r>
          </w:p>
        </w:tc>
      </w:tr>
      <w:tr w:rsidR="00BF301D" w:rsidRPr="00753D3E" w:rsidTr="00F25000">
        <w:trPr>
          <w:trHeight w:val="423"/>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2</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ГБУ АО «Зейский КЦСОН «Родник»</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95,7</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494,9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98,98</w:t>
            </w:r>
          </w:p>
        </w:tc>
      </w:tr>
      <w:tr w:rsidR="00BF301D" w:rsidRPr="00753D3E" w:rsidTr="00F25000">
        <w:trPr>
          <w:trHeight w:val="546"/>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3</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ГАУ СО АО «Реабилитационный центр «Бардагон»</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92,8</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98,8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491,6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98,32</w:t>
            </w:r>
          </w:p>
        </w:tc>
      </w:tr>
      <w:tr w:rsidR="00BF301D" w:rsidRPr="00753D3E" w:rsidTr="00F25000">
        <w:trPr>
          <w:trHeight w:val="412"/>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5</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ГКУ АО УСЗН по г. Тында и Тындинскому району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94</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489,8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97,84</w:t>
            </w:r>
          </w:p>
        </w:tc>
      </w:tr>
      <w:tr w:rsidR="00BF301D" w:rsidRPr="00753D3E" w:rsidTr="00F25000">
        <w:trPr>
          <w:trHeight w:val="571"/>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4</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ГБУ АО «Магдагачинский КЦСОН «Гармония»</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94,6</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98,8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92,8</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485,17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97,14</w:t>
            </w:r>
          </w:p>
        </w:tc>
      </w:tr>
      <w:tr w:rsidR="00BF301D" w:rsidRPr="00753D3E" w:rsidTr="00F25000">
        <w:trPr>
          <w:trHeight w:val="562"/>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ГКУ АО УСЗН по г. Шимановск и Шимановскому району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91</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482,8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96,56</w:t>
            </w:r>
          </w:p>
        </w:tc>
      </w:tr>
      <w:tr w:rsidR="00BF301D" w:rsidRPr="00753D3E" w:rsidTr="00F25000">
        <w:trPr>
          <w:trHeight w:val="136"/>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7</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 xml:space="preserve">ГКУ АО УСЗН по Магдагачинскому району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98,3</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95,8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88</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481,7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96,34</w:t>
            </w:r>
          </w:p>
        </w:tc>
      </w:tr>
      <w:tr w:rsidR="00BF301D" w:rsidRPr="00753D3E" w:rsidTr="00F25000">
        <w:trPr>
          <w:trHeight w:val="278"/>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lastRenderedPageBreak/>
              <w:t>6</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ГБУ АО «Свободненский КЦСОН «Лада»</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87,3</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480,2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96,04</w:t>
            </w:r>
          </w:p>
        </w:tc>
      </w:tr>
      <w:tr w:rsidR="00BF301D" w:rsidRPr="00753D3E" w:rsidTr="00F25000">
        <w:trPr>
          <w:trHeight w:val="566"/>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12</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ГКУ АО УСЗН по Серышевскому району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93,8</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88</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98,2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477,2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95,44</w:t>
            </w:r>
          </w:p>
        </w:tc>
      </w:tr>
      <w:tr w:rsidR="00BF301D" w:rsidRPr="00753D3E" w:rsidTr="00F25000">
        <w:trPr>
          <w:trHeight w:val="418"/>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8</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ГАУСО «Мухинский психоневрологический интернат»</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78</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477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95,4</w:t>
            </w:r>
          </w:p>
        </w:tc>
      </w:tr>
      <w:tr w:rsidR="00BF301D" w:rsidRPr="00753D3E" w:rsidTr="00F25000">
        <w:trPr>
          <w:trHeight w:val="424"/>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10</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ГБУ АО «Тындинский КЦСОН»</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79 78,8</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98,3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97,6</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98,6</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472,4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94,48</w:t>
            </w:r>
          </w:p>
        </w:tc>
      </w:tr>
      <w:tr w:rsidR="00BF301D" w:rsidRPr="00753D3E" w:rsidTr="00F25000">
        <w:trPr>
          <w:trHeight w:val="416"/>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11</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ГКУ АО УСЗН по г. Свободный, ЗАТО Циолковский, Свободненскому району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90,4</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95,7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88</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472,4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94,48</w:t>
            </w:r>
          </w:p>
        </w:tc>
      </w:tr>
      <w:tr w:rsidR="00BF301D" w:rsidRPr="00753D3E" w:rsidTr="00F25000">
        <w:trPr>
          <w:trHeight w:val="549"/>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17</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bCs/>
                <w:color w:val="000000"/>
              </w:rPr>
            </w:pPr>
            <w:r w:rsidRPr="00BF301D">
              <w:rPr>
                <w:bCs/>
                <w:color w:val="000000" w:themeColor="text1"/>
              </w:rPr>
              <w:t>ГБУ АО «Свободненский СДОП «Ветеран»</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bCs/>
                <w:color w:val="000000"/>
              </w:rPr>
            </w:pPr>
            <w:r w:rsidRPr="00BF301D">
              <w:rPr>
                <w:bCs/>
                <w:color w:val="000000"/>
              </w:rPr>
              <w:t>98,3</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bCs/>
                <w:color w:val="000000"/>
              </w:rPr>
            </w:pPr>
            <w:r w:rsidRPr="00BF301D">
              <w:rPr>
                <w:bCs/>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bCs/>
                <w:color w:val="000000"/>
              </w:rPr>
            </w:pPr>
            <w:r w:rsidRPr="00BF301D">
              <w:rPr>
                <w:bCs/>
                <w:color w:val="000000"/>
              </w:rPr>
              <w:t>70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bCs/>
                <w:color w:val="000000"/>
              </w:rPr>
            </w:pPr>
            <w:r w:rsidRPr="00BF301D">
              <w:rPr>
                <w:bCs/>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bCs/>
                <w:color w:val="000000"/>
              </w:rPr>
            </w:pPr>
            <w:r w:rsidRPr="00BF301D">
              <w:rPr>
                <w:bCs/>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bCs/>
                <w:color w:val="000000"/>
              </w:rPr>
            </w:pPr>
            <w:r w:rsidRPr="00BF301D">
              <w:rPr>
                <w:bCs/>
                <w:color w:val="000000"/>
              </w:rPr>
              <w:t>468,3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bCs/>
                <w:color w:val="000000"/>
              </w:rPr>
            </w:pPr>
            <w:r w:rsidRPr="00BF301D">
              <w:rPr>
                <w:bCs/>
                <w:color w:val="000000"/>
              </w:rPr>
              <w:t>93,66</w:t>
            </w:r>
          </w:p>
        </w:tc>
      </w:tr>
      <w:tr w:rsidR="00BF301D" w:rsidRPr="00753D3E" w:rsidTr="00F25000">
        <w:trPr>
          <w:trHeight w:val="546"/>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13</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ГАУСО «Мазановский психоневрологический интернат»</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92,5</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96,8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77,1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94,8</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96,4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457,6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91,52</w:t>
            </w:r>
          </w:p>
        </w:tc>
      </w:tr>
      <w:tr w:rsidR="00BF301D" w:rsidRPr="00753D3E" w:rsidTr="00F25000">
        <w:trPr>
          <w:trHeight w:val="398"/>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14</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ГБУ АО «Серышевский СДОП «Милосердие»</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92,3</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65,1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457,1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91,42</w:t>
            </w:r>
          </w:p>
        </w:tc>
      </w:tr>
      <w:tr w:rsidR="00BF301D" w:rsidRPr="00753D3E" w:rsidTr="00F25000">
        <w:trPr>
          <w:trHeight w:val="559"/>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15</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ГБУ Амурской области «Сапроновский СРЦН «Парусник надежды»</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91,9</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54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445,9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89,18</w:t>
            </w:r>
          </w:p>
        </w:tc>
      </w:tr>
      <w:tr w:rsidR="00BF301D" w:rsidRPr="00753D3E" w:rsidTr="00F25000">
        <w:trPr>
          <w:trHeight w:val="543"/>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16</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ГКУ АО УСЗН по г. Сковородино и Сковородинскому району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80,6</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87,7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72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439,4</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87,88</w:t>
            </w:r>
          </w:p>
        </w:tc>
      </w:tr>
      <w:tr w:rsidR="00BF301D" w:rsidRPr="00753D3E" w:rsidTr="00F25000">
        <w:trPr>
          <w:trHeight w:val="408"/>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23</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ГАУ АО «Шимановский СРЦН»</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99,1</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30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429,1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85,82</w:t>
            </w:r>
          </w:p>
        </w:tc>
      </w:tr>
      <w:tr w:rsidR="00BF301D" w:rsidRPr="00753D3E" w:rsidTr="00F25000">
        <w:trPr>
          <w:trHeight w:val="431"/>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18</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ГАУСО АО «Свободненский специальный (коррекционный) детский дом»</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86,8</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95,2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53,6</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93,4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429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85,8</w:t>
            </w:r>
          </w:p>
        </w:tc>
      </w:tr>
      <w:tr w:rsidR="00BF301D" w:rsidRPr="00753D3E" w:rsidTr="00F25000">
        <w:trPr>
          <w:trHeight w:val="563"/>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20</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ГКУ АО УСЗН по Мазановскому району</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50,5</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96,1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66</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412,6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82,52</w:t>
            </w:r>
          </w:p>
        </w:tc>
      </w:tr>
      <w:tr w:rsidR="00BF301D" w:rsidRPr="00753D3E" w:rsidTr="00F25000">
        <w:trPr>
          <w:trHeight w:val="429"/>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19</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ГБУ АО «Зейский СП»</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55,9</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52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407,9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81,58</w:t>
            </w:r>
          </w:p>
        </w:tc>
      </w:tr>
      <w:tr w:rsidR="00BF301D" w:rsidRPr="00753D3E" w:rsidTr="00F25000">
        <w:trPr>
          <w:trHeight w:val="413"/>
        </w:trPr>
        <w:tc>
          <w:tcPr>
            <w:tcW w:w="918" w:type="dxa"/>
            <w:tcBorders>
              <w:top w:val="nil"/>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24</w:t>
            </w:r>
          </w:p>
        </w:tc>
        <w:tc>
          <w:tcPr>
            <w:tcW w:w="5882" w:type="dxa"/>
            <w:tcBorders>
              <w:top w:val="nil"/>
              <w:left w:val="nil"/>
              <w:bottom w:val="single" w:sz="4" w:space="0" w:color="auto"/>
              <w:right w:val="single" w:sz="4" w:space="0" w:color="auto"/>
            </w:tcBorders>
            <w:shd w:val="clear" w:color="auto" w:fill="auto"/>
            <w:vAlign w:val="center"/>
          </w:tcPr>
          <w:p w:rsidR="00BF301D" w:rsidRPr="00BF301D" w:rsidRDefault="00BF301D" w:rsidP="00BF301D">
            <w:pPr>
              <w:rPr>
                <w:color w:val="000000"/>
              </w:rPr>
            </w:pPr>
            <w:r w:rsidRPr="00BF301D">
              <w:rPr>
                <w:color w:val="000000" w:themeColor="text1"/>
              </w:rPr>
              <w:t>ГКУ АО</w:t>
            </w:r>
            <w:bookmarkStart w:id="46" w:name="_GoBack"/>
            <w:bookmarkEnd w:id="46"/>
            <w:r w:rsidRPr="00BF301D">
              <w:rPr>
                <w:color w:val="000000" w:themeColor="text1"/>
              </w:rPr>
              <w:t xml:space="preserve"> УСЗН по Селемджинскому району </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73,4</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78,9</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50</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99,2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center"/>
              <w:rPr>
                <w:color w:val="000000"/>
              </w:rPr>
            </w:pPr>
            <w:r w:rsidRPr="00BF301D">
              <w:rPr>
                <w:color w:val="000000"/>
              </w:rPr>
              <w:t>401,5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BF301D" w:rsidRPr="00BF301D" w:rsidRDefault="00BF301D" w:rsidP="00BF301D">
            <w:pPr>
              <w:jc w:val="right"/>
              <w:rPr>
                <w:color w:val="000000"/>
              </w:rPr>
            </w:pPr>
            <w:r w:rsidRPr="00BF301D">
              <w:rPr>
                <w:color w:val="000000"/>
              </w:rPr>
              <w:t>80,3</w:t>
            </w:r>
          </w:p>
        </w:tc>
      </w:tr>
      <w:tr w:rsidR="005D2090" w:rsidRPr="00753D3E" w:rsidTr="00F25000">
        <w:trPr>
          <w:trHeight w:val="413"/>
        </w:trPr>
        <w:tc>
          <w:tcPr>
            <w:tcW w:w="918" w:type="dxa"/>
            <w:tcBorders>
              <w:top w:val="nil"/>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right"/>
              <w:rPr>
                <w:color w:val="000000"/>
              </w:rPr>
            </w:pPr>
            <w:r>
              <w:rPr>
                <w:color w:val="000000"/>
              </w:rPr>
              <w:t>21</w:t>
            </w:r>
          </w:p>
        </w:tc>
        <w:tc>
          <w:tcPr>
            <w:tcW w:w="5882" w:type="dxa"/>
            <w:tcBorders>
              <w:top w:val="nil"/>
              <w:left w:val="nil"/>
              <w:bottom w:val="single" w:sz="4" w:space="0" w:color="auto"/>
              <w:right w:val="single" w:sz="4" w:space="0" w:color="auto"/>
            </w:tcBorders>
            <w:shd w:val="clear" w:color="auto" w:fill="auto"/>
            <w:vAlign w:val="center"/>
          </w:tcPr>
          <w:p w:rsidR="005D2090" w:rsidRPr="00BF301D" w:rsidRDefault="005D2090" w:rsidP="005D2090">
            <w:pPr>
              <w:rPr>
                <w:color w:val="000000"/>
              </w:rPr>
            </w:pPr>
            <w:r w:rsidRPr="00BF301D">
              <w:rPr>
                <w:color w:val="000000" w:themeColor="text1"/>
              </w:rPr>
              <w:t>ГБУ АО «Свободненский социальный приют для детей»</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color w:val="000000"/>
              </w:rPr>
            </w:pPr>
            <w:r w:rsidRPr="00BF301D">
              <w:rPr>
                <w:color w:val="000000"/>
              </w:rPr>
              <w:t>54,7</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color w:val="000000"/>
              </w:rPr>
            </w:pPr>
            <w:r w:rsidRPr="00BF301D">
              <w:rPr>
                <w:color w:val="000000"/>
              </w:rPr>
              <w:t>46</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color w:val="000000"/>
              </w:rPr>
            </w:pPr>
            <w:r w:rsidRPr="00BF301D">
              <w:rPr>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color w:val="000000"/>
              </w:rPr>
            </w:pPr>
            <w:r w:rsidRPr="00BF301D">
              <w:rPr>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color w:val="000000"/>
              </w:rPr>
            </w:pPr>
            <w:r w:rsidRPr="00BF301D">
              <w:rPr>
                <w:color w:val="000000"/>
              </w:rPr>
              <w:t>400,7</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right"/>
              <w:rPr>
                <w:color w:val="000000"/>
              </w:rPr>
            </w:pPr>
            <w:r w:rsidRPr="00BF301D">
              <w:rPr>
                <w:color w:val="000000"/>
              </w:rPr>
              <w:t>80,</w:t>
            </w:r>
            <w:r>
              <w:rPr>
                <w:color w:val="000000"/>
              </w:rPr>
              <w:t>1</w:t>
            </w:r>
            <w:r w:rsidRPr="00BF301D">
              <w:rPr>
                <w:color w:val="000000"/>
              </w:rPr>
              <w:t>4</w:t>
            </w:r>
          </w:p>
        </w:tc>
      </w:tr>
      <w:tr w:rsidR="005D2090" w:rsidRPr="00753D3E" w:rsidTr="00F25000">
        <w:trPr>
          <w:trHeight w:val="419"/>
        </w:trPr>
        <w:tc>
          <w:tcPr>
            <w:tcW w:w="918" w:type="dxa"/>
            <w:tcBorders>
              <w:top w:val="nil"/>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right"/>
              <w:rPr>
                <w:color w:val="000000"/>
              </w:rPr>
            </w:pPr>
            <w:r w:rsidRPr="00BF301D">
              <w:rPr>
                <w:color w:val="000000"/>
              </w:rPr>
              <w:t>22</w:t>
            </w:r>
          </w:p>
        </w:tc>
        <w:tc>
          <w:tcPr>
            <w:tcW w:w="5882" w:type="dxa"/>
            <w:tcBorders>
              <w:top w:val="nil"/>
              <w:left w:val="nil"/>
              <w:bottom w:val="single" w:sz="4" w:space="0" w:color="auto"/>
              <w:right w:val="single" w:sz="4" w:space="0" w:color="auto"/>
            </w:tcBorders>
            <w:shd w:val="clear" w:color="auto" w:fill="auto"/>
            <w:vAlign w:val="center"/>
          </w:tcPr>
          <w:p w:rsidR="005D2090" w:rsidRPr="00BF301D" w:rsidRDefault="005D2090" w:rsidP="005D2090">
            <w:pPr>
              <w:rPr>
                <w:color w:val="000000"/>
              </w:rPr>
            </w:pPr>
            <w:r w:rsidRPr="00BF301D">
              <w:rPr>
                <w:color w:val="000000" w:themeColor="text1"/>
              </w:rPr>
              <w:t>ГБУ АО «Тындинский СРЦН»</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bCs/>
                <w:color w:val="000000"/>
              </w:rPr>
            </w:pPr>
            <w:r w:rsidRPr="00BF301D">
              <w:rPr>
                <w:bCs/>
                <w:color w:val="000000"/>
              </w:rPr>
              <w:t>92,5</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bCs/>
                <w:color w:val="000000"/>
              </w:rPr>
            </w:pPr>
            <w:r w:rsidRPr="00BF301D">
              <w:rPr>
                <w:bCs/>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bCs/>
                <w:color w:val="000000"/>
              </w:rPr>
            </w:pPr>
            <w:r w:rsidRPr="00BF301D">
              <w:rPr>
                <w:bCs/>
                <w:color w:val="000000"/>
              </w:rPr>
              <w:t>8</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bCs/>
                <w:color w:val="000000"/>
              </w:rPr>
            </w:pPr>
            <w:r w:rsidRPr="00BF301D">
              <w:rPr>
                <w:bCs/>
                <w:color w:val="000000"/>
              </w:rPr>
              <w:t>100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bCs/>
                <w:color w:val="000000"/>
              </w:rPr>
            </w:pPr>
            <w:r w:rsidRPr="00BF301D">
              <w:rPr>
                <w:bCs/>
                <w:color w:val="000000"/>
              </w:rPr>
              <w:t>100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center"/>
              <w:rPr>
                <w:bCs/>
                <w:color w:val="000000"/>
              </w:rPr>
            </w:pPr>
            <w:r w:rsidRPr="00BF301D">
              <w:rPr>
                <w:bCs/>
                <w:color w:val="000000"/>
              </w:rPr>
              <w:t>400,5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D2090" w:rsidRPr="00BF301D" w:rsidRDefault="005D2090" w:rsidP="005D2090">
            <w:pPr>
              <w:jc w:val="right"/>
              <w:rPr>
                <w:bCs/>
                <w:color w:val="000000"/>
              </w:rPr>
            </w:pPr>
            <w:r w:rsidRPr="00BF301D">
              <w:rPr>
                <w:bCs/>
                <w:color w:val="000000"/>
              </w:rPr>
              <w:t>80,1</w:t>
            </w:r>
          </w:p>
        </w:tc>
      </w:tr>
    </w:tbl>
    <w:p w:rsidR="00753D3E" w:rsidRDefault="00753D3E" w:rsidP="00753E72">
      <w:pPr>
        <w:jc w:val="center"/>
        <w:rPr>
          <w:sz w:val="28"/>
          <w:szCs w:val="26"/>
          <w:lang w:eastAsia="ru-RU"/>
        </w:rPr>
        <w:sectPr w:rsidR="00753D3E" w:rsidSect="00753D3E">
          <w:pgSz w:w="16838" w:h="11906" w:orient="landscape"/>
          <w:pgMar w:top="1701" w:right="1134" w:bottom="851" w:left="1134" w:header="709" w:footer="709" w:gutter="0"/>
          <w:cols w:space="708"/>
          <w:titlePg/>
          <w:docGrid w:linePitch="360"/>
        </w:sectPr>
      </w:pPr>
    </w:p>
    <w:p w:rsidR="00B22100" w:rsidRPr="00B27549" w:rsidRDefault="00B22100" w:rsidP="00B22100">
      <w:pPr>
        <w:pStyle w:val="10"/>
        <w:jc w:val="right"/>
        <w:rPr>
          <w:sz w:val="28"/>
          <w:szCs w:val="26"/>
          <w:lang w:eastAsia="ru-RU"/>
        </w:rPr>
      </w:pPr>
      <w:bookmarkStart w:id="47" w:name="_Toc25309070"/>
      <w:r w:rsidRPr="00B27549">
        <w:rPr>
          <w:sz w:val="28"/>
          <w:szCs w:val="26"/>
          <w:lang w:eastAsia="ru-RU"/>
        </w:rPr>
        <w:lastRenderedPageBreak/>
        <w:t>Приложение 1.</w:t>
      </w:r>
      <w:bookmarkEnd w:id="31"/>
      <w:bookmarkEnd w:id="47"/>
    </w:p>
    <w:p w:rsidR="00B22100" w:rsidRPr="00B27549" w:rsidRDefault="00B22100" w:rsidP="00B22100">
      <w:pPr>
        <w:suppressAutoHyphens w:val="0"/>
        <w:autoSpaceDE w:val="0"/>
        <w:autoSpaceDN w:val="0"/>
        <w:adjustRightInd w:val="0"/>
        <w:jc w:val="right"/>
        <w:rPr>
          <w:b/>
          <w:szCs w:val="26"/>
          <w:lang w:eastAsia="ru-RU"/>
        </w:rPr>
      </w:pPr>
    </w:p>
    <w:p w:rsidR="00B22100" w:rsidRPr="00B27549" w:rsidRDefault="00B22100" w:rsidP="00B22100">
      <w:pPr>
        <w:suppressAutoHyphens w:val="0"/>
        <w:autoSpaceDE w:val="0"/>
        <w:autoSpaceDN w:val="0"/>
        <w:adjustRightInd w:val="0"/>
        <w:jc w:val="center"/>
        <w:rPr>
          <w:b/>
          <w:szCs w:val="26"/>
          <w:lang w:eastAsia="ru-RU"/>
        </w:rPr>
      </w:pPr>
      <w:r w:rsidRPr="00B27549">
        <w:rPr>
          <w:b/>
          <w:szCs w:val="26"/>
          <w:lang w:eastAsia="ru-RU"/>
        </w:rPr>
        <w:t xml:space="preserve">АНКЕТА опроса </w:t>
      </w:r>
      <w:r w:rsidR="001005BE" w:rsidRPr="00B27549">
        <w:rPr>
          <w:b/>
          <w:szCs w:val="26"/>
          <w:lang w:eastAsia="ru-RU"/>
        </w:rPr>
        <w:t xml:space="preserve">СОВЕРШЕННОЛЕТНИХ </w:t>
      </w:r>
      <w:r w:rsidRPr="00B27549">
        <w:rPr>
          <w:b/>
          <w:szCs w:val="26"/>
          <w:lang w:eastAsia="ru-RU"/>
        </w:rPr>
        <w:t>получателей услуг в организациях социального обслуживания</w:t>
      </w:r>
    </w:p>
    <w:p w:rsidR="00B22100" w:rsidRPr="00B27549" w:rsidRDefault="00B22100" w:rsidP="00B22100">
      <w:pPr>
        <w:suppressAutoHyphens w:val="0"/>
        <w:autoSpaceDE w:val="0"/>
        <w:autoSpaceDN w:val="0"/>
        <w:adjustRightInd w:val="0"/>
        <w:jc w:val="center"/>
        <w:rPr>
          <w:b/>
          <w:szCs w:val="26"/>
          <w:lang w:eastAsia="ru-RU"/>
        </w:rPr>
      </w:pPr>
      <w:r w:rsidRPr="00B27549">
        <w:rPr>
          <w:b/>
          <w:szCs w:val="26"/>
          <w:lang w:eastAsia="ru-RU"/>
        </w:rPr>
        <w:t>Стационарная / полустационарная / надомная формы обслуживания</w:t>
      </w: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B22100" w:rsidRPr="00B27549" w:rsidTr="00B22100">
        <w:trPr>
          <w:trHeight w:val="387"/>
          <w:jc w:val="center"/>
        </w:trPr>
        <w:tc>
          <w:tcPr>
            <w:tcW w:w="5103" w:type="dxa"/>
            <w:shd w:val="clear" w:color="auto" w:fill="F79646"/>
            <w:hideMark/>
          </w:tcPr>
          <w:p w:rsidR="00B22100" w:rsidRPr="00B27549" w:rsidRDefault="00B22100" w:rsidP="00B22100">
            <w:pPr>
              <w:keepNext/>
              <w:rPr>
                <w:b/>
                <w:sz w:val="20"/>
              </w:rPr>
            </w:pPr>
            <w:r w:rsidRPr="00B27549">
              <w:rPr>
                <w:b/>
                <w:sz w:val="20"/>
              </w:rPr>
              <w:t xml:space="preserve">№ анкеты </w:t>
            </w:r>
          </w:p>
          <w:p w:rsidR="00B22100" w:rsidRPr="00B27549" w:rsidRDefault="00B22100" w:rsidP="00B22100">
            <w:pPr>
              <w:keepNext/>
              <w:rPr>
                <w:b/>
                <w:sz w:val="20"/>
              </w:rPr>
            </w:pPr>
            <w:r w:rsidRPr="00B27549">
              <w:rPr>
                <w:b/>
                <w:sz w:val="20"/>
              </w:rPr>
              <w:t>(заполняет оператор)</w:t>
            </w:r>
          </w:p>
        </w:tc>
        <w:tc>
          <w:tcPr>
            <w:tcW w:w="4939" w:type="dxa"/>
            <w:shd w:val="clear" w:color="auto" w:fill="F79646"/>
            <w:hideMark/>
          </w:tcPr>
          <w:p w:rsidR="00B22100" w:rsidRPr="00B27549" w:rsidRDefault="00B22100" w:rsidP="00B22100">
            <w:pPr>
              <w:keepNext/>
              <w:rPr>
                <w:b/>
                <w:sz w:val="20"/>
              </w:rPr>
            </w:pPr>
          </w:p>
        </w:tc>
      </w:tr>
      <w:tr w:rsidR="00B22100" w:rsidRPr="00B27549" w:rsidTr="00B22100">
        <w:trPr>
          <w:trHeight w:val="243"/>
          <w:jc w:val="center"/>
        </w:trPr>
        <w:tc>
          <w:tcPr>
            <w:tcW w:w="5103" w:type="dxa"/>
            <w:hideMark/>
          </w:tcPr>
          <w:p w:rsidR="00B22100" w:rsidRPr="00B27549" w:rsidRDefault="00B22100" w:rsidP="00B22100">
            <w:pPr>
              <w:keepNext/>
              <w:rPr>
                <w:b/>
                <w:sz w:val="20"/>
              </w:rPr>
            </w:pPr>
            <w:r w:rsidRPr="00B27549">
              <w:rPr>
                <w:b/>
                <w:sz w:val="20"/>
              </w:rPr>
              <w:t xml:space="preserve">Интервьюер </w:t>
            </w:r>
          </w:p>
        </w:tc>
        <w:tc>
          <w:tcPr>
            <w:tcW w:w="4939" w:type="dxa"/>
            <w:hideMark/>
          </w:tcPr>
          <w:p w:rsidR="00B22100" w:rsidRPr="00B27549" w:rsidRDefault="00B22100" w:rsidP="00B22100">
            <w:pPr>
              <w:keepNext/>
              <w:rPr>
                <w:b/>
                <w:sz w:val="20"/>
              </w:rPr>
            </w:pPr>
          </w:p>
        </w:tc>
      </w:tr>
      <w:tr w:rsidR="00B22100" w:rsidRPr="00B27549" w:rsidTr="00B22100">
        <w:trPr>
          <w:trHeight w:val="243"/>
          <w:jc w:val="center"/>
        </w:trPr>
        <w:tc>
          <w:tcPr>
            <w:tcW w:w="5103" w:type="dxa"/>
          </w:tcPr>
          <w:p w:rsidR="00B22100" w:rsidRPr="00B27549" w:rsidRDefault="00B22100" w:rsidP="00B22100">
            <w:pPr>
              <w:keepNext/>
              <w:rPr>
                <w:b/>
                <w:sz w:val="20"/>
              </w:rPr>
            </w:pPr>
            <w:r w:rsidRPr="00B27549">
              <w:rPr>
                <w:b/>
                <w:sz w:val="20"/>
              </w:rPr>
              <w:t>Наименование организации социального обслуживания</w:t>
            </w:r>
          </w:p>
        </w:tc>
        <w:tc>
          <w:tcPr>
            <w:tcW w:w="4939" w:type="dxa"/>
          </w:tcPr>
          <w:p w:rsidR="00B22100" w:rsidRPr="00B27549" w:rsidRDefault="00B22100" w:rsidP="00B22100">
            <w:pPr>
              <w:keepNext/>
              <w:rPr>
                <w:b/>
                <w:sz w:val="20"/>
              </w:rPr>
            </w:pPr>
          </w:p>
        </w:tc>
      </w:tr>
      <w:tr w:rsidR="00B22100" w:rsidRPr="00B27549" w:rsidTr="00B22100">
        <w:trPr>
          <w:trHeight w:val="243"/>
          <w:jc w:val="center"/>
        </w:trPr>
        <w:tc>
          <w:tcPr>
            <w:tcW w:w="5103" w:type="dxa"/>
          </w:tcPr>
          <w:p w:rsidR="00B22100" w:rsidRPr="00B27549" w:rsidRDefault="00B22100" w:rsidP="00B22100">
            <w:pPr>
              <w:keepNext/>
              <w:rPr>
                <w:b/>
                <w:sz w:val="20"/>
              </w:rPr>
            </w:pPr>
            <w:r w:rsidRPr="00B27549">
              <w:rPr>
                <w:b/>
                <w:sz w:val="20"/>
              </w:rPr>
              <w:t xml:space="preserve">Дата опроса </w:t>
            </w:r>
          </w:p>
        </w:tc>
        <w:tc>
          <w:tcPr>
            <w:tcW w:w="4939" w:type="dxa"/>
          </w:tcPr>
          <w:p w:rsidR="00B22100" w:rsidRPr="00B27549" w:rsidRDefault="00B22100" w:rsidP="00B22100">
            <w:pPr>
              <w:keepNext/>
              <w:rPr>
                <w:b/>
                <w:sz w:val="20"/>
              </w:rPr>
            </w:pPr>
          </w:p>
        </w:tc>
      </w:tr>
      <w:tr w:rsidR="00B22100" w:rsidRPr="00B27549" w:rsidTr="00B22100">
        <w:trPr>
          <w:trHeight w:val="243"/>
          <w:jc w:val="center"/>
        </w:trPr>
        <w:tc>
          <w:tcPr>
            <w:tcW w:w="5103" w:type="dxa"/>
          </w:tcPr>
          <w:p w:rsidR="00B22100" w:rsidRPr="00B27549" w:rsidRDefault="00B22100" w:rsidP="00B22100">
            <w:pPr>
              <w:keepNext/>
              <w:rPr>
                <w:b/>
                <w:sz w:val="20"/>
              </w:rPr>
            </w:pPr>
            <w:r w:rsidRPr="00B27549">
              <w:rPr>
                <w:b/>
                <w:sz w:val="20"/>
              </w:rPr>
              <w:t>Адрес учреждения</w:t>
            </w:r>
          </w:p>
        </w:tc>
        <w:tc>
          <w:tcPr>
            <w:tcW w:w="4939" w:type="dxa"/>
          </w:tcPr>
          <w:p w:rsidR="00B22100" w:rsidRPr="00B27549" w:rsidRDefault="00B22100" w:rsidP="00B22100">
            <w:pPr>
              <w:keepNext/>
              <w:rPr>
                <w:b/>
                <w:sz w:val="20"/>
              </w:rPr>
            </w:pPr>
          </w:p>
        </w:tc>
      </w:tr>
      <w:tr w:rsidR="00B22100" w:rsidRPr="00B27549" w:rsidTr="00B22100">
        <w:trPr>
          <w:trHeight w:val="243"/>
          <w:jc w:val="center"/>
        </w:trPr>
        <w:tc>
          <w:tcPr>
            <w:tcW w:w="5103" w:type="dxa"/>
          </w:tcPr>
          <w:p w:rsidR="00B22100" w:rsidRPr="00B27549" w:rsidRDefault="00B22100" w:rsidP="00B22100">
            <w:pPr>
              <w:keepNext/>
              <w:rPr>
                <w:b/>
                <w:sz w:val="20"/>
              </w:rPr>
            </w:pPr>
            <w:r w:rsidRPr="00B27549">
              <w:rPr>
                <w:b/>
                <w:sz w:val="20"/>
              </w:rPr>
              <w:t>Форма обслуживания</w:t>
            </w:r>
          </w:p>
        </w:tc>
        <w:tc>
          <w:tcPr>
            <w:tcW w:w="4939" w:type="dxa"/>
          </w:tcPr>
          <w:p w:rsidR="00B22100" w:rsidRPr="00B27549" w:rsidRDefault="00B22100" w:rsidP="00B22100">
            <w:pPr>
              <w:keepNext/>
              <w:rPr>
                <w:b/>
                <w:sz w:val="20"/>
              </w:rPr>
            </w:pPr>
          </w:p>
        </w:tc>
      </w:tr>
    </w:tbl>
    <w:p w:rsidR="00B22100" w:rsidRPr="00B27549" w:rsidRDefault="00B22100" w:rsidP="00B22100">
      <w:pPr>
        <w:suppressAutoHyphens w:val="0"/>
        <w:autoSpaceDE w:val="0"/>
        <w:autoSpaceDN w:val="0"/>
        <w:adjustRightInd w:val="0"/>
        <w:jc w:val="both"/>
        <w:rPr>
          <w:szCs w:val="26"/>
          <w:lang w:eastAsia="ru-RU"/>
        </w:rPr>
      </w:pPr>
    </w:p>
    <w:p w:rsidR="00B22100" w:rsidRPr="00B27549" w:rsidRDefault="00B22100" w:rsidP="00B22100">
      <w:pPr>
        <w:pStyle w:val="af9"/>
        <w:suppressAutoHyphens w:val="0"/>
        <w:autoSpaceDE w:val="0"/>
        <w:autoSpaceDN w:val="0"/>
        <w:adjustRightInd w:val="0"/>
        <w:jc w:val="center"/>
        <w:rPr>
          <w:b/>
          <w:szCs w:val="26"/>
          <w:u w:val="single"/>
          <w:lang w:eastAsia="ru-RU"/>
        </w:rPr>
      </w:pPr>
      <w:r w:rsidRPr="00B27549">
        <w:rPr>
          <w:b/>
          <w:szCs w:val="26"/>
          <w:u w:val="single"/>
          <w:lang w:eastAsia="ru-RU"/>
        </w:rPr>
        <w:t>Блок 1/Опрос получателей услуг</w:t>
      </w:r>
    </w:p>
    <w:p w:rsidR="00B22100" w:rsidRPr="00B27549" w:rsidRDefault="00B22100" w:rsidP="00B22100">
      <w:pPr>
        <w:suppressAutoHyphens w:val="0"/>
        <w:autoSpaceDE w:val="0"/>
        <w:autoSpaceDN w:val="0"/>
        <w:adjustRightInd w:val="0"/>
        <w:jc w:val="center"/>
        <w:rPr>
          <w:i/>
          <w:szCs w:val="26"/>
          <w:lang w:eastAsia="ru-RU"/>
        </w:rPr>
      </w:pPr>
    </w:p>
    <w:p w:rsidR="00B22100" w:rsidRPr="00B27549" w:rsidRDefault="00B22100" w:rsidP="00B22100">
      <w:pPr>
        <w:suppressAutoHyphens w:val="0"/>
        <w:autoSpaceDE w:val="0"/>
        <w:autoSpaceDN w:val="0"/>
        <w:adjustRightInd w:val="0"/>
        <w:jc w:val="center"/>
        <w:rPr>
          <w:i/>
          <w:sz w:val="22"/>
          <w:szCs w:val="26"/>
          <w:lang w:eastAsia="ru-RU"/>
        </w:rPr>
      </w:pPr>
      <w:r w:rsidRPr="00B27549">
        <w:rPr>
          <w:i/>
          <w:sz w:val="22"/>
          <w:szCs w:val="26"/>
          <w:lang w:eastAsia="ru-RU"/>
        </w:rPr>
        <w:t>Уважаемый респондент, просим Вас принять участие</w:t>
      </w:r>
    </w:p>
    <w:p w:rsidR="00B22100" w:rsidRPr="00B27549" w:rsidRDefault="00B22100" w:rsidP="00B22100">
      <w:pPr>
        <w:suppressAutoHyphens w:val="0"/>
        <w:autoSpaceDE w:val="0"/>
        <w:autoSpaceDN w:val="0"/>
        <w:adjustRightInd w:val="0"/>
        <w:jc w:val="center"/>
        <w:rPr>
          <w:i/>
          <w:sz w:val="22"/>
          <w:szCs w:val="26"/>
          <w:lang w:eastAsia="ru-RU"/>
        </w:rPr>
      </w:pPr>
      <w:r w:rsidRPr="00B27549">
        <w:rPr>
          <w:i/>
          <w:sz w:val="22"/>
          <w:szCs w:val="26"/>
          <w:lang w:eastAsia="ru-RU"/>
        </w:rPr>
        <w:t xml:space="preserve">в независимой оценке условий услуг в сфере социального обслуживания. Исследование проводится по инициативе Департамента социального развития </w:t>
      </w:r>
      <w:r w:rsidR="0071730E" w:rsidRPr="00B27549">
        <w:rPr>
          <w:i/>
          <w:sz w:val="22"/>
          <w:szCs w:val="26"/>
          <w:lang w:eastAsia="ru-RU"/>
        </w:rPr>
        <w:t>Амурской области.</w:t>
      </w:r>
      <w:r w:rsidRPr="00B27549">
        <w:rPr>
          <w:i/>
          <w:sz w:val="22"/>
          <w:szCs w:val="26"/>
          <w:lang w:eastAsia="ru-RU"/>
        </w:rPr>
        <w:t xml:space="preserve"> Полученные данные будут использованы с целью повышения качества услуг для населения.</w:t>
      </w:r>
    </w:p>
    <w:p w:rsidR="00B22100" w:rsidRPr="00B27549" w:rsidRDefault="00B22100" w:rsidP="00B22100">
      <w:pPr>
        <w:suppressAutoHyphens w:val="0"/>
        <w:autoSpaceDE w:val="0"/>
        <w:autoSpaceDN w:val="0"/>
        <w:adjustRightInd w:val="0"/>
        <w:jc w:val="center"/>
        <w:rPr>
          <w:i/>
          <w:sz w:val="22"/>
          <w:szCs w:val="26"/>
          <w:lang w:eastAsia="ru-RU"/>
        </w:rPr>
      </w:pPr>
      <w:r w:rsidRPr="00B27549">
        <w:rPr>
          <w:i/>
          <w:sz w:val="22"/>
          <w:szCs w:val="26"/>
          <w:lang w:eastAsia="ru-RU"/>
        </w:rPr>
        <w:t>Просим вас ответить на несколько вопросов анонимной анкеты. Большинство вопросов уже содержат варианты ответов - вам нужно будет только выбрать наиболее соответствующий вашему мнению.</w:t>
      </w:r>
    </w:p>
    <w:p w:rsidR="00B22100" w:rsidRPr="00B27549" w:rsidRDefault="00B22100" w:rsidP="00B22100">
      <w:pPr>
        <w:suppressAutoHyphens w:val="0"/>
        <w:autoSpaceDE w:val="0"/>
        <w:autoSpaceDN w:val="0"/>
        <w:adjustRightInd w:val="0"/>
        <w:jc w:val="center"/>
        <w:rPr>
          <w:i/>
          <w:szCs w:val="26"/>
          <w:lang w:eastAsia="ru-RU"/>
        </w:rPr>
      </w:pPr>
    </w:p>
    <w:p w:rsidR="00B22100" w:rsidRPr="00B27549" w:rsidRDefault="00B22100" w:rsidP="00E412B1">
      <w:pPr>
        <w:pStyle w:val="af9"/>
        <w:numPr>
          <w:ilvl w:val="0"/>
          <w:numId w:val="17"/>
        </w:numPr>
        <w:suppressAutoHyphens w:val="0"/>
        <w:ind w:left="0"/>
        <w:jc w:val="both"/>
        <w:rPr>
          <w:bCs/>
          <w:lang w:eastAsia="ru-RU"/>
        </w:rPr>
      </w:pPr>
      <w:r w:rsidRPr="00B27549">
        <w:rPr>
          <w:b/>
          <w:bCs/>
          <w:lang w:eastAsia="ru-RU"/>
        </w:rPr>
        <w:t>Какие услуги Вы сами (или человек, интересы которого Вы представляете) получали в этой организации социального обслуживания?</w:t>
      </w:r>
      <w:r w:rsidRPr="00B27549">
        <w:rPr>
          <w:bCs/>
          <w:lang w:eastAsia="ru-RU"/>
        </w:rPr>
        <w:t xml:space="preserve"> (</w:t>
      </w:r>
      <w:r w:rsidRPr="00B27549">
        <w:rPr>
          <w:bCs/>
          <w:i/>
          <w:lang w:eastAsia="ru-RU"/>
        </w:rPr>
        <w:t>ЗАПИШИТЕ</w:t>
      </w:r>
      <w:r w:rsidRPr="00B27549">
        <w:rPr>
          <w:bCs/>
          <w:lang w:eastAsia="ru-RU"/>
        </w:rPr>
        <w:t>)</w:t>
      </w:r>
    </w:p>
    <w:p w:rsidR="00B22100" w:rsidRPr="00B27549" w:rsidRDefault="00B22100" w:rsidP="00B22100">
      <w:pPr>
        <w:suppressAutoHyphens w:val="0"/>
        <w:jc w:val="both"/>
        <w:rPr>
          <w:bCs/>
          <w:lang w:eastAsia="ru-RU"/>
        </w:rPr>
      </w:pPr>
      <w:r w:rsidRPr="00B27549">
        <w:rPr>
          <w:bCs/>
          <w:lang w:eastAsia="ru-RU"/>
        </w:rPr>
        <w:t>_____________________________________________________________________________________________________________________________________________________________________________________________________________________</w:t>
      </w:r>
    </w:p>
    <w:p w:rsidR="00B22100" w:rsidRPr="00B27549" w:rsidRDefault="00B22100" w:rsidP="00B22100">
      <w:pPr>
        <w:suppressAutoHyphens w:val="0"/>
        <w:jc w:val="both"/>
        <w:rPr>
          <w:bCs/>
          <w:lang w:eastAsia="ru-RU"/>
        </w:rPr>
      </w:pPr>
    </w:p>
    <w:p w:rsidR="00B22100" w:rsidRPr="00B27549" w:rsidRDefault="00B22100" w:rsidP="00E412B1">
      <w:pPr>
        <w:pStyle w:val="af9"/>
        <w:numPr>
          <w:ilvl w:val="0"/>
          <w:numId w:val="17"/>
        </w:numPr>
        <w:suppressAutoHyphens w:val="0"/>
        <w:ind w:left="0"/>
        <w:jc w:val="both"/>
        <w:rPr>
          <w:b/>
          <w:bCs/>
          <w:lang w:eastAsia="ru-RU"/>
        </w:rPr>
      </w:pPr>
      <w:r w:rsidRPr="00B27549">
        <w:rPr>
          <w:b/>
          <w:bCs/>
          <w:lang w:eastAsia="ru-RU"/>
        </w:rPr>
        <w:t xml:space="preserve">При посещении организации обращались ли Вы к информации о ее деятельности, размещенной на информационных стендах в помещениях организации? </w:t>
      </w:r>
    </w:p>
    <w:p w:rsidR="00B22100" w:rsidRPr="00B27549" w:rsidRDefault="00B22100" w:rsidP="00AA58DA">
      <w:pPr>
        <w:pStyle w:val="af9"/>
        <w:numPr>
          <w:ilvl w:val="0"/>
          <w:numId w:val="41"/>
        </w:numPr>
        <w:suppressAutoHyphens w:val="0"/>
        <w:ind w:left="0"/>
        <w:jc w:val="both"/>
        <w:rPr>
          <w:bCs/>
          <w:lang w:eastAsia="ru-RU"/>
        </w:rPr>
      </w:pPr>
      <w:r w:rsidRPr="00B27549">
        <w:rPr>
          <w:bCs/>
          <w:lang w:eastAsia="ru-RU"/>
        </w:rPr>
        <w:t>Да</w:t>
      </w:r>
    </w:p>
    <w:p w:rsidR="00B22100" w:rsidRPr="00B27549" w:rsidRDefault="00B22100" w:rsidP="00AA58DA">
      <w:pPr>
        <w:pStyle w:val="af9"/>
        <w:numPr>
          <w:ilvl w:val="0"/>
          <w:numId w:val="41"/>
        </w:numPr>
        <w:suppressAutoHyphens w:val="0"/>
        <w:ind w:left="0"/>
        <w:jc w:val="both"/>
        <w:rPr>
          <w:bCs/>
          <w:lang w:eastAsia="ru-RU"/>
        </w:rPr>
      </w:pPr>
      <w:r w:rsidRPr="00B27549">
        <w:rPr>
          <w:bCs/>
          <w:lang w:eastAsia="ru-RU"/>
        </w:rPr>
        <w:t>Нет (ПЕРЕХОД К ВОПРОСУ 4)</w:t>
      </w:r>
    </w:p>
    <w:p w:rsidR="00B22100" w:rsidRPr="00B27549" w:rsidRDefault="00B22100" w:rsidP="00B22100">
      <w:pPr>
        <w:pStyle w:val="af9"/>
        <w:suppressAutoHyphens w:val="0"/>
        <w:jc w:val="both"/>
        <w:rPr>
          <w:bCs/>
          <w:lang w:eastAsia="ru-RU"/>
        </w:rPr>
      </w:pPr>
    </w:p>
    <w:p w:rsidR="00B22100" w:rsidRPr="00B27549" w:rsidRDefault="00B22100" w:rsidP="00E412B1">
      <w:pPr>
        <w:pStyle w:val="af9"/>
        <w:numPr>
          <w:ilvl w:val="0"/>
          <w:numId w:val="17"/>
        </w:numPr>
        <w:suppressAutoHyphens w:val="0"/>
        <w:ind w:left="0"/>
        <w:jc w:val="both"/>
        <w:rPr>
          <w:b/>
          <w:bCs/>
          <w:lang w:eastAsia="ru-RU"/>
        </w:rPr>
      </w:pPr>
      <w:r w:rsidRPr="00B27549">
        <w:rPr>
          <w:b/>
          <w:bCs/>
          <w:lang w:eastAsia="ru-RU"/>
        </w:rPr>
        <w:t>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(показатель 1.3.1)</w:t>
      </w:r>
    </w:p>
    <w:p w:rsidR="00B22100" w:rsidRPr="00B27549" w:rsidRDefault="00B22100" w:rsidP="00E412B1">
      <w:pPr>
        <w:pStyle w:val="af9"/>
        <w:numPr>
          <w:ilvl w:val="0"/>
          <w:numId w:val="30"/>
        </w:numPr>
        <w:suppressAutoHyphens w:val="0"/>
        <w:ind w:left="0"/>
        <w:jc w:val="both"/>
        <w:rPr>
          <w:bCs/>
          <w:lang w:eastAsia="ru-RU"/>
        </w:rPr>
      </w:pPr>
      <w:r w:rsidRPr="00B27549">
        <w:rPr>
          <w:bCs/>
          <w:lang w:eastAsia="ru-RU"/>
        </w:rPr>
        <w:t>Да, удовлетворен</w:t>
      </w:r>
    </w:p>
    <w:p w:rsidR="00B22100" w:rsidRPr="00B27549" w:rsidRDefault="00B22100" w:rsidP="00E412B1">
      <w:pPr>
        <w:pStyle w:val="af9"/>
        <w:numPr>
          <w:ilvl w:val="0"/>
          <w:numId w:val="30"/>
        </w:numPr>
        <w:suppressAutoHyphens w:val="0"/>
        <w:ind w:left="0"/>
        <w:jc w:val="both"/>
        <w:rPr>
          <w:bCs/>
          <w:lang w:eastAsia="ru-RU"/>
        </w:rPr>
      </w:pPr>
      <w:r w:rsidRPr="00B27549">
        <w:rPr>
          <w:bCs/>
          <w:lang w:eastAsia="ru-RU"/>
        </w:rPr>
        <w:t>Нет, не удовлетворен</w:t>
      </w:r>
    </w:p>
    <w:p w:rsidR="00B22100" w:rsidRPr="00B27549" w:rsidRDefault="00B22100" w:rsidP="00B22100">
      <w:pPr>
        <w:pStyle w:val="af9"/>
        <w:suppressAutoHyphens w:val="0"/>
        <w:ind w:left="0"/>
        <w:jc w:val="both"/>
        <w:rPr>
          <w:bCs/>
          <w:lang w:eastAsia="ru-RU"/>
        </w:rPr>
      </w:pPr>
    </w:p>
    <w:p w:rsidR="00B22100" w:rsidRPr="00B27549" w:rsidRDefault="00B22100" w:rsidP="00E412B1">
      <w:pPr>
        <w:numPr>
          <w:ilvl w:val="0"/>
          <w:numId w:val="17"/>
        </w:numPr>
        <w:suppressAutoHyphens w:val="0"/>
        <w:ind w:left="0"/>
        <w:jc w:val="both"/>
        <w:rPr>
          <w:b/>
          <w:bCs/>
          <w:lang w:eastAsia="ru-RU"/>
        </w:rPr>
      </w:pPr>
      <w:r w:rsidRPr="00B27549">
        <w:rPr>
          <w:b/>
          <w:bCs/>
          <w:lang w:eastAsia="ru-RU"/>
        </w:rPr>
        <w:t xml:space="preserve">Пользовались ли Вы официальным сайтом организации, чтобы получить информацию о деятельности организации социального обслуживания? </w:t>
      </w:r>
    </w:p>
    <w:p w:rsidR="00B22100" w:rsidRPr="00B27549" w:rsidRDefault="00B22100" w:rsidP="00AA58DA">
      <w:pPr>
        <w:pStyle w:val="af9"/>
        <w:numPr>
          <w:ilvl w:val="0"/>
          <w:numId w:val="42"/>
        </w:numPr>
        <w:suppressAutoHyphens w:val="0"/>
        <w:ind w:left="0"/>
        <w:jc w:val="both"/>
        <w:rPr>
          <w:b/>
          <w:bCs/>
          <w:lang w:eastAsia="ru-RU"/>
        </w:rPr>
      </w:pPr>
      <w:r w:rsidRPr="00B27549">
        <w:rPr>
          <w:bCs/>
          <w:lang w:eastAsia="ru-RU"/>
        </w:rPr>
        <w:t>Да</w:t>
      </w:r>
    </w:p>
    <w:p w:rsidR="00B22100" w:rsidRPr="00B27549" w:rsidRDefault="00B22100" w:rsidP="00AA58DA">
      <w:pPr>
        <w:pStyle w:val="af9"/>
        <w:numPr>
          <w:ilvl w:val="0"/>
          <w:numId w:val="42"/>
        </w:numPr>
        <w:suppressAutoHyphens w:val="0"/>
        <w:ind w:left="0"/>
        <w:jc w:val="both"/>
        <w:rPr>
          <w:bCs/>
          <w:lang w:eastAsia="ru-RU"/>
        </w:rPr>
      </w:pPr>
      <w:r w:rsidRPr="00B27549">
        <w:rPr>
          <w:bCs/>
          <w:lang w:eastAsia="ru-RU"/>
        </w:rPr>
        <w:t>Нет (ПЕРЕХОД К ВОПРОСУ 6)</w:t>
      </w:r>
    </w:p>
    <w:p w:rsidR="00B22100" w:rsidRPr="00B27549" w:rsidRDefault="00B22100" w:rsidP="00B22100">
      <w:pPr>
        <w:suppressAutoHyphens w:val="0"/>
        <w:jc w:val="both"/>
        <w:rPr>
          <w:b/>
          <w:bCs/>
          <w:lang w:eastAsia="ru-RU"/>
        </w:rPr>
      </w:pPr>
    </w:p>
    <w:p w:rsidR="00B22100" w:rsidRPr="00B27549" w:rsidRDefault="00B22100" w:rsidP="00E412B1">
      <w:pPr>
        <w:pStyle w:val="af9"/>
        <w:numPr>
          <w:ilvl w:val="0"/>
          <w:numId w:val="17"/>
        </w:numPr>
        <w:suppressAutoHyphens w:val="0"/>
        <w:ind w:left="0"/>
        <w:jc w:val="both"/>
        <w:rPr>
          <w:b/>
          <w:bCs/>
          <w:lang w:eastAsia="ru-RU"/>
        </w:rPr>
      </w:pPr>
      <w:r w:rsidRPr="00B27549">
        <w:rPr>
          <w:b/>
          <w:bCs/>
          <w:lang w:eastAsia="ru-RU"/>
        </w:rPr>
        <w:t xml:space="preserve">Удовлетворены ли Вы качеством, полнотой и доступностью информации о деятельности организации, на официальном сайте организации в сети «Интернет»? (показатель 1.3.2) </w:t>
      </w:r>
    </w:p>
    <w:p w:rsidR="00B22100" w:rsidRPr="00B27549" w:rsidRDefault="00B22100" w:rsidP="00E412B1">
      <w:pPr>
        <w:pStyle w:val="af9"/>
        <w:numPr>
          <w:ilvl w:val="0"/>
          <w:numId w:val="18"/>
        </w:numPr>
        <w:suppressAutoHyphens w:val="0"/>
        <w:ind w:left="0"/>
        <w:jc w:val="both"/>
        <w:rPr>
          <w:bCs/>
          <w:lang w:eastAsia="ru-RU"/>
        </w:rPr>
      </w:pPr>
      <w:r w:rsidRPr="00B27549">
        <w:rPr>
          <w:bCs/>
          <w:lang w:eastAsia="ru-RU"/>
        </w:rPr>
        <w:t>Да, удовлетворен</w:t>
      </w:r>
    </w:p>
    <w:p w:rsidR="00B22100" w:rsidRPr="00B27549" w:rsidRDefault="00B22100" w:rsidP="00E412B1">
      <w:pPr>
        <w:pStyle w:val="af9"/>
        <w:numPr>
          <w:ilvl w:val="0"/>
          <w:numId w:val="18"/>
        </w:numPr>
        <w:suppressAutoHyphens w:val="0"/>
        <w:ind w:left="0"/>
        <w:jc w:val="both"/>
        <w:rPr>
          <w:bCs/>
          <w:lang w:eastAsia="ru-RU"/>
        </w:rPr>
      </w:pPr>
      <w:r w:rsidRPr="00B27549">
        <w:rPr>
          <w:bCs/>
          <w:lang w:eastAsia="ru-RU"/>
        </w:rPr>
        <w:t>Нет, не удовлетворен.</w:t>
      </w:r>
    </w:p>
    <w:p w:rsidR="00B22100" w:rsidRPr="00B27549" w:rsidRDefault="00B22100" w:rsidP="00B22100">
      <w:pPr>
        <w:suppressAutoHyphens w:val="0"/>
        <w:jc w:val="both"/>
        <w:rPr>
          <w:bCs/>
          <w:lang w:eastAsia="ru-RU"/>
        </w:rPr>
      </w:pPr>
    </w:p>
    <w:p w:rsidR="00B22100" w:rsidRPr="00B27549" w:rsidRDefault="00B22100" w:rsidP="00E412B1">
      <w:pPr>
        <w:pStyle w:val="af9"/>
        <w:numPr>
          <w:ilvl w:val="0"/>
          <w:numId w:val="17"/>
        </w:numPr>
        <w:suppressAutoHyphens w:val="0"/>
        <w:ind w:left="0"/>
        <w:jc w:val="both"/>
        <w:rPr>
          <w:b/>
          <w:bCs/>
          <w:lang w:eastAsia="ru-RU"/>
        </w:rPr>
      </w:pPr>
      <w:r w:rsidRPr="00B27549">
        <w:rPr>
          <w:b/>
          <w:bCs/>
          <w:lang w:eastAsia="ru-RU"/>
        </w:rPr>
        <w:t>Укажите время, в течение которого Вы вынуждены были ожидать получения услуги в очереди: (показатель 2.2.1)</w:t>
      </w:r>
    </w:p>
    <w:p w:rsidR="00B22100" w:rsidRPr="00B27549" w:rsidRDefault="00B22100" w:rsidP="00E412B1">
      <w:pPr>
        <w:pStyle w:val="af9"/>
        <w:numPr>
          <w:ilvl w:val="0"/>
          <w:numId w:val="28"/>
        </w:numPr>
        <w:suppressAutoHyphens w:val="0"/>
        <w:ind w:left="0"/>
        <w:jc w:val="both"/>
        <w:rPr>
          <w:bCs/>
          <w:lang w:eastAsia="ru-RU"/>
        </w:rPr>
      </w:pPr>
      <w:r w:rsidRPr="00B27549">
        <w:rPr>
          <w:bCs/>
          <w:lang w:eastAsia="ru-RU"/>
        </w:rPr>
        <w:lastRenderedPageBreak/>
        <w:t>не более 15 минут</w:t>
      </w:r>
    </w:p>
    <w:p w:rsidR="00B22100" w:rsidRPr="00B27549" w:rsidRDefault="00B22100" w:rsidP="00E412B1">
      <w:pPr>
        <w:pStyle w:val="af9"/>
        <w:numPr>
          <w:ilvl w:val="0"/>
          <w:numId w:val="28"/>
        </w:numPr>
        <w:suppressAutoHyphens w:val="0"/>
        <w:ind w:left="0"/>
        <w:jc w:val="both"/>
        <w:rPr>
          <w:bCs/>
          <w:lang w:eastAsia="ru-RU"/>
        </w:rPr>
      </w:pPr>
      <w:r w:rsidRPr="00B27549">
        <w:rPr>
          <w:bCs/>
          <w:lang w:eastAsia="ru-RU"/>
        </w:rPr>
        <w:t>от 15 до 18 минут</w:t>
      </w:r>
    </w:p>
    <w:p w:rsidR="00B22100" w:rsidRPr="00B27549" w:rsidRDefault="00B22100" w:rsidP="00E412B1">
      <w:pPr>
        <w:pStyle w:val="af9"/>
        <w:numPr>
          <w:ilvl w:val="0"/>
          <w:numId w:val="28"/>
        </w:numPr>
        <w:suppressAutoHyphens w:val="0"/>
        <w:ind w:left="0"/>
        <w:jc w:val="both"/>
        <w:rPr>
          <w:bCs/>
          <w:lang w:eastAsia="ru-RU"/>
        </w:rPr>
      </w:pPr>
      <w:r w:rsidRPr="00B27549">
        <w:rPr>
          <w:bCs/>
          <w:lang w:eastAsia="ru-RU"/>
        </w:rPr>
        <w:t>от 18 до 22 минут</w:t>
      </w:r>
    </w:p>
    <w:p w:rsidR="00B22100" w:rsidRPr="00B27549" w:rsidRDefault="00B22100" w:rsidP="00E412B1">
      <w:pPr>
        <w:pStyle w:val="af9"/>
        <w:numPr>
          <w:ilvl w:val="0"/>
          <w:numId w:val="28"/>
        </w:numPr>
        <w:suppressAutoHyphens w:val="0"/>
        <w:ind w:left="0"/>
        <w:jc w:val="both"/>
        <w:rPr>
          <w:bCs/>
          <w:lang w:eastAsia="ru-RU"/>
        </w:rPr>
      </w:pPr>
      <w:r w:rsidRPr="00B27549">
        <w:rPr>
          <w:bCs/>
          <w:lang w:eastAsia="ru-RU"/>
        </w:rPr>
        <w:t>более 22 минут</w:t>
      </w:r>
    </w:p>
    <w:p w:rsidR="00B22100" w:rsidRPr="00B27549" w:rsidRDefault="00B22100" w:rsidP="00B22100">
      <w:pPr>
        <w:pStyle w:val="af9"/>
        <w:suppressAutoHyphens w:val="0"/>
        <w:ind w:left="0"/>
        <w:jc w:val="both"/>
        <w:rPr>
          <w:b/>
          <w:bCs/>
          <w:lang w:eastAsia="ru-RU"/>
        </w:rPr>
      </w:pPr>
    </w:p>
    <w:p w:rsidR="006F0C5D" w:rsidRPr="00B27549" w:rsidRDefault="006F0C5D" w:rsidP="006F0C5D">
      <w:pPr>
        <w:pStyle w:val="af9"/>
        <w:numPr>
          <w:ilvl w:val="0"/>
          <w:numId w:val="17"/>
        </w:numPr>
        <w:suppressAutoHyphens w:val="0"/>
        <w:ind w:left="0"/>
        <w:jc w:val="both"/>
        <w:rPr>
          <w:b/>
          <w:bCs/>
          <w:i/>
          <w:lang w:eastAsia="ru-RU"/>
        </w:rPr>
      </w:pPr>
      <w:r w:rsidRPr="00B27549">
        <w:rPr>
          <w:b/>
          <w:bCs/>
          <w:lang w:eastAsia="ru-RU"/>
        </w:rPr>
        <w:t>Сколько рабочих дней прошло с момента подачи заявления о предоставлении социальных услуг до момента заключения договора?</w:t>
      </w:r>
      <w:r w:rsidRPr="00B27549">
        <w:rPr>
          <w:bCs/>
          <w:i/>
          <w:lang w:eastAsia="ru-RU"/>
        </w:rPr>
        <w:t xml:space="preserve"> </w:t>
      </w:r>
      <w:r w:rsidRPr="00B27549">
        <w:rPr>
          <w:b/>
          <w:bCs/>
          <w:lang w:eastAsia="ru-RU"/>
        </w:rPr>
        <w:t xml:space="preserve">(показатель 2.2.1) </w:t>
      </w:r>
    </w:p>
    <w:p w:rsidR="006F0C5D" w:rsidRPr="00B27549" w:rsidRDefault="006F0C5D" w:rsidP="006F0C5D">
      <w:pPr>
        <w:pStyle w:val="af9"/>
        <w:suppressAutoHyphens w:val="0"/>
        <w:ind w:left="0"/>
        <w:jc w:val="both"/>
        <w:rPr>
          <w:b/>
          <w:bCs/>
          <w:i/>
          <w:u w:val="single"/>
          <w:lang w:eastAsia="ru-RU"/>
        </w:rPr>
      </w:pPr>
      <w:r w:rsidRPr="00B27549">
        <w:rPr>
          <w:bCs/>
          <w:i/>
          <w:u w:val="single"/>
          <w:lang w:eastAsia="ru-RU"/>
        </w:rPr>
        <w:t>ВОПРОС ДЛЯ ВСЕХ УЧРЕЖДЕНИЙ, КРОМЕ ГКУ УСЗН</w:t>
      </w:r>
    </w:p>
    <w:p w:rsidR="006F0C5D" w:rsidRPr="00B27549" w:rsidRDefault="006F0C5D" w:rsidP="006F0C5D">
      <w:pPr>
        <w:pStyle w:val="af9"/>
        <w:numPr>
          <w:ilvl w:val="0"/>
          <w:numId w:val="29"/>
        </w:numPr>
        <w:suppressAutoHyphens w:val="0"/>
        <w:ind w:left="0"/>
        <w:jc w:val="both"/>
        <w:rPr>
          <w:bCs/>
          <w:lang w:eastAsia="ru-RU"/>
        </w:rPr>
      </w:pPr>
      <w:r w:rsidRPr="00B27549">
        <w:rPr>
          <w:bCs/>
          <w:lang w:eastAsia="ru-RU"/>
        </w:rPr>
        <w:t>не более 10 рабочих дней</w:t>
      </w:r>
    </w:p>
    <w:p w:rsidR="006F0C5D" w:rsidRPr="00B27549" w:rsidRDefault="006F0C5D" w:rsidP="006F0C5D">
      <w:pPr>
        <w:pStyle w:val="af9"/>
        <w:numPr>
          <w:ilvl w:val="0"/>
          <w:numId w:val="29"/>
        </w:numPr>
        <w:suppressAutoHyphens w:val="0"/>
        <w:ind w:left="0"/>
        <w:jc w:val="both"/>
        <w:rPr>
          <w:bCs/>
          <w:lang w:eastAsia="ru-RU"/>
        </w:rPr>
      </w:pPr>
      <w:r w:rsidRPr="00B27549">
        <w:rPr>
          <w:bCs/>
          <w:lang w:eastAsia="ru-RU"/>
        </w:rPr>
        <w:t>от 10 до 12 рабочих дней</w:t>
      </w:r>
    </w:p>
    <w:p w:rsidR="006F0C5D" w:rsidRPr="00B27549" w:rsidRDefault="006F0C5D" w:rsidP="006F0C5D">
      <w:pPr>
        <w:pStyle w:val="af9"/>
        <w:numPr>
          <w:ilvl w:val="0"/>
          <w:numId w:val="29"/>
        </w:numPr>
        <w:suppressAutoHyphens w:val="0"/>
        <w:ind w:left="0"/>
        <w:jc w:val="both"/>
        <w:rPr>
          <w:bCs/>
          <w:lang w:eastAsia="ru-RU"/>
        </w:rPr>
      </w:pPr>
      <w:r w:rsidRPr="00B27549">
        <w:rPr>
          <w:bCs/>
          <w:lang w:eastAsia="ru-RU"/>
        </w:rPr>
        <w:t>от 12 до 15 рабочих дней</w:t>
      </w:r>
    </w:p>
    <w:p w:rsidR="006F0C5D" w:rsidRPr="00B27549" w:rsidRDefault="006F0C5D" w:rsidP="006F0C5D">
      <w:pPr>
        <w:pStyle w:val="af9"/>
        <w:numPr>
          <w:ilvl w:val="0"/>
          <w:numId w:val="29"/>
        </w:numPr>
        <w:suppressAutoHyphens w:val="0"/>
        <w:ind w:left="0"/>
        <w:jc w:val="both"/>
        <w:rPr>
          <w:bCs/>
          <w:lang w:eastAsia="ru-RU"/>
        </w:rPr>
      </w:pPr>
      <w:r w:rsidRPr="00B27549">
        <w:rPr>
          <w:bCs/>
          <w:lang w:eastAsia="ru-RU"/>
        </w:rPr>
        <w:t>более 15 рабочих дней</w:t>
      </w:r>
    </w:p>
    <w:p w:rsidR="00803C23" w:rsidRPr="00B27549" w:rsidRDefault="00803C23" w:rsidP="006F0C5D">
      <w:pPr>
        <w:pStyle w:val="af9"/>
        <w:suppressAutoHyphens w:val="0"/>
        <w:ind w:left="0"/>
        <w:jc w:val="both"/>
        <w:rPr>
          <w:b/>
          <w:bCs/>
          <w:lang w:eastAsia="ru-RU"/>
        </w:rPr>
      </w:pPr>
    </w:p>
    <w:p w:rsidR="00B22100" w:rsidRPr="00B27549" w:rsidRDefault="00B22100" w:rsidP="00E412B1">
      <w:pPr>
        <w:pStyle w:val="af9"/>
        <w:numPr>
          <w:ilvl w:val="0"/>
          <w:numId w:val="17"/>
        </w:numPr>
        <w:suppressAutoHyphens w:val="0"/>
        <w:ind w:left="0"/>
        <w:jc w:val="both"/>
        <w:rPr>
          <w:b/>
          <w:bCs/>
          <w:lang w:eastAsia="ru-RU"/>
        </w:rPr>
      </w:pPr>
      <w:r w:rsidRPr="00B27549">
        <w:rPr>
          <w:b/>
          <w:bCs/>
          <w:lang w:eastAsia="ru-RU"/>
        </w:rPr>
        <w:t>Своевременно ли Вам были предоставлены услуги в данной организации (в соответствии с записью на прием/консультацию, графиком прихода социального работника на дом и пр.) (показатель 2.2.2)</w:t>
      </w:r>
    </w:p>
    <w:p w:rsidR="00B22100" w:rsidRPr="00B27549" w:rsidRDefault="00B22100" w:rsidP="00E412B1">
      <w:pPr>
        <w:pStyle w:val="af9"/>
        <w:numPr>
          <w:ilvl w:val="0"/>
          <w:numId w:val="19"/>
        </w:numPr>
        <w:suppressAutoHyphens w:val="0"/>
        <w:ind w:left="0"/>
        <w:jc w:val="both"/>
        <w:rPr>
          <w:bCs/>
          <w:lang w:eastAsia="ru-RU"/>
        </w:rPr>
      </w:pPr>
      <w:r w:rsidRPr="00B27549">
        <w:rPr>
          <w:bCs/>
          <w:lang w:eastAsia="ru-RU"/>
        </w:rPr>
        <w:t>Да, своевременно или ранее установленного срока</w:t>
      </w:r>
    </w:p>
    <w:p w:rsidR="00B22100" w:rsidRPr="00B27549" w:rsidRDefault="00B22100" w:rsidP="00E412B1">
      <w:pPr>
        <w:pStyle w:val="af9"/>
        <w:numPr>
          <w:ilvl w:val="0"/>
          <w:numId w:val="19"/>
        </w:numPr>
        <w:suppressAutoHyphens w:val="0"/>
        <w:ind w:left="0"/>
        <w:jc w:val="both"/>
        <w:rPr>
          <w:bCs/>
          <w:lang w:eastAsia="ru-RU"/>
        </w:rPr>
      </w:pPr>
      <w:r w:rsidRPr="00B27549">
        <w:rPr>
          <w:bCs/>
          <w:lang w:eastAsia="ru-RU"/>
        </w:rPr>
        <w:t>Нет, не своевременно</w:t>
      </w:r>
    </w:p>
    <w:p w:rsidR="00B22100" w:rsidRPr="00B27549" w:rsidRDefault="00B22100" w:rsidP="00B22100">
      <w:pPr>
        <w:pStyle w:val="af9"/>
        <w:suppressAutoHyphens w:val="0"/>
        <w:ind w:left="0"/>
        <w:jc w:val="both"/>
        <w:rPr>
          <w:b/>
          <w:bCs/>
          <w:lang w:eastAsia="ru-RU"/>
        </w:rPr>
      </w:pPr>
    </w:p>
    <w:p w:rsidR="0042273D" w:rsidRPr="00B27549" w:rsidRDefault="00B22100" w:rsidP="0042273D">
      <w:pPr>
        <w:numPr>
          <w:ilvl w:val="0"/>
          <w:numId w:val="17"/>
        </w:numPr>
        <w:suppressAutoHyphens w:val="0"/>
        <w:ind w:left="0"/>
        <w:jc w:val="both"/>
        <w:rPr>
          <w:b/>
          <w:bCs/>
          <w:lang w:eastAsia="ru-RU"/>
        </w:rPr>
      </w:pPr>
      <w:r w:rsidRPr="00B27549">
        <w:rPr>
          <w:b/>
          <w:bCs/>
          <w:lang w:eastAsia="ru-RU"/>
        </w:rPr>
        <w:t xml:space="preserve">Удовлетворены ли Вы комфортностью предоставления услуг в организации социального обслуживания? </w:t>
      </w:r>
      <w:r w:rsidR="0042273D" w:rsidRPr="00B27549">
        <w:rPr>
          <w:b/>
          <w:bCs/>
          <w:lang w:eastAsia="ru-RU"/>
        </w:rPr>
        <w:t>(показатель 2.3.1)</w:t>
      </w:r>
    </w:p>
    <w:p w:rsidR="0042273D" w:rsidRPr="00B27549" w:rsidRDefault="0042273D" w:rsidP="0042273D">
      <w:pPr>
        <w:suppressAutoHyphens w:val="0"/>
        <w:jc w:val="both"/>
        <w:rPr>
          <w:b/>
          <w:bCs/>
          <w:lang w:eastAsia="ru-RU"/>
        </w:rPr>
      </w:pPr>
    </w:p>
    <w:p w:rsidR="0042273D" w:rsidRPr="00B27549" w:rsidRDefault="0042273D" w:rsidP="0042273D">
      <w:pPr>
        <w:suppressAutoHyphens w:val="0"/>
        <w:jc w:val="both"/>
        <w:rPr>
          <w:b/>
          <w:bCs/>
          <w:lang w:eastAsia="ru-RU"/>
        </w:rPr>
      </w:pPr>
    </w:p>
    <w:tbl>
      <w:tblPr>
        <w:tblStyle w:val="afb"/>
        <w:tblW w:w="0" w:type="auto"/>
        <w:tblLook w:val="04A0" w:firstRow="1" w:lastRow="0" w:firstColumn="1" w:lastColumn="0" w:noHBand="0" w:noVBand="1"/>
      </w:tblPr>
      <w:tblGrid>
        <w:gridCol w:w="4211"/>
        <w:gridCol w:w="2680"/>
        <w:gridCol w:w="2680"/>
      </w:tblGrid>
      <w:tr w:rsidR="00B04773" w:rsidRPr="00B27549" w:rsidTr="0042273D">
        <w:tc>
          <w:tcPr>
            <w:tcW w:w="4211" w:type="dxa"/>
          </w:tcPr>
          <w:p w:rsidR="00B04773" w:rsidRPr="00B27549" w:rsidRDefault="00B04773" w:rsidP="00B04773">
            <w:pPr>
              <w:suppressAutoHyphens w:val="0"/>
              <w:jc w:val="center"/>
              <w:rPr>
                <w:b/>
                <w:bCs/>
                <w:lang w:eastAsia="ru-RU"/>
              </w:rPr>
            </w:pPr>
            <w:r w:rsidRPr="00B27549">
              <w:rPr>
                <w:b/>
                <w:bCs/>
                <w:lang w:eastAsia="ru-RU"/>
              </w:rPr>
              <w:t>Критерий оценки</w:t>
            </w:r>
          </w:p>
        </w:tc>
        <w:tc>
          <w:tcPr>
            <w:tcW w:w="2680" w:type="dxa"/>
          </w:tcPr>
          <w:p w:rsidR="00B04773" w:rsidRPr="00B27549" w:rsidRDefault="00B04773" w:rsidP="00B04773">
            <w:pPr>
              <w:suppressAutoHyphens w:val="0"/>
              <w:jc w:val="center"/>
              <w:rPr>
                <w:b/>
                <w:bCs/>
                <w:lang w:eastAsia="ru-RU"/>
              </w:rPr>
            </w:pPr>
            <w:r w:rsidRPr="00B27549">
              <w:rPr>
                <w:b/>
                <w:bCs/>
                <w:lang w:eastAsia="ru-RU"/>
              </w:rPr>
              <w:t>Удовлетворён</w:t>
            </w:r>
          </w:p>
        </w:tc>
        <w:tc>
          <w:tcPr>
            <w:tcW w:w="2680" w:type="dxa"/>
          </w:tcPr>
          <w:p w:rsidR="00B04773" w:rsidRPr="00B27549" w:rsidRDefault="00B04773" w:rsidP="00B04773">
            <w:pPr>
              <w:suppressAutoHyphens w:val="0"/>
              <w:jc w:val="center"/>
              <w:rPr>
                <w:b/>
                <w:bCs/>
                <w:lang w:eastAsia="ru-RU"/>
              </w:rPr>
            </w:pPr>
            <w:r w:rsidRPr="00B27549">
              <w:rPr>
                <w:b/>
                <w:bCs/>
                <w:lang w:eastAsia="ru-RU"/>
              </w:rPr>
              <w:t>Не удовлетворен</w:t>
            </w:r>
          </w:p>
        </w:tc>
      </w:tr>
      <w:tr w:rsidR="0042273D" w:rsidRPr="00B27549" w:rsidTr="00B04773">
        <w:tc>
          <w:tcPr>
            <w:tcW w:w="4211" w:type="dxa"/>
          </w:tcPr>
          <w:p w:rsidR="0042273D" w:rsidRPr="00B27549" w:rsidRDefault="0042273D" w:rsidP="00EF345C">
            <w:pPr>
              <w:suppressAutoHyphens w:val="0"/>
              <w:jc w:val="both"/>
              <w:rPr>
                <w:bCs/>
                <w:lang w:eastAsia="ru-RU"/>
              </w:rPr>
            </w:pPr>
            <w:r w:rsidRPr="00B27549">
              <w:rPr>
                <w:bCs/>
                <w:lang w:eastAsia="ru-RU"/>
              </w:rPr>
              <w:t xml:space="preserve">наличие комфортной зоны отдыха (ожидания); </w:t>
            </w:r>
          </w:p>
        </w:tc>
        <w:tc>
          <w:tcPr>
            <w:tcW w:w="2680" w:type="dxa"/>
            <w:vAlign w:val="center"/>
          </w:tcPr>
          <w:p w:rsidR="0042273D" w:rsidRPr="00B27549" w:rsidRDefault="00B04773" w:rsidP="00B04773">
            <w:pPr>
              <w:suppressAutoHyphens w:val="0"/>
              <w:jc w:val="center"/>
              <w:rPr>
                <w:bCs/>
                <w:lang w:eastAsia="ru-RU"/>
              </w:rPr>
            </w:pPr>
            <w:r w:rsidRPr="00B27549">
              <w:rPr>
                <w:bCs/>
                <w:lang w:eastAsia="ru-RU"/>
              </w:rPr>
              <w:t>1</w:t>
            </w:r>
          </w:p>
        </w:tc>
        <w:tc>
          <w:tcPr>
            <w:tcW w:w="2680" w:type="dxa"/>
            <w:vAlign w:val="center"/>
          </w:tcPr>
          <w:p w:rsidR="0042273D" w:rsidRPr="00B27549" w:rsidRDefault="00B04773" w:rsidP="00B04773">
            <w:pPr>
              <w:suppressAutoHyphens w:val="0"/>
              <w:jc w:val="center"/>
              <w:rPr>
                <w:bCs/>
                <w:lang w:eastAsia="ru-RU"/>
              </w:rPr>
            </w:pPr>
            <w:r w:rsidRPr="00B27549">
              <w:rPr>
                <w:bCs/>
                <w:lang w:eastAsia="ru-RU"/>
              </w:rPr>
              <w:t>0</w:t>
            </w:r>
          </w:p>
        </w:tc>
      </w:tr>
      <w:tr w:rsidR="00B04773" w:rsidRPr="00B27549" w:rsidTr="00B04773">
        <w:tc>
          <w:tcPr>
            <w:tcW w:w="4211" w:type="dxa"/>
          </w:tcPr>
          <w:p w:rsidR="00B04773" w:rsidRPr="00B27549" w:rsidRDefault="00B04773" w:rsidP="00B04773">
            <w:pPr>
              <w:suppressAutoHyphens w:val="0"/>
              <w:jc w:val="both"/>
              <w:rPr>
                <w:bCs/>
                <w:lang w:eastAsia="ru-RU"/>
              </w:rPr>
            </w:pPr>
            <w:r w:rsidRPr="00B27549">
              <w:rPr>
                <w:bCs/>
                <w:lang w:eastAsia="ru-RU"/>
              </w:rPr>
              <w:t xml:space="preserve">наличие и понятность навигации в помещении организации; </w:t>
            </w:r>
          </w:p>
        </w:tc>
        <w:tc>
          <w:tcPr>
            <w:tcW w:w="2680" w:type="dxa"/>
            <w:vAlign w:val="center"/>
          </w:tcPr>
          <w:p w:rsidR="00B04773" w:rsidRPr="00B27549" w:rsidRDefault="00B04773" w:rsidP="00B04773">
            <w:pPr>
              <w:suppressAutoHyphens w:val="0"/>
              <w:jc w:val="center"/>
              <w:rPr>
                <w:bCs/>
                <w:lang w:eastAsia="ru-RU"/>
              </w:rPr>
            </w:pPr>
            <w:r w:rsidRPr="00B27549">
              <w:rPr>
                <w:bCs/>
                <w:lang w:eastAsia="ru-RU"/>
              </w:rPr>
              <w:t>1</w:t>
            </w:r>
          </w:p>
        </w:tc>
        <w:tc>
          <w:tcPr>
            <w:tcW w:w="2680" w:type="dxa"/>
            <w:vAlign w:val="center"/>
          </w:tcPr>
          <w:p w:rsidR="00B04773" w:rsidRPr="00B27549" w:rsidRDefault="00B04773" w:rsidP="00B04773">
            <w:pPr>
              <w:suppressAutoHyphens w:val="0"/>
              <w:jc w:val="center"/>
              <w:rPr>
                <w:bCs/>
                <w:lang w:eastAsia="ru-RU"/>
              </w:rPr>
            </w:pPr>
            <w:r w:rsidRPr="00B27549">
              <w:rPr>
                <w:bCs/>
                <w:lang w:eastAsia="ru-RU"/>
              </w:rPr>
              <w:t>0</w:t>
            </w:r>
          </w:p>
        </w:tc>
      </w:tr>
      <w:tr w:rsidR="00B04773" w:rsidRPr="00B27549" w:rsidTr="00B04773">
        <w:tc>
          <w:tcPr>
            <w:tcW w:w="4211" w:type="dxa"/>
          </w:tcPr>
          <w:p w:rsidR="00B04773" w:rsidRPr="00B27549" w:rsidRDefault="00B04773" w:rsidP="00B04773">
            <w:pPr>
              <w:suppressAutoHyphens w:val="0"/>
              <w:jc w:val="both"/>
              <w:rPr>
                <w:bCs/>
                <w:lang w:eastAsia="ru-RU"/>
              </w:rPr>
            </w:pPr>
            <w:r w:rsidRPr="00B27549">
              <w:rPr>
                <w:bCs/>
                <w:lang w:eastAsia="ru-RU"/>
              </w:rPr>
              <w:t xml:space="preserve">наличие и доступность питьевой воды в помещении организации, санитарно-гигиенических помещений в организации; </w:t>
            </w:r>
          </w:p>
        </w:tc>
        <w:tc>
          <w:tcPr>
            <w:tcW w:w="2680" w:type="dxa"/>
            <w:vAlign w:val="center"/>
          </w:tcPr>
          <w:p w:rsidR="00B04773" w:rsidRPr="00B27549" w:rsidRDefault="00B04773" w:rsidP="00B04773">
            <w:pPr>
              <w:suppressAutoHyphens w:val="0"/>
              <w:jc w:val="center"/>
              <w:rPr>
                <w:bCs/>
                <w:lang w:eastAsia="ru-RU"/>
              </w:rPr>
            </w:pPr>
            <w:r w:rsidRPr="00B27549">
              <w:rPr>
                <w:bCs/>
                <w:lang w:eastAsia="ru-RU"/>
              </w:rPr>
              <w:t>1</w:t>
            </w:r>
          </w:p>
        </w:tc>
        <w:tc>
          <w:tcPr>
            <w:tcW w:w="2680" w:type="dxa"/>
            <w:vAlign w:val="center"/>
          </w:tcPr>
          <w:p w:rsidR="00B04773" w:rsidRPr="00B27549" w:rsidRDefault="00B04773" w:rsidP="00B04773">
            <w:pPr>
              <w:suppressAutoHyphens w:val="0"/>
              <w:jc w:val="center"/>
              <w:rPr>
                <w:bCs/>
                <w:lang w:eastAsia="ru-RU"/>
              </w:rPr>
            </w:pPr>
            <w:r w:rsidRPr="00B27549">
              <w:rPr>
                <w:bCs/>
                <w:lang w:eastAsia="ru-RU"/>
              </w:rPr>
              <w:t>0</w:t>
            </w:r>
          </w:p>
        </w:tc>
      </w:tr>
      <w:tr w:rsidR="00B04773" w:rsidRPr="00B27549" w:rsidTr="00B04773">
        <w:tc>
          <w:tcPr>
            <w:tcW w:w="4211" w:type="dxa"/>
          </w:tcPr>
          <w:p w:rsidR="00B04773" w:rsidRPr="00B27549" w:rsidRDefault="00B04773" w:rsidP="00B04773">
            <w:pPr>
              <w:suppressAutoHyphens w:val="0"/>
              <w:jc w:val="both"/>
              <w:rPr>
                <w:bCs/>
                <w:lang w:eastAsia="ru-RU"/>
              </w:rPr>
            </w:pPr>
            <w:r w:rsidRPr="00B27549">
              <w:rPr>
                <w:bCs/>
                <w:lang w:eastAsia="ru-RU"/>
              </w:rPr>
              <w:t xml:space="preserve">удовлетворительное санитарное состояние помещений организации; </w:t>
            </w:r>
          </w:p>
        </w:tc>
        <w:tc>
          <w:tcPr>
            <w:tcW w:w="2680" w:type="dxa"/>
            <w:vAlign w:val="center"/>
          </w:tcPr>
          <w:p w:rsidR="00B04773" w:rsidRPr="00B27549" w:rsidRDefault="00B04773" w:rsidP="00B04773">
            <w:pPr>
              <w:suppressAutoHyphens w:val="0"/>
              <w:jc w:val="center"/>
              <w:rPr>
                <w:bCs/>
                <w:lang w:eastAsia="ru-RU"/>
              </w:rPr>
            </w:pPr>
            <w:r w:rsidRPr="00B27549">
              <w:rPr>
                <w:bCs/>
                <w:lang w:eastAsia="ru-RU"/>
              </w:rPr>
              <w:t>1</w:t>
            </w:r>
          </w:p>
        </w:tc>
        <w:tc>
          <w:tcPr>
            <w:tcW w:w="2680" w:type="dxa"/>
            <w:vAlign w:val="center"/>
          </w:tcPr>
          <w:p w:rsidR="00B04773" w:rsidRPr="00B27549" w:rsidRDefault="00B04773" w:rsidP="00B04773">
            <w:pPr>
              <w:suppressAutoHyphens w:val="0"/>
              <w:jc w:val="center"/>
              <w:rPr>
                <w:bCs/>
                <w:lang w:eastAsia="ru-RU"/>
              </w:rPr>
            </w:pPr>
            <w:r w:rsidRPr="00B27549">
              <w:rPr>
                <w:bCs/>
                <w:lang w:eastAsia="ru-RU"/>
              </w:rPr>
              <w:t>0</w:t>
            </w:r>
          </w:p>
        </w:tc>
      </w:tr>
      <w:tr w:rsidR="00B04773" w:rsidRPr="00B27549" w:rsidTr="00B04773">
        <w:tc>
          <w:tcPr>
            <w:tcW w:w="4211" w:type="dxa"/>
          </w:tcPr>
          <w:p w:rsidR="00B04773" w:rsidRPr="00B27549" w:rsidRDefault="00B04773" w:rsidP="00B04773">
            <w:pPr>
              <w:suppressAutoHyphens w:val="0"/>
              <w:jc w:val="both"/>
              <w:rPr>
                <w:bCs/>
                <w:lang w:eastAsia="ru-RU"/>
              </w:rPr>
            </w:pPr>
            <w:r w:rsidRPr="00B27549">
              <w:rPr>
                <w:bCs/>
                <w:lang w:eastAsia="ru-RU"/>
              </w:rPr>
              <w:t xml:space="preserve">транспортная доступность организации (наличие общественного транспорта, парковки); </w:t>
            </w:r>
          </w:p>
        </w:tc>
        <w:tc>
          <w:tcPr>
            <w:tcW w:w="2680" w:type="dxa"/>
            <w:vAlign w:val="center"/>
          </w:tcPr>
          <w:p w:rsidR="00B04773" w:rsidRPr="00B27549" w:rsidRDefault="00B04773" w:rsidP="00B04773">
            <w:pPr>
              <w:suppressAutoHyphens w:val="0"/>
              <w:jc w:val="center"/>
              <w:rPr>
                <w:bCs/>
                <w:lang w:eastAsia="ru-RU"/>
              </w:rPr>
            </w:pPr>
            <w:r w:rsidRPr="00B27549">
              <w:rPr>
                <w:bCs/>
                <w:lang w:eastAsia="ru-RU"/>
              </w:rPr>
              <w:t>1</w:t>
            </w:r>
          </w:p>
        </w:tc>
        <w:tc>
          <w:tcPr>
            <w:tcW w:w="2680" w:type="dxa"/>
            <w:vAlign w:val="center"/>
          </w:tcPr>
          <w:p w:rsidR="00B04773" w:rsidRPr="00B27549" w:rsidRDefault="00B04773" w:rsidP="00B04773">
            <w:pPr>
              <w:suppressAutoHyphens w:val="0"/>
              <w:jc w:val="center"/>
              <w:rPr>
                <w:bCs/>
                <w:lang w:eastAsia="ru-RU"/>
              </w:rPr>
            </w:pPr>
            <w:r w:rsidRPr="00B27549">
              <w:rPr>
                <w:bCs/>
                <w:lang w:eastAsia="ru-RU"/>
              </w:rPr>
              <w:t>0</w:t>
            </w:r>
          </w:p>
        </w:tc>
      </w:tr>
      <w:tr w:rsidR="00B04773" w:rsidRPr="00B27549" w:rsidTr="00B04773">
        <w:tc>
          <w:tcPr>
            <w:tcW w:w="4211" w:type="dxa"/>
          </w:tcPr>
          <w:p w:rsidR="00B04773" w:rsidRPr="00B27549" w:rsidRDefault="00B04773" w:rsidP="00B04773">
            <w:pPr>
              <w:suppressAutoHyphens w:val="0"/>
              <w:jc w:val="both"/>
              <w:rPr>
                <w:b/>
                <w:bCs/>
                <w:lang w:eastAsia="ru-RU"/>
              </w:rPr>
            </w:pPr>
            <w:r w:rsidRPr="00B27549">
              <w:rPr>
                <w:bCs/>
                <w:lang w:eastAsia="ru-RU"/>
              </w:rPr>
              <w:t xml:space="preserve">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w:t>
            </w:r>
          </w:p>
        </w:tc>
        <w:tc>
          <w:tcPr>
            <w:tcW w:w="2680" w:type="dxa"/>
            <w:vAlign w:val="center"/>
          </w:tcPr>
          <w:p w:rsidR="00B04773" w:rsidRPr="00B27549" w:rsidRDefault="00B04773" w:rsidP="00B04773">
            <w:pPr>
              <w:suppressAutoHyphens w:val="0"/>
              <w:jc w:val="center"/>
              <w:rPr>
                <w:bCs/>
                <w:lang w:eastAsia="ru-RU"/>
              </w:rPr>
            </w:pPr>
            <w:r w:rsidRPr="00B27549">
              <w:rPr>
                <w:bCs/>
                <w:lang w:eastAsia="ru-RU"/>
              </w:rPr>
              <w:t>1</w:t>
            </w:r>
          </w:p>
        </w:tc>
        <w:tc>
          <w:tcPr>
            <w:tcW w:w="2680" w:type="dxa"/>
            <w:vAlign w:val="center"/>
          </w:tcPr>
          <w:p w:rsidR="00B04773" w:rsidRPr="00B27549" w:rsidRDefault="00B04773" w:rsidP="00B04773">
            <w:pPr>
              <w:suppressAutoHyphens w:val="0"/>
              <w:jc w:val="center"/>
              <w:rPr>
                <w:bCs/>
                <w:lang w:eastAsia="ru-RU"/>
              </w:rPr>
            </w:pPr>
            <w:r w:rsidRPr="00B27549">
              <w:rPr>
                <w:bCs/>
                <w:lang w:eastAsia="ru-RU"/>
              </w:rPr>
              <w:t>0</w:t>
            </w:r>
          </w:p>
        </w:tc>
      </w:tr>
    </w:tbl>
    <w:p w:rsidR="00B22100" w:rsidRPr="00B27549" w:rsidRDefault="00B22100" w:rsidP="00B22100">
      <w:pPr>
        <w:suppressAutoHyphens w:val="0"/>
        <w:jc w:val="both"/>
        <w:rPr>
          <w:bCs/>
          <w:lang w:eastAsia="ru-RU"/>
        </w:rPr>
      </w:pPr>
    </w:p>
    <w:p w:rsidR="00B04773" w:rsidRPr="00B27549" w:rsidRDefault="00B04773" w:rsidP="00B22100">
      <w:pPr>
        <w:suppressAutoHyphens w:val="0"/>
        <w:jc w:val="both"/>
        <w:rPr>
          <w:bCs/>
          <w:lang w:eastAsia="ru-RU"/>
        </w:rPr>
      </w:pPr>
    </w:p>
    <w:p w:rsidR="00B04773" w:rsidRPr="00B27549" w:rsidRDefault="00B04773" w:rsidP="00B22100">
      <w:pPr>
        <w:suppressAutoHyphens w:val="0"/>
        <w:jc w:val="both"/>
        <w:rPr>
          <w:bCs/>
          <w:lang w:eastAsia="ru-RU"/>
        </w:rPr>
      </w:pPr>
    </w:p>
    <w:p w:rsidR="00B22100" w:rsidRPr="00B27549" w:rsidRDefault="00B22100" w:rsidP="00E412B1">
      <w:pPr>
        <w:numPr>
          <w:ilvl w:val="0"/>
          <w:numId w:val="17"/>
        </w:numPr>
        <w:suppressAutoHyphens w:val="0"/>
        <w:ind w:left="0"/>
        <w:jc w:val="both"/>
        <w:rPr>
          <w:b/>
          <w:bCs/>
          <w:lang w:eastAsia="ru-RU"/>
        </w:rPr>
      </w:pPr>
      <w:r w:rsidRPr="00B27549">
        <w:rPr>
          <w:b/>
          <w:bCs/>
          <w:lang w:eastAsia="ru-RU"/>
        </w:rPr>
        <w:t>Имеете ли Вы (или лицо, представителем которого Вы являетесь) установленную группу инвалидности?</w:t>
      </w:r>
    </w:p>
    <w:p w:rsidR="00B22100" w:rsidRPr="00B27549" w:rsidRDefault="00B22100" w:rsidP="00AA58DA">
      <w:pPr>
        <w:pStyle w:val="af9"/>
        <w:numPr>
          <w:ilvl w:val="0"/>
          <w:numId w:val="43"/>
        </w:numPr>
        <w:suppressAutoHyphens w:val="0"/>
        <w:ind w:left="0"/>
        <w:jc w:val="both"/>
        <w:rPr>
          <w:bCs/>
          <w:lang w:eastAsia="ru-RU"/>
        </w:rPr>
      </w:pPr>
      <w:r w:rsidRPr="00B27549">
        <w:rPr>
          <w:bCs/>
          <w:lang w:eastAsia="ru-RU"/>
        </w:rPr>
        <w:t>Да</w:t>
      </w:r>
    </w:p>
    <w:p w:rsidR="00B22100" w:rsidRPr="00B27549" w:rsidRDefault="00B22100" w:rsidP="00AA58DA">
      <w:pPr>
        <w:pStyle w:val="af9"/>
        <w:numPr>
          <w:ilvl w:val="0"/>
          <w:numId w:val="43"/>
        </w:numPr>
        <w:suppressAutoHyphens w:val="0"/>
        <w:ind w:left="0"/>
        <w:jc w:val="both"/>
        <w:rPr>
          <w:bCs/>
          <w:lang w:eastAsia="ru-RU"/>
        </w:rPr>
      </w:pPr>
      <w:r w:rsidRPr="00B27549">
        <w:rPr>
          <w:bCs/>
          <w:lang w:eastAsia="ru-RU"/>
        </w:rPr>
        <w:lastRenderedPageBreak/>
        <w:t>Нет (ПЕРЕХОД К ВОПРОСУ 12)</w:t>
      </w:r>
    </w:p>
    <w:p w:rsidR="00B22100" w:rsidRPr="00B27549" w:rsidRDefault="00B22100" w:rsidP="00B22100">
      <w:pPr>
        <w:pStyle w:val="af9"/>
        <w:suppressAutoHyphens w:val="0"/>
        <w:jc w:val="both"/>
        <w:rPr>
          <w:bCs/>
          <w:lang w:eastAsia="ru-RU"/>
        </w:rPr>
      </w:pPr>
    </w:p>
    <w:p w:rsidR="00B22100" w:rsidRPr="00B27549" w:rsidRDefault="00B22100" w:rsidP="00E412B1">
      <w:pPr>
        <w:numPr>
          <w:ilvl w:val="0"/>
          <w:numId w:val="17"/>
        </w:numPr>
        <w:suppressAutoHyphens w:val="0"/>
        <w:ind w:left="0"/>
        <w:jc w:val="both"/>
        <w:rPr>
          <w:b/>
          <w:bCs/>
          <w:lang w:eastAsia="ru-RU"/>
        </w:rPr>
      </w:pPr>
      <w:r w:rsidRPr="00B27549">
        <w:rPr>
          <w:b/>
          <w:bCs/>
          <w:lang w:eastAsia="ru-RU"/>
        </w:rPr>
        <w:t>Удовлетворены ли Вы доступностью услуг организации социального обслуживания для инвалидов? (показатель 3.3.1)</w:t>
      </w:r>
    </w:p>
    <w:p w:rsidR="00B22100" w:rsidRPr="00B27549" w:rsidRDefault="00B22100" w:rsidP="00AA58DA">
      <w:pPr>
        <w:pStyle w:val="af9"/>
        <w:numPr>
          <w:ilvl w:val="0"/>
          <w:numId w:val="31"/>
        </w:numPr>
        <w:suppressAutoHyphens w:val="0"/>
        <w:ind w:left="0"/>
        <w:jc w:val="both"/>
        <w:rPr>
          <w:bCs/>
          <w:lang w:eastAsia="ru-RU"/>
        </w:rPr>
      </w:pPr>
      <w:r w:rsidRPr="00B27549">
        <w:rPr>
          <w:bCs/>
          <w:lang w:eastAsia="ru-RU"/>
        </w:rPr>
        <w:t>Полностью удовлетворен</w:t>
      </w:r>
    </w:p>
    <w:p w:rsidR="00B22100" w:rsidRPr="00B27549" w:rsidRDefault="00B22100" w:rsidP="00AA58DA">
      <w:pPr>
        <w:pStyle w:val="af9"/>
        <w:numPr>
          <w:ilvl w:val="0"/>
          <w:numId w:val="31"/>
        </w:numPr>
        <w:suppressAutoHyphens w:val="0"/>
        <w:ind w:left="0"/>
        <w:jc w:val="both"/>
        <w:rPr>
          <w:bCs/>
          <w:lang w:eastAsia="ru-RU"/>
        </w:rPr>
      </w:pPr>
      <w:r w:rsidRPr="00B27549">
        <w:rPr>
          <w:bCs/>
          <w:lang w:eastAsia="ru-RU"/>
        </w:rPr>
        <w:t>Скорее удовлетворен</w:t>
      </w:r>
    </w:p>
    <w:p w:rsidR="00B22100" w:rsidRPr="00B27549" w:rsidRDefault="00B22100" w:rsidP="00AA58DA">
      <w:pPr>
        <w:pStyle w:val="af9"/>
        <w:numPr>
          <w:ilvl w:val="0"/>
          <w:numId w:val="31"/>
        </w:numPr>
        <w:suppressAutoHyphens w:val="0"/>
        <w:ind w:left="0"/>
        <w:jc w:val="both"/>
        <w:rPr>
          <w:bCs/>
          <w:lang w:eastAsia="ru-RU"/>
        </w:rPr>
      </w:pPr>
      <w:r w:rsidRPr="00B27549">
        <w:rPr>
          <w:bCs/>
          <w:lang w:eastAsia="ru-RU"/>
        </w:rPr>
        <w:t>Скорее не удовлетворен</w:t>
      </w:r>
    </w:p>
    <w:p w:rsidR="00B22100" w:rsidRPr="00B27549" w:rsidRDefault="00B22100" w:rsidP="00AA58DA">
      <w:pPr>
        <w:pStyle w:val="af9"/>
        <w:numPr>
          <w:ilvl w:val="0"/>
          <w:numId w:val="31"/>
        </w:numPr>
        <w:suppressAutoHyphens w:val="0"/>
        <w:ind w:left="0"/>
        <w:jc w:val="both"/>
        <w:rPr>
          <w:bCs/>
          <w:lang w:eastAsia="ru-RU"/>
        </w:rPr>
      </w:pPr>
      <w:r w:rsidRPr="00B27549">
        <w:rPr>
          <w:bCs/>
          <w:lang w:eastAsia="ru-RU"/>
        </w:rPr>
        <w:t>Полностью не удовлетворен</w:t>
      </w:r>
    </w:p>
    <w:p w:rsidR="00B22100" w:rsidRPr="00B27549" w:rsidRDefault="00B22100" w:rsidP="00B22100">
      <w:pPr>
        <w:pStyle w:val="af9"/>
        <w:suppressAutoHyphens w:val="0"/>
        <w:ind w:left="0"/>
        <w:jc w:val="both"/>
        <w:rPr>
          <w:bCs/>
          <w:lang w:eastAsia="ru-RU"/>
        </w:rPr>
      </w:pPr>
    </w:p>
    <w:p w:rsidR="00B22100" w:rsidRPr="00B27549" w:rsidRDefault="00B22100" w:rsidP="00E412B1">
      <w:pPr>
        <w:numPr>
          <w:ilvl w:val="0"/>
          <w:numId w:val="17"/>
        </w:numPr>
        <w:suppressAutoHyphens w:val="0"/>
        <w:ind w:left="0"/>
        <w:jc w:val="both"/>
        <w:rPr>
          <w:b/>
          <w:bCs/>
          <w:lang w:eastAsia="ru-RU"/>
        </w:rPr>
      </w:pPr>
      <w:r w:rsidRPr="00B27549">
        <w:rPr>
          <w:b/>
          <w:bCs/>
          <w:lang w:eastAsia="ru-RU"/>
        </w:rPr>
        <w:t>Удовлетворены ли Вы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(работники регистратуры, справочной, приемного отделения и прочие) при непосредственном обращении в организацию? (показатель 4.1.1)</w:t>
      </w:r>
    </w:p>
    <w:p w:rsidR="00B22100" w:rsidRPr="00B27549" w:rsidRDefault="00B22100" w:rsidP="00AA58DA">
      <w:pPr>
        <w:pStyle w:val="af9"/>
        <w:numPr>
          <w:ilvl w:val="0"/>
          <w:numId w:val="32"/>
        </w:numPr>
        <w:suppressAutoHyphens w:val="0"/>
        <w:ind w:left="0"/>
        <w:jc w:val="both"/>
        <w:rPr>
          <w:bCs/>
          <w:lang w:eastAsia="ru-RU"/>
        </w:rPr>
      </w:pPr>
      <w:r w:rsidRPr="00B27549">
        <w:rPr>
          <w:bCs/>
          <w:lang w:eastAsia="ru-RU"/>
        </w:rPr>
        <w:t>Полностью удовлетворен</w:t>
      </w:r>
    </w:p>
    <w:p w:rsidR="00B22100" w:rsidRPr="00B27549" w:rsidRDefault="00B22100" w:rsidP="00AA58DA">
      <w:pPr>
        <w:pStyle w:val="af9"/>
        <w:numPr>
          <w:ilvl w:val="0"/>
          <w:numId w:val="32"/>
        </w:numPr>
        <w:suppressAutoHyphens w:val="0"/>
        <w:ind w:left="0"/>
        <w:jc w:val="both"/>
        <w:rPr>
          <w:bCs/>
          <w:lang w:eastAsia="ru-RU"/>
        </w:rPr>
      </w:pPr>
      <w:r w:rsidRPr="00B27549">
        <w:rPr>
          <w:bCs/>
          <w:lang w:eastAsia="ru-RU"/>
        </w:rPr>
        <w:t>Скорее удовлетворен</w:t>
      </w:r>
    </w:p>
    <w:p w:rsidR="00B22100" w:rsidRPr="00B27549" w:rsidRDefault="00B22100" w:rsidP="00AA58DA">
      <w:pPr>
        <w:pStyle w:val="af9"/>
        <w:numPr>
          <w:ilvl w:val="0"/>
          <w:numId w:val="32"/>
        </w:numPr>
        <w:suppressAutoHyphens w:val="0"/>
        <w:ind w:left="0"/>
        <w:jc w:val="both"/>
        <w:rPr>
          <w:bCs/>
          <w:lang w:eastAsia="ru-RU"/>
        </w:rPr>
      </w:pPr>
      <w:r w:rsidRPr="00B27549">
        <w:rPr>
          <w:bCs/>
          <w:lang w:eastAsia="ru-RU"/>
        </w:rPr>
        <w:t>Скорее не удовлетворен</w:t>
      </w:r>
    </w:p>
    <w:p w:rsidR="00B22100" w:rsidRPr="00B27549" w:rsidRDefault="00B22100" w:rsidP="00AA58DA">
      <w:pPr>
        <w:pStyle w:val="af9"/>
        <w:numPr>
          <w:ilvl w:val="0"/>
          <w:numId w:val="32"/>
        </w:numPr>
        <w:suppressAutoHyphens w:val="0"/>
        <w:ind w:left="0"/>
        <w:jc w:val="both"/>
        <w:rPr>
          <w:bCs/>
          <w:lang w:eastAsia="ru-RU"/>
        </w:rPr>
      </w:pPr>
      <w:r w:rsidRPr="00B27549">
        <w:rPr>
          <w:bCs/>
          <w:lang w:eastAsia="ru-RU"/>
        </w:rPr>
        <w:t>Полностью не удовлетворен</w:t>
      </w:r>
    </w:p>
    <w:p w:rsidR="00B22100" w:rsidRPr="00B27549" w:rsidRDefault="00B22100" w:rsidP="00B22100">
      <w:pPr>
        <w:pStyle w:val="af9"/>
        <w:suppressAutoHyphens w:val="0"/>
        <w:ind w:left="0"/>
        <w:jc w:val="both"/>
        <w:rPr>
          <w:bCs/>
          <w:lang w:eastAsia="ru-RU"/>
        </w:rPr>
      </w:pPr>
    </w:p>
    <w:p w:rsidR="00B22100" w:rsidRPr="00B27549" w:rsidRDefault="00B22100" w:rsidP="00E412B1">
      <w:pPr>
        <w:numPr>
          <w:ilvl w:val="0"/>
          <w:numId w:val="17"/>
        </w:numPr>
        <w:suppressAutoHyphens w:val="0"/>
        <w:ind w:left="0"/>
        <w:jc w:val="both"/>
        <w:rPr>
          <w:b/>
          <w:bCs/>
          <w:lang w:eastAsia="ru-RU"/>
        </w:rPr>
      </w:pPr>
      <w:r w:rsidRPr="00B27549">
        <w:rPr>
          <w:b/>
          <w:bCs/>
          <w:lang w:eastAsia="ru-RU"/>
        </w:rPr>
        <w:t>Удовлетворены ли Вы доброжелательностью, вежливостью работников организации социального обслуживания, обеспечивающих непосредственное оказание услуги (социальные работники, работники, осуществляющие экспертно-реабилитационную диагностику и прочие) при обращении в организацию? (показатель 4.2.1)</w:t>
      </w:r>
    </w:p>
    <w:p w:rsidR="00B22100" w:rsidRPr="00B27549" w:rsidRDefault="00B22100" w:rsidP="00AA58DA">
      <w:pPr>
        <w:pStyle w:val="af9"/>
        <w:numPr>
          <w:ilvl w:val="0"/>
          <w:numId w:val="33"/>
        </w:numPr>
        <w:suppressAutoHyphens w:val="0"/>
        <w:ind w:left="0"/>
        <w:jc w:val="both"/>
        <w:rPr>
          <w:bCs/>
          <w:lang w:eastAsia="ru-RU"/>
        </w:rPr>
      </w:pPr>
      <w:r w:rsidRPr="00B27549">
        <w:rPr>
          <w:bCs/>
          <w:lang w:eastAsia="ru-RU"/>
        </w:rPr>
        <w:t>Полностью удовлетворен</w:t>
      </w:r>
    </w:p>
    <w:p w:rsidR="00B22100" w:rsidRPr="00B27549" w:rsidRDefault="00B22100" w:rsidP="00AA58DA">
      <w:pPr>
        <w:pStyle w:val="af9"/>
        <w:numPr>
          <w:ilvl w:val="0"/>
          <w:numId w:val="33"/>
        </w:numPr>
        <w:suppressAutoHyphens w:val="0"/>
        <w:ind w:left="0"/>
        <w:jc w:val="both"/>
        <w:rPr>
          <w:bCs/>
          <w:lang w:eastAsia="ru-RU"/>
        </w:rPr>
      </w:pPr>
      <w:r w:rsidRPr="00B27549">
        <w:rPr>
          <w:bCs/>
          <w:lang w:eastAsia="ru-RU"/>
        </w:rPr>
        <w:t>Скорее удовлетворен</w:t>
      </w:r>
    </w:p>
    <w:p w:rsidR="00B22100" w:rsidRPr="00B27549" w:rsidRDefault="00B22100" w:rsidP="00AA58DA">
      <w:pPr>
        <w:pStyle w:val="af9"/>
        <w:numPr>
          <w:ilvl w:val="0"/>
          <w:numId w:val="33"/>
        </w:numPr>
        <w:suppressAutoHyphens w:val="0"/>
        <w:ind w:left="0"/>
        <w:jc w:val="both"/>
        <w:rPr>
          <w:bCs/>
          <w:lang w:eastAsia="ru-RU"/>
        </w:rPr>
      </w:pPr>
      <w:r w:rsidRPr="00B27549">
        <w:rPr>
          <w:bCs/>
          <w:lang w:eastAsia="ru-RU"/>
        </w:rPr>
        <w:t>Скорее не удовлетворен</w:t>
      </w:r>
    </w:p>
    <w:p w:rsidR="00B22100" w:rsidRPr="00B27549" w:rsidRDefault="00B22100" w:rsidP="00AA58DA">
      <w:pPr>
        <w:pStyle w:val="af9"/>
        <w:numPr>
          <w:ilvl w:val="0"/>
          <w:numId w:val="33"/>
        </w:numPr>
        <w:suppressAutoHyphens w:val="0"/>
        <w:ind w:left="0"/>
        <w:jc w:val="both"/>
        <w:rPr>
          <w:bCs/>
          <w:lang w:eastAsia="ru-RU"/>
        </w:rPr>
      </w:pPr>
      <w:r w:rsidRPr="00B27549">
        <w:rPr>
          <w:bCs/>
          <w:lang w:eastAsia="ru-RU"/>
        </w:rPr>
        <w:t>Полностью не удовлетворен</w:t>
      </w:r>
    </w:p>
    <w:p w:rsidR="00B22100" w:rsidRPr="00B27549" w:rsidRDefault="00B22100" w:rsidP="00B22100">
      <w:pPr>
        <w:pStyle w:val="af9"/>
        <w:suppressAutoHyphens w:val="0"/>
        <w:ind w:left="0"/>
        <w:jc w:val="both"/>
        <w:rPr>
          <w:bCs/>
          <w:lang w:eastAsia="ru-RU"/>
        </w:rPr>
      </w:pPr>
    </w:p>
    <w:p w:rsidR="00B22100" w:rsidRPr="00B27549" w:rsidRDefault="00B22100" w:rsidP="00E412B1">
      <w:pPr>
        <w:numPr>
          <w:ilvl w:val="0"/>
          <w:numId w:val="17"/>
        </w:numPr>
        <w:suppressAutoHyphens w:val="0"/>
        <w:ind w:left="0"/>
        <w:jc w:val="both"/>
        <w:rPr>
          <w:b/>
          <w:bCs/>
          <w:lang w:eastAsia="ru-RU"/>
        </w:rPr>
      </w:pPr>
      <w:r w:rsidRPr="00B27549">
        <w:rPr>
          <w:b/>
          <w:bCs/>
          <w:lang w:eastAsia="ru-RU"/>
        </w:rPr>
        <w:t xml:space="preserve">Пользовались ли Вы какими-либо дистанционными способами взаимодействия с организацией? </w:t>
      </w:r>
    </w:p>
    <w:p w:rsidR="00B22100" w:rsidRPr="00B27549" w:rsidRDefault="00B22100" w:rsidP="00AA58DA">
      <w:pPr>
        <w:pStyle w:val="af9"/>
        <w:numPr>
          <w:ilvl w:val="0"/>
          <w:numId w:val="44"/>
        </w:numPr>
        <w:suppressAutoHyphens w:val="0"/>
        <w:ind w:left="0"/>
        <w:jc w:val="both"/>
        <w:rPr>
          <w:bCs/>
          <w:lang w:eastAsia="ru-RU"/>
        </w:rPr>
      </w:pPr>
      <w:r w:rsidRPr="00B27549">
        <w:rPr>
          <w:bCs/>
          <w:lang w:eastAsia="ru-RU"/>
        </w:rPr>
        <w:t>Да</w:t>
      </w:r>
    </w:p>
    <w:p w:rsidR="00B22100" w:rsidRPr="00B27549" w:rsidRDefault="00B22100" w:rsidP="00AA58DA">
      <w:pPr>
        <w:pStyle w:val="af9"/>
        <w:numPr>
          <w:ilvl w:val="0"/>
          <w:numId w:val="44"/>
        </w:numPr>
        <w:suppressAutoHyphens w:val="0"/>
        <w:ind w:left="0"/>
        <w:jc w:val="both"/>
        <w:rPr>
          <w:bCs/>
          <w:lang w:eastAsia="ru-RU"/>
        </w:rPr>
      </w:pPr>
      <w:r w:rsidRPr="00B27549">
        <w:rPr>
          <w:bCs/>
          <w:lang w:eastAsia="ru-RU"/>
        </w:rPr>
        <w:t xml:space="preserve">Нет (ПЕРЕХОД К ВОПРОСУ 16) </w:t>
      </w:r>
    </w:p>
    <w:p w:rsidR="00B22100" w:rsidRPr="00B27549" w:rsidRDefault="00B22100" w:rsidP="00B22100">
      <w:pPr>
        <w:pStyle w:val="af9"/>
        <w:suppressAutoHyphens w:val="0"/>
        <w:jc w:val="both"/>
        <w:rPr>
          <w:bCs/>
          <w:lang w:eastAsia="ru-RU"/>
        </w:rPr>
      </w:pPr>
    </w:p>
    <w:p w:rsidR="00EF345C" w:rsidRPr="00B27549" w:rsidRDefault="00B22100" w:rsidP="00E412B1">
      <w:pPr>
        <w:numPr>
          <w:ilvl w:val="0"/>
          <w:numId w:val="17"/>
        </w:numPr>
        <w:suppressAutoHyphens w:val="0"/>
        <w:ind w:left="0"/>
        <w:jc w:val="both"/>
        <w:rPr>
          <w:b/>
          <w:bCs/>
          <w:lang w:eastAsia="ru-RU"/>
        </w:rPr>
      </w:pPr>
      <w:r w:rsidRPr="00B27549">
        <w:rPr>
          <w:b/>
          <w:bCs/>
          <w:lang w:eastAsia="ru-RU"/>
        </w:rPr>
        <w:t>Удовлетворены ли Вы доброжелательностью, вежливостью работников организации социального обслуживания при использовании дистанционных форм взаимодействия</w:t>
      </w:r>
      <w:r w:rsidR="00FD7F46" w:rsidRPr="00B27549">
        <w:rPr>
          <w:b/>
          <w:bCs/>
          <w:lang w:eastAsia="ru-RU"/>
        </w:rPr>
        <w:t>? (показатель 4.3.1)</w:t>
      </w:r>
    </w:p>
    <w:tbl>
      <w:tblPr>
        <w:tblStyle w:val="afb"/>
        <w:tblW w:w="0" w:type="auto"/>
        <w:tblLook w:val="04A0" w:firstRow="1" w:lastRow="0" w:firstColumn="1" w:lastColumn="0" w:noHBand="0" w:noVBand="1"/>
      </w:tblPr>
      <w:tblGrid>
        <w:gridCol w:w="3917"/>
        <w:gridCol w:w="2827"/>
        <w:gridCol w:w="2827"/>
      </w:tblGrid>
      <w:tr w:rsidR="00FD7F46" w:rsidRPr="00B27549" w:rsidTr="00FD7F46">
        <w:tc>
          <w:tcPr>
            <w:tcW w:w="3917" w:type="dxa"/>
          </w:tcPr>
          <w:p w:rsidR="00FD7F46" w:rsidRPr="00B27549" w:rsidRDefault="00FD7F46" w:rsidP="00FD7F46">
            <w:pPr>
              <w:suppressAutoHyphens w:val="0"/>
              <w:jc w:val="center"/>
              <w:rPr>
                <w:b/>
                <w:bCs/>
                <w:lang w:eastAsia="ru-RU"/>
              </w:rPr>
            </w:pPr>
            <w:r w:rsidRPr="00B27549">
              <w:rPr>
                <w:b/>
                <w:bCs/>
                <w:lang w:eastAsia="ru-RU"/>
              </w:rPr>
              <w:t>Дистанционные формы взаимодействия</w:t>
            </w:r>
          </w:p>
        </w:tc>
        <w:tc>
          <w:tcPr>
            <w:tcW w:w="2827" w:type="dxa"/>
          </w:tcPr>
          <w:p w:rsidR="00FD7F46" w:rsidRPr="00B27549" w:rsidRDefault="00FD7F46" w:rsidP="00FD7F46">
            <w:pPr>
              <w:suppressAutoHyphens w:val="0"/>
              <w:jc w:val="center"/>
              <w:rPr>
                <w:b/>
                <w:bCs/>
                <w:lang w:eastAsia="ru-RU"/>
              </w:rPr>
            </w:pPr>
            <w:r w:rsidRPr="00B27549">
              <w:rPr>
                <w:b/>
                <w:bCs/>
                <w:lang w:eastAsia="ru-RU"/>
              </w:rPr>
              <w:t>Удовлетворён</w:t>
            </w:r>
          </w:p>
        </w:tc>
        <w:tc>
          <w:tcPr>
            <w:tcW w:w="2827" w:type="dxa"/>
          </w:tcPr>
          <w:p w:rsidR="00FD7F46" w:rsidRPr="00B27549" w:rsidRDefault="00FD7F46" w:rsidP="00FD7F46">
            <w:pPr>
              <w:suppressAutoHyphens w:val="0"/>
              <w:jc w:val="center"/>
              <w:rPr>
                <w:b/>
                <w:bCs/>
                <w:lang w:eastAsia="ru-RU"/>
              </w:rPr>
            </w:pPr>
            <w:r w:rsidRPr="00B27549">
              <w:rPr>
                <w:b/>
                <w:bCs/>
                <w:lang w:eastAsia="ru-RU"/>
              </w:rPr>
              <w:t>Не удовлетворён</w:t>
            </w:r>
          </w:p>
        </w:tc>
      </w:tr>
      <w:tr w:rsidR="00FD7F46" w:rsidRPr="00B27549" w:rsidTr="00C63007">
        <w:tc>
          <w:tcPr>
            <w:tcW w:w="3917" w:type="dxa"/>
          </w:tcPr>
          <w:p w:rsidR="00FD7F46" w:rsidRPr="00B27549" w:rsidRDefault="00FD7F46" w:rsidP="00FD7F46">
            <w:pPr>
              <w:suppressAutoHyphens w:val="0"/>
              <w:jc w:val="both"/>
              <w:rPr>
                <w:bCs/>
                <w:lang w:eastAsia="ru-RU"/>
              </w:rPr>
            </w:pPr>
            <w:r w:rsidRPr="00B27549">
              <w:rPr>
                <w:bCs/>
                <w:lang w:eastAsia="ru-RU"/>
              </w:rPr>
              <w:t>по телефону</w:t>
            </w:r>
          </w:p>
        </w:tc>
        <w:tc>
          <w:tcPr>
            <w:tcW w:w="2827" w:type="dxa"/>
            <w:vAlign w:val="center"/>
          </w:tcPr>
          <w:p w:rsidR="00FD7F46" w:rsidRPr="00B27549" w:rsidRDefault="00FD7F46" w:rsidP="00FD7F46">
            <w:pPr>
              <w:suppressAutoHyphens w:val="0"/>
              <w:jc w:val="center"/>
              <w:rPr>
                <w:bCs/>
                <w:lang w:eastAsia="ru-RU"/>
              </w:rPr>
            </w:pPr>
            <w:r w:rsidRPr="00B27549">
              <w:rPr>
                <w:bCs/>
                <w:lang w:eastAsia="ru-RU"/>
              </w:rPr>
              <w:t>1</w:t>
            </w:r>
          </w:p>
        </w:tc>
        <w:tc>
          <w:tcPr>
            <w:tcW w:w="2827" w:type="dxa"/>
            <w:vAlign w:val="center"/>
          </w:tcPr>
          <w:p w:rsidR="00FD7F46" w:rsidRPr="00B27549" w:rsidRDefault="00FD7F46" w:rsidP="00FD7F46">
            <w:pPr>
              <w:suppressAutoHyphens w:val="0"/>
              <w:jc w:val="center"/>
              <w:rPr>
                <w:bCs/>
                <w:lang w:eastAsia="ru-RU"/>
              </w:rPr>
            </w:pPr>
            <w:r w:rsidRPr="00B27549">
              <w:rPr>
                <w:bCs/>
                <w:lang w:eastAsia="ru-RU"/>
              </w:rPr>
              <w:t>0</w:t>
            </w:r>
          </w:p>
        </w:tc>
      </w:tr>
      <w:tr w:rsidR="00FD7F46" w:rsidRPr="00B27549" w:rsidTr="00C63007">
        <w:tc>
          <w:tcPr>
            <w:tcW w:w="3917" w:type="dxa"/>
          </w:tcPr>
          <w:p w:rsidR="00FD7F46" w:rsidRPr="00B27549" w:rsidRDefault="00FD7F46" w:rsidP="00FD7F46">
            <w:pPr>
              <w:suppressAutoHyphens w:val="0"/>
              <w:jc w:val="both"/>
              <w:rPr>
                <w:bCs/>
                <w:lang w:eastAsia="ru-RU"/>
              </w:rPr>
            </w:pPr>
            <w:r w:rsidRPr="00B27549">
              <w:rPr>
                <w:bCs/>
                <w:lang w:eastAsia="ru-RU"/>
              </w:rPr>
              <w:t>по электронной почте</w:t>
            </w:r>
          </w:p>
        </w:tc>
        <w:tc>
          <w:tcPr>
            <w:tcW w:w="2827" w:type="dxa"/>
            <w:vAlign w:val="center"/>
          </w:tcPr>
          <w:p w:rsidR="00FD7F46" w:rsidRPr="00B27549" w:rsidRDefault="00FD7F46" w:rsidP="00FD7F46">
            <w:pPr>
              <w:suppressAutoHyphens w:val="0"/>
              <w:jc w:val="center"/>
              <w:rPr>
                <w:bCs/>
                <w:lang w:eastAsia="ru-RU"/>
              </w:rPr>
            </w:pPr>
            <w:r w:rsidRPr="00B27549">
              <w:rPr>
                <w:bCs/>
                <w:lang w:eastAsia="ru-RU"/>
              </w:rPr>
              <w:t>1</w:t>
            </w:r>
          </w:p>
        </w:tc>
        <w:tc>
          <w:tcPr>
            <w:tcW w:w="2827" w:type="dxa"/>
            <w:vAlign w:val="center"/>
          </w:tcPr>
          <w:p w:rsidR="00FD7F46" w:rsidRPr="00B27549" w:rsidRDefault="00FD7F46" w:rsidP="00FD7F46">
            <w:pPr>
              <w:suppressAutoHyphens w:val="0"/>
              <w:jc w:val="center"/>
              <w:rPr>
                <w:bCs/>
                <w:lang w:eastAsia="ru-RU"/>
              </w:rPr>
            </w:pPr>
            <w:r w:rsidRPr="00B27549">
              <w:rPr>
                <w:bCs/>
                <w:lang w:eastAsia="ru-RU"/>
              </w:rPr>
              <w:t>0</w:t>
            </w:r>
          </w:p>
        </w:tc>
      </w:tr>
      <w:tr w:rsidR="00FD7F46" w:rsidRPr="00B27549" w:rsidTr="00C63007">
        <w:tc>
          <w:tcPr>
            <w:tcW w:w="3917" w:type="dxa"/>
          </w:tcPr>
          <w:p w:rsidR="00FD7F46" w:rsidRPr="00B27549" w:rsidRDefault="00FD7F46" w:rsidP="00FD7F46">
            <w:pPr>
              <w:suppressAutoHyphens w:val="0"/>
              <w:jc w:val="both"/>
              <w:rPr>
                <w:bCs/>
                <w:lang w:eastAsia="ru-RU"/>
              </w:rPr>
            </w:pPr>
            <w:r w:rsidRPr="00B27549">
              <w:rPr>
                <w:bCs/>
                <w:lang w:eastAsia="ru-RU"/>
              </w:rPr>
              <w:t>с помощью электронных сервисов (подачи электронного обращения (жалоб, предложений), записи на прием (получение услуги), получение консультации по оказываемым услугам и пр.)</w:t>
            </w:r>
          </w:p>
        </w:tc>
        <w:tc>
          <w:tcPr>
            <w:tcW w:w="2827" w:type="dxa"/>
            <w:vAlign w:val="center"/>
          </w:tcPr>
          <w:p w:rsidR="00FD7F46" w:rsidRPr="00B27549" w:rsidRDefault="00FD7F46" w:rsidP="00FD7F46">
            <w:pPr>
              <w:suppressAutoHyphens w:val="0"/>
              <w:jc w:val="center"/>
              <w:rPr>
                <w:bCs/>
                <w:lang w:eastAsia="ru-RU"/>
              </w:rPr>
            </w:pPr>
            <w:r w:rsidRPr="00B27549">
              <w:rPr>
                <w:bCs/>
                <w:lang w:eastAsia="ru-RU"/>
              </w:rPr>
              <w:t>1</w:t>
            </w:r>
          </w:p>
        </w:tc>
        <w:tc>
          <w:tcPr>
            <w:tcW w:w="2827" w:type="dxa"/>
            <w:vAlign w:val="center"/>
          </w:tcPr>
          <w:p w:rsidR="00FD7F46" w:rsidRPr="00B27549" w:rsidRDefault="00FD7F46" w:rsidP="00FD7F46">
            <w:pPr>
              <w:suppressAutoHyphens w:val="0"/>
              <w:jc w:val="center"/>
              <w:rPr>
                <w:bCs/>
                <w:lang w:eastAsia="ru-RU"/>
              </w:rPr>
            </w:pPr>
            <w:r w:rsidRPr="00B27549">
              <w:rPr>
                <w:bCs/>
                <w:lang w:eastAsia="ru-RU"/>
              </w:rPr>
              <w:t>0</w:t>
            </w:r>
          </w:p>
        </w:tc>
      </w:tr>
    </w:tbl>
    <w:p w:rsidR="00B22100" w:rsidRPr="00B27549" w:rsidRDefault="00B22100" w:rsidP="00B22100">
      <w:pPr>
        <w:pStyle w:val="af9"/>
        <w:suppressAutoHyphens w:val="0"/>
        <w:ind w:left="0"/>
        <w:jc w:val="both"/>
        <w:rPr>
          <w:b/>
          <w:bCs/>
          <w:lang w:eastAsia="ru-RU"/>
        </w:rPr>
      </w:pPr>
    </w:p>
    <w:p w:rsidR="00B22100" w:rsidRPr="00B27549" w:rsidRDefault="00B22100" w:rsidP="00E412B1">
      <w:pPr>
        <w:pStyle w:val="af9"/>
        <w:numPr>
          <w:ilvl w:val="0"/>
          <w:numId w:val="17"/>
        </w:numPr>
        <w:suppressAutoHyphens w:val="0"/>
        <w:ind w:left="0"/>
        <w:jc w:val="both"/>
        <w:rPr>
          <w:b/>
          <w:bCs/>
          <w:lang w:eastAsia="ru-RU"/>
        </w:rPr>
      </w:pPr>
      <w:r w:rsidRPr="00B27549">
        <w:rPr>
          <w:b/>
          <w:bCs/>
          <w:lang w:eastAsia="ru-RU"/>
        </w:rPr>
        <w:t>Готовы ли Вы порекомендовать данную организацию социального обслуживания своим родственникам и знакомым (могли бы ее рекомендовать, если бы была возможность выбора организации)? (показатель 5.1.1)</w:t>
      </w:r>
    </w:p>
    <w:p w:rsidR="00B22100" w:rsidRPr="00B27549" w:rsidRDefault="00B22100" w:rsidP="00E412B1">
      <w:pPr>
        <w:pStyle w:val="af9"/>
        <w:numPr>
          <w:ilvl w:val="0"/>
          <w:numId w:val="20"/>
        </w:numPr>
        <w:suppressAutoHyphens w:val="0"/>
        <w:ind w:left="0"/>
        <w:jc w:val="both"/>
        <w:rPr>
          <w:bCs/>
          <w:lang w:eastAsia="ru-RU"/>
        </w:rPr>
      </w:pPr>
      <w:r w:rsidRPr="00B27549">
        <w:rPr>
          <w:bCs/>
          <w:lang w:eastAsia="ru-RU"/>
        </w:rPr>
        <w:t>Да, порекомендовал бы</w:t>
      </w:r>
    </w:p>
    <w:p w:rsidR="00B22100" w:rsidRPr="00B27549" w:rsidRDefault="00B22100" w:rsidP="00E412B1">
      <w:pPr>
        <w:pStyle w:val="af9"/>
        <w:numPr>
          <w:ilvl w:val="0"/>
          <w:numId w:val="20"/>
        </w:numPr>
        <w:suppressAutoHyphens w:val="0"/>
        <w:ind w:left="0"/>
        <w:jc w:val="both"/>
        <w:rPr>
          <w:bCs/>
          <w:lang w:eastAsia="ru-RU"/>
        </w:rPr>
      </w:pPr>
      <w:r w:rsidRPr="00B27549">
        <w:rPr>
          <w:bCs/>
          <w:lang w:eastAsia="ru-RU"/>
        </w:rPr>
        <w:lastRenderedPageBreak/>
        <w:t xml:space="preserve">Нет, не стал бы рекомендовать. </w:t>
      </w:r>
    </w:p>
    <w:p w:rsidR="00B22100" w:rsidRPr="00B27549" w:rsidRDefault="00B22100" w:rsidP="00B22100">
      <w:pPr>
        <w:suppressAutoHyphens w:val="0"/>
        <w:jc w:val="both"/>
        <w:rPr>
          <w:bCs/>
          <w:lang w:eastAsia="ru-RU"/>
        </w:rPr>
      </w:pPr>
    </w:p>
    <w:p w:rsidR="00B22100" w:rsidRPr="00B27549" w:rsidRDefault="00B22100" w:rsidP="00E412B1">
      <w:pPr>
        <w:pStyle w:val="af9"/>
        <w:numPr>
          <w:ilvl w:val="0"/>
          <w:numId w:val="17"/>
        </w:numPr>
        <w:suppressAutoHyphens w:val="0"/>
        <w:ind w:left="0"/>
        <w:jc w:val="both"/>
        <w:rPr>
          <w:b/>
          <w:bCs/>
          <w:lang w:eastAsia="ru-RU"/>
        </w:rPr>
      </w:pPr>
      <w:r w:rsidRPr="00B27549">
        <w:rPr>
          <w:b/>
          <w:bCs/>
          <w:lang w:eastAsia="ru-RU"/>
        </w:rPr>
        <w:t>Удовлетворены ли Вы графиком работы организации социального обслуживания (подразделения, отдельных специалистов, графиком прихода социального работника на дом и др.)? (показатель 5.2.1)</w:t>
      </w:r>
    </w:p>
    <w:p w:rsidR="00B22100" w:rsidRPr="00B27549" w:rsidRDefault="00B22100" w:rsidP="00AA58DA">
      <w:pPr>
        <w:pStyle w:val="af9"/>
        <w:numPr>
          <w:ilvl w:val="0"/>
          <w:numId w:val="34"/>
        </w:numPr>
        <w:suppressAutoHyphens w:val="0"/>
        <w:ind w:left="0"/>
        <w:jc w:val="both"/>
        <w:rPr>
          <w:bCs/>
          <w:lang w:eastAsia="ru-RU"/>
        </w:rPr>
      </w:pPr>
      <w:r w:rsidRPr="00B27549">
        <w:rPr>
          <w:bCs/>
          <w:lang w:eastAsia="ru-RU"/>
        </w:rPr>
        <w:t>Полностью удовлетворен</w:t>
      </w:r>
    </w:p>
    <w:p w:rsidR="00B22100" w:rsidRPr="00B27549" w:rsidRDefault="00B22100" w:rsidP="00AA58DA">
      <w:pPr>
        <w:pStyle w:val="af9"/>
        <w:numPr>
          <w:ilvl w:val="0"/>
          <w:numId w:val="34"/>
        </w:numPr>
        <w:suppressAutoHyphens w:val="0"/>
        <w:ind w:left="0"/>
        <w:jc w:val="both"/>
        <w:rPr>
          <w:bCs/>
          <w:lang w:eastAsia="ru-RU"/>
        </w:rPr>
      </w:pPr>
      <w:r w:rsidRPr="00B27549">
        <w:rPr>
          <w:bCs/>
          <w:lang w:eastAsia="ru-RU"/>
        </w:rPr>
        <w:t>Скорее удовлетворен</w:t>
      </w:r>
    </w:p>
    <w:p w:rsidR="00B22100" w:rsidRPr="00B27549" w:rsidRDefault="00B22100" w:rsidP="00AA58DA">
      <w:pPr>
        <w:pStyle w:val="af9"/>
        <w:numPr>
          <w:ilvl w:val="0"/>
          <w:numId w:val="34"/>
        </w:numPr>
        <w:suppressAutoHyphens w:val="0"/>
        <w:ind w:left="0"/>
        <w:jc w:val="both"/>
        <w:rPr>
          <w:bCs/>
          <w:lang w:eastAsia="ru-RU"/>
        </w:rPr>
      </w:pPr>
      <w:r w:rsidRPr="00B27549">
        <w:rPr>
          <w:bCs/>
          <w:lang w:eastAsia="ru-RU"/>
        </w:rPr>
        <w:t>Скорее не удовлетворен</w:t>
      </w:r>
    </w:p>
    <w:p w:rsidR="00B22100" w:rsidRPr="00B27549" w:rsidRDefault="00B22100" w:rsidP="00AA58DA">
      <w:pPr>
        <w:pStyle w:val="af9"/>
        <w:numPr>
          <w:ilvl w:val="0"/>
          <w:numId w:val="34"/>
        </w:numPr>
        <w:suppressAutoHyphens w:val="0"/>
        <w:ind w:left="0"/>
        <w:jc w:val="both"/>
        <w:rPr>
          <w:bCs/>
          <w:lang w:eastAsia="ru-RU"/>
        </w:rPr>
      </w:pPr>
      <w:r w:rsidRPr="00B27549">
        <w:rPr>
          <w:bCs/>
          <w:lang w:eastAsia="ru-RU"/>
        </w:rPr>
        <w:t>Полностью не удовлетворен</w:t>
      </w:r>
    </w:p>
    <w:p w:rsidR="00B22100" w:rsidRPr="00B27549" w:rsidRDefault="00B22100" w:rsidP="00B22100">
      <w:pPr>
        <w:pStyle w:val="af9"/>
        <w:suppressAutoHyphens w:val="0"/>
        <w:ind w:left="0"/>
        <w:jc w:val="both"/>
        <w:rPr>
          <w:bCs/>
          <w:lang w:eastAsia="ru-RU"/>
        </w:rPr>
      </w:pPr>
    </w:p>
    <w:p w:rsidR="00B22100" w:rsidRPr="00B27549" w:rsidRDefault="00B22100" w:rsidP="00E412B1">
      <w:pPr>
        <w:pStyle w:val="af9"/>
        <w:numPr>
          <w:ilvl w:val="0"/>
          <w:numId w:val="17"/>
        </w:numPr>
        <w:suppressAutoHyphens w:val="0"/>
        <w:ind w:left="0"/>
        <w:jc w:val="both"/>
        <w:rPr>
          <w:b/>
          <w:bCs/>
          <w:lang w:eastAsia="ru-RU"/>
        </w:rPr>
      </w:pPr>
      <w:r w:rsidRPr="00B27549">
        <w:rPr>
          <w:b/>
          <w:bCs/>
          <w:lang w:eastAsia="ru-RU"/>
        </w:rPr>
        <w:t>Удовлетворены ли Вы в целом условиями оказания социальных услуг в организации? (показатель 5.3.1)</w:t>
      </w:r>
    </w:p>
    <w:p w:rsidR="00B22100" w:rsidRPr="00B27549" w:rsidRDefault="00B22100" w:rsidP="00AA58DA">
      <w:pPr>
        <w:pStyle w:val="af9"/>
        <w:numPr>
          <w:ilvl w:val="0"/>
          <w:numId w:val="35"/>
        </w:numPr>
        <w:suppressAutoHyphens w:val="0"/>
        <w:ind w:left="0"/>
        <w:jc w:val="both"/>
        <w:rPr>
          <w:bCs/>
          <w:lang w:eastAsia="ru-RU"/>
        </w:rPr>
      </w:pPr>
      <w:r w:rsidRPr="00B27549">
        <w:rPr>
          <w:bCs/>
          <w:lang w:eastAsia="ru-RU"/>
        </w:rPr>
        <w:t>Полностью удовлетворен</w:t>
      </w:r>
    </w:p>
    <w:p w:rsidR="00B22100" w:rsidRPr="00B27549" w:rsidRDefault="00B22100" w:rsidP="00AA58DA">
      <w:pPr>
        <w:pStyle w:val="af9"/>
        <w:numPr>
          <w:ilvl w:val="0"/>
          <w:numId w:val="35"/>
        </w:numPr>
        <w:suppressAutoHyphens w:val="0"/>
        <w:ind w:left="0"/>
        <w:jc w:val="both"/>
        <w:rPr>
          <w:bCs/>
          <w:lang w:eastAsia="ru-RU"/>
        </w:rPr>
      </w:pPr>
      <w:r w:rsidRPr="00B27549">
        <w:rPr>
          <w:bCs/>
          <w:lang w:eastAsia="ru-RU"/>
        </w:rPr>
        <w:t>Скорее удовлетворен</w:t>
      </w:r>
    </w:p>
    <w:p w:rsidR="00B22100" w:rsidRPr="00B27549" w:rsidRDefault="00B22100" w:rsidP="00AA58DA">
      <w:pPr>
        <w:pStyle w:val="af9"/>
        <w:numPr>
          <w:ilvl w:val="0"/>
          <w:numId w:val="35"/>
        </w:numPr>
        <w:suppressAutoHyphens w:val="0"/>
        <w:ind w:left="0"/>
        <w:jc w:val="both"/>
        <w:rPr>
          <w:bCs/>
          <w:lang w:eastAsia="ru-RU"/>
        </w:rPr>
      </w:pPr>
      <w:r w:rsidRPr="00B27549">
        <w:rPr>
          <w:bCs/>
          <w:lang w:eastAsia="ru-RU"/>
        </w:rPr>
        <w:t>Скорее не удовлетворен</w:t>
      </w:r>
    </w:p>
    <w:p w:rsidR="00B22100" w:rsidRPr="00B27549" w:rsidRDefault="00B22100" w:rsidP="00AA58DA">
      <w:pPr>
        <w:pStyle w:val="af9"/>
        <w:numPr>
          <w:ilvl w:val="0"/>
          <w:numId w:val="35"/>
        </w:numPr>
        <w:suppressAutoHyphens w:val="0"/>
        <w:ind w:left="0"/>
        <w:jc w:val="both"/>
        <w:rPr>
          <w:bCs/>
          <w:lang w:eastAsia="ru-RU"/>
        </w:rPr>
      </w:pPr>
      <w:r w:rsidRPr="00B27549">
        <w:rPr>
          <w:bCs/>
          <w:lang w:eastAsia="ru-RU"/>
        </w:rPr>
        <w:t>Полностью не удовлетворен</w:t>
      </w:r>
    </w:p>
    <w:p w:rsidR="00B22100" w:rsidRPr="00B27549" w:rsidRDefault="00B22100" w:rsidP="00B22100">
      <w:pPr>
        <w:pStyle w:val="af9"/>
        <w:suppressAutoHyphens w:val="0"/>
        <w:ind w:left="0"/>
        <w:jc w:val="both"/>
        <w:rPr>
          <w:bCs/>
          <w:lang w:eastAsia="ru-RU"/>
        </w:rPr>
      </w:pPr>
    </w:p>
    <w:p w:rsidR="00B22100" w:rsidRPr="00B27549" w:rsidRDefault="00B22100" w:rsidP="00E412B1">
      <w:pPr>
        <w:pStyle w:val="af9"/>
        <w:numPr>
          <w:ilvl w:val="0"/>
          <w:numId w:val="17"/>
        </w:numPr>
        <w:suppressAutoHyphens w:val="0"/>
        <w:ind w:left="0"/>
        <w:contextualSpacing/>
        <w:rPr>
          <w:b/>
          <w:bCs/>
          <w:lang w:eastAsia="ru-RU"/>
        </w:rPr>
      </w:pPr>
      <w:r w:rsidRPr="00B27549">
        <w:rPr>
          <w:b/>
          <w:bCs/>
          <w:lang w:eastAsia="ru-RU"/>
        </w:rPr>
        <w:t>Что бы Вы могли предложить или пожелать для улучшения качества предоставления услуг в данной организации?</w:t>
      </w:r>
    </w:p>
    <w:p w:rsidR="00B22100" w:rsidRPr="00B27549" w:rsidRDefault="00B22100" w:rsidP="00E412B1">
      <w:pPr>
        <w:pStyle w:val="af9"/>
        <w:numPr>
          <w:ilvl w:val="0"/>
          <w:numId w:val="21"/>
        </w:numPr>
        <w:suppressAutoHyphens w:val="0"/>
        <w:ind w:left="0"/>
        <w:contextualSpacing/>
        <w:rPr>
          <w:bCs/>
          <w:lang w:eastAsia="ru-RU"/>
        </w:rPr>
      </w:pPr>
      <w:r w:rsidRPr="00B27549">
        <w:rPr>
          <w:bCs/>
          <w:lang w:eastAsia="ru-RU"/>
        </w:rPr>
        <w:t>_________________________________________________________________</w:t>
      </w:r>
    </w:p>
    <w:p w:rsidR="00B22100" w:rsidRPr="00B27549" w:rsidRDefault="00B22100" w:rsidP="00E412B1">
      <w:pPr>
        <w:pStyle w:val="af9"/>
        <w:numPr>
          <w:ilvl w:val="0"/>
          <w:numId w:val="21"/>
        </w:numPr>
        <w:suppressAutoHyphens w:val="0"/>
        <w:ind w:left="0"/>
        <w:contextualSpacing/>
        <w:rPr>
          <w:bCs/>
          <w:lang w:eastAsia="ru-RU"/>
        </w:rPr>
      </w:pPr>
      <w:r w:rsidRPr="00B27549">
        <w:rPr>
          <w:bCs/>
          <w:lang w:eastAsia="ru-RU"/>
        </w:rPr>
        <w:t>_________________________________________________________________</w:t>
      </w:r>
    </w:p>
    <w:p w:rsidR="00B22100" w:rsidRPr="00B27549" w:rsidRDefault="00B22100" w:rsidP="00E412B1">
      <w:pPr>
        <w:pStyle w:val="af9"/>
        <w:numPr>
          <w:ilvl w:val="0"/>
          <w:numId w:val="21"/>
        </w:numPr>
        <w:suppressAutoHyphens w:val="0"/>
        <w:ind w:left="0"/>
        <w:contextualSpacing/>
        <w:rPr>
          <w:bCs/>
          <w:lang w:eastAsia="ru-RU"/>
        </w:rPr>
      </w:pPr>
      <w:r w:rsidRPr="00B27549">
        <w:rPr>
          <w:bCs/>
          <w:lang w:eastAsia="ru-RU"/>
        </w:rPr>
        <w:t>_________________________________________________________________</w:t>
      </w:r>
    </w:p>
    <w:p w:rsidR="00B22100" w:rsidRPr="00B27549" w:rsidRDefault="00B22100" w:rsidP="00E412B1">
      <w:pPr>
        <w:pStyle w:val="af9"/>
        <w:numPr>
          <w:ilvl w:val="0"/>
          <w:numId w:val="21"/>
        </w:numPr>
        <w:suppressAutoHyphens w:val="0"/>
        <w:ind w:left="0"/>
        <w:contextualSpacing/>
        <w:rPr>
          <w:bCs/>
          <w:lang w:eastAsia="ru-RU"/>
        </w:rPr>
      </w:pPr>
      <w:r w:rsidRPr="00B27549">
        <w:rPr>
          <w:bCs/>
          <w:lang w:eastAsia="ru-RU"/>
        </w:rPr>
        <w:t>_________________________________________________________________</w:t>
      </w:r>
    </w:p>
    <w:p w:rsidR="00B22100" w:rsidRPr="00B27549" w:rsidRDefault="00B22100" w:rsidP="00E412B1">
      <w:pPr>
        <w:pStyle w:val="af9"/>
        <w:numPr>
          <w:ilvl w:val="0"/>
          <w:numId w:val="21"/>
        </w:numPr>
        <w:suppressAutoHyphens w:val="0"/>
        <w:ind w:left="0"/>
        <w:contextualSpacing/>
        <w:rPr>
          <w:bCs/>
          <w:lang w:eastAsia="ru-RU"/>
        </w:rPr>
      </w:pPr>
      <w:r w:rsidRPr="00B27549">
        <w:rPr>
          <w:bCs/>
          <w:lang w:eastAsia="ru-RU"/>
        </w:rPr>
        <w:t>_________________________________________________________________</w:t>
      </w:r>
    </w:p>
    <w:p w:rsidR="00B22100" w:rsidRPr="00B27549" w:rsidRDefault="00B22100" w:rsidP="00E412B1">
      <w:pPr>
        <w:pStyle w:val="af9"/>
        <w:numPr>
          <w:ilvl w:val="0"/>
          <w:numId w:val="21"/>
        </w:numPr>
        <w:suppressAutoHyphens w:val="0"/>
        <w:ind w:left="0"/>
        <w:contextualSpacing/>
        <w:rPr>
          <w:bCs/>
          <w:lang w:eastAsia="ru-RU"/>
        </w:rPr>
      </w:pPr>
      <w:r w:rsidRPr="00B27549">
        <w:rPr>
          <w:bCs/>
          <w:lang w:eastAsia="ru-RU"/>
        </w:rPr>
        <w:t>_________________________________________________________________</w:t>
      </w:r>
    </w:p>
    <w:p w:rsidR="00B22100" w:rsidRPr="00B27549" w:rsidRDefault="00B22100" w:rsidP="00B22100">
      <w:pPr>
        <w:pStyle w:val="af9"/>
        <w:ind w:left="0"/>
        <w:contextualSpacing/>
        <w:rPr>
          <w:i/>
        </w:rPr>
      </w:pPr>
    </w:p>
    <w:p w:rsidR="00B22100" w:rsidRPr="00B27549" w:rsidRDefault="00B22100" w:rsidP="00E412B1">
      <w:pPr>
        <w:pStyle w:val="af9"/>
        <w:numPr>
          <w:ilvl w:val="0"/>
          <w:numId w:val="17"/>
        </w:numPr>
        <w:ind w:left="0"/>
        <w:contextualSpacing/>
        <w:rPr>
          <w:i/>
        </w:rPr>
      </w:pPr>
      <w:r w:rsidRPr="00B27549">
        <w:rPr>
          <w:b/>
        </w:rPr>
        <w:t>Пол получателя услуг</w:t>
      </w:r>
      <w:r w:rsidRPr="00B27549">
        <w:t xml:space="preserve"> (</w:t>
      </w:r>
      <w:r w:rsidRPr="00B27549">
        <w:rPr>
          <w:i/>
        </w:rPr>
        <w:t>ЗАПОЛНЯЕТСЯ ИНТЕРВЬЮЕРОМ)</w:t>
      </w:r>
    </w:p>
    <w:p w:rsidR="00B22100" w:rsidRPr="00B27549" w:rsidRDefault="00B22100" w:rsidP="00E412B1">
      <w:pPr>
        <w:pStyle w:val="af9"/>
        <w:numPr>
          <w:ilvl w:val="0"/>
          <w:numId w:val="22"/>
        </w:numPr>
        <w:ind w:left="0"/>
        <w:contextualSpacing/>
        <w:rPr>
          <w:i/>
        </w:rPr>
      </w:pPr>
      <w:r w:rsidRPr="00B27549">
        <w:t>Мужской</w:t>
      </w:r>
    </w:p>
    <w:p w:rsidR="00B22100" w:rsidRPr="00B27549" w:rsidRDefault="00B22100" w:rsidP="00E412B1">
      <w:pPr>
        <w:pStyle w:val="af9"/>
        <w:numPr>
          <w:ilvl w:val="0"/>
          <w:numId w:val="22"/>
        </w:numPr>
        <w:ind w:left="0"/>
        <w:contextualSpacing/>
        <w:rPr>
          <w:i/>
        </w:rPr>
      </w:pPr>
      <w:r w:rsidRPr="00B27549">
        <w:t>Женский.</w:t>
      </w:r>
    </w:p>
    <w:p w:rsidR="00B22100" w:rsidRPr="00B27549" w:rsidRDefault="00B22100" w:rsidP="00B22100">
      <w:pPr>
        <w:pStyle w:val="af9"/>
        <w:ind w:left="0"/>
        <w:rPr>
          <w:i/>
        </w:rPr>
      </w:pPr>
    </w:p>
    <w:p w:rsidR="00B22100" w:rsidRPr="00B27549" w:rsidRDefault="00B22100" w:rsidP="00E412B1">
      <w:pPr>
        <w:pStyle w:val="af9"/>
        <w:numPr>
          <w:ilvl w:val="0"/>
          <w:numId w:val="17"/>
        </w:numPr>
        <w:ind w:left="0"/>
        <w:contextualSpacing/>
        <w:rPr>
          <w:b/>
        </w:rPr>
      </w:pPr>
      <w:r w:rsidRPr="00B27549">
        <w:rPr>
          <w:b/>
        </w:rPr>
        <w:t>Возраст получателя услуг: _________ лет.</w:t>
      </w:r>
    </w:p>
    <w:p w:rsidR="00B22100" w:rsidRPr="00B27549" w:rsidRDefault="00B22100" w:rsidP="00B22100">
      <w:pPr>
        <w:pStyle w:val="af9"/>
        <w:ind w:left="0"/>
        <w:contextualSpacing/>
        <w:rPr>
          <w:b/>
        </w:rPr>
      </w:pPr>
      <w:r w:rsidRPr="00B27549">
        <w:rPr>
          <w:b/>
        </w:rPr>
        <w:br w:type="page"/>
      </w:r>
    </w:p>
    <w:p w:rsidR="000418AF" w:rsidRPr="00B27549" w:rsidRDefault="000418AF" w:rsidP="000418AF">
      <w:pPr>
        <w:suppressAutoHyphens w:val="0"/>
        <w:autoSpaceDE w:val="0"/>
        <w:autoSpaceDN w:val="0"/>
        <w:adjustRightInd w:val="0"/>
        <w:jc w:val="center"/>
        <w:rPr>
          <w:b/>
          <w:szCs w:val="26"/>
          <w:lang w:eastAsia="ru-RU"/>
        </w:rPr>
      </w:pPr>
      <w:r w:rsidRPr="00B27549">
        <w:rPr>
          <w:b/>
          <w:szCs w:val="26"/>
          <w:lang w:eastAsia="ru-RU"/>
        </w:rPr>
        <w:lastRenderedPageBreak/>
        <w:t xml:space="preserve">АНКЕТА опроса </w:t>
      </w:r>
      <w:r w:rsidR="00877703" w:rsidRPr="00B27549">
        <w:rPr>
          <w:b/>
          <w:szCs w:val="26"/>
          <w:lang w:eastAsia="ru-RU"/>
        </w:rPr>
        <w:t xml:space="preserve">ДЛЯ НЕСОВЕРШЕННОЛЕТНИХ </w:t>
      </w:r>
      <w:r w:rsidRPr="00B27549">
        <w:rPr>
          <w:b/>
          <w:szCs w:val="26"/>
          <w:lang w:eastAsia="ru-RU"/>
        </w:rPr>
        <w:t>получателей услуг в организациях социального обслуживания</w:t>
      </w:r>
    </w:p>
    <w:p w:rsidR="000418AF" w:rsidRPr="00B27549" w:rsidRDefault="000418AF" w:rsidP="000418AF">
      <w:pPr>
        <w:suppressAutoHyphens w:val="0"/>
        <w:autoSpaceDE w:val="0"/>
        <w:autoSpaceDN w:val="0"/>
        <w:adjustRightInd w:val="0"/>
        <w:jc w:val="center"/>
        <w:rPr>
          <w:b/>
          <w:szCs w:val="26"/>
          <w:lang w:eastAsia="ru-RU"/>
        </w:rPr>
      </w:pPr>
      <w:r w:rsidRPr="00B27549">
        <w:rPr>
          <w:b/>
          <w:szCs w:val="26"/>
          <w:lang w:eastAsia="ru-RU"/>
        </w:rPr>
        <w:t>Стационарная / полустационарная / надомная формы обслуживания</w:t>
      </w: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0418AF" w:rsidRPr="00B27549" w:rsidTr="00C63007">
        <w:trPr>
          <w:trHeight w:val="387"/>
          <w:jc w:val="center"/>
        </w:trPr>
        <w:tc>
          <w:tcPr>
            <w:tcW w:w="5103" w:type="dxa"/>
            <w:shd w:val="clear" w:color="auto" w:fill="F79646"/>
            <w:hideMark/>
          </w:tcPr>
          <w:p w:rsidR="000418AF" w:rsidRPr="00B27549" w:rsidRDefault="000418AF" w:rsidP="00C63007">
            <w:pPr>
              <w:keepNext/>
              <w:rPr>
                <w:b/>
                <w:sz w:val="20"/>
              </w:rPr>
            </w:pPr>
            <w:r w:rsidRPr="00B27549">
              <w:rPr>
                <w:b/>
                <w:sz w:val="20"/>
              </w:rPr>
              <w:t xml:space="preserve">№ анкеты </w:t>
            </w:r>
          </w:p>
          <w:p w:rsidR="000418AF" w:rsidRPr="00B27549" w:rsidRDefault="000418AF" w:rsidP="00C63007">
            <w:pPr>
              <w:keepNext/>
              <w:rPr>
                <w:b/>
                <w:sz w:val="20"/>
              </w:rPr>
            </w:pPr>
            <w:r w:rsidRPr="00B27549">
              <w:rPr>
                <w:b/>
                <w:sz w:val="20"/>
              </w:rPr>
              <w:t>(заполняет оператор)</w:t>
            </w:r>
          </w:p>
        </w:tc>
        <w:tc>
          <w:tcPr>
            <w:tcW w:w="4939" w:type="dxa"/>
            <w:shd w:val="clear" w:color="auto" w:fill="F79646"/>
            <w:hideMark/>
          </w:tcPr>
          <w:p w:rsidR="000418AF" w:rsidRPr="00B27549" w:rsidRDefault="000418AF" w:rsidP="00C63007">
            <w:pPr>
              <w:keepNext/>
              <w:rPr>
                <w:b/>
                <w:sz w:val="20"/>
              </w:rPr>
            </w:pPr>
          </w:p>
        </w:tc>
      </w:tr>
      <w:tr w:rsidR="000418AF" w:rsidRPr="00B27549" w:rsidTr="00C63007">
        <w:trPr>
          <w:trHeight w:val="243"/>
          <w:jc w:val="center"/>
        </w:trPr>
        <w:tc>
          <w:tcPr>
            <w:tcW w:w="5103" w:type="dxa"/>
            <w:hideMark/>
          </w:tcPr>
          <w:p w:rsidR="000418AF" w:rsidRPr="00B27549" w:rsidRDefault="000418AF" w:rsidP="00C63007">
            <w:pPr>
              <w:keepNext/>
              <w:rPr>
                <w:b/>
                <w:sz w:val="20"/>
              </w:rPr>
            </w:pPr>
            <w:r w:rsidRPr="00B27549">
              <w:rPr>
                <w:b/>
                <w:sz w:val="20"/>
              </w:rPr>
              <w:t xml:space="preserve">Интервьюер </w:t>
            </w:r>
          </w:p>
        </w:tc>
        <w:tc>
          <w:tcPr>
            <w:tcW w:w="4939" w:type="dxa"/>
            <w:hideMark/>
          </w:tcPr>
          <w:p w:rsidR="000418AF" w:rsidRPr="00B27549" w:rsidRDefault="000418AF" w:rsidP="00C63007">
            <w:pPr>
              <w:keepNext/>
              <w:rPr>
                <w:b/>
                <w:sz w:val="20"/>
              </w:rPr>
            </w:pPr>
          </w:p>
        </w:tc>
      </w:tr>
      <w:tr w:rsidR="000418AF" w:rsidRPr="00B27549" w:rsidTr="00C63007">
        <w:trPr>
          <w:trHeight w:val="243"/>
          <w:jc w:val="center"/>
        </w:trPr>
        <w:tc>
          <w:tcPr>
            <w:tcW w:w="5103" w:type="dxa"/>
          </w:tcPr>
          <w:p w:rsidR="000418AF" w:rsidRPr="00B27549" w:rsidRDefault="000418AF" w:rsidP="00C63007">
            <w:pPr>
              <w:keepNext/>
              <w:rPr>
                <w:b/>
                <w:sz w:val="20"/>
              </w:rPr>
            </w:pPr>
            <w:r w:rsidRPr="00B27549">
              <w:rPr>
                <w:b/>
                <w:sz w:val="20"/>
              </w:rPr>
              <w:t>Наименование организации социального обслуживания</w:t>
            </w:r>
          </w:p>
        </w:tc>
        <w:tc>
          <w:tcPr>
            <w:tcW w:w="4939" w:type="dxa"/>
          </w:tcPr>
          <w:p w:rsidR="000418AF" w:rsidRPr="00B27549" w:rsidRDefault="000418AF" w:rsidP="00C63007">
            <w:pPr>
              <w:keepNext/>
              <w:rPr>
                <w:b/>
                <w:sz w:val="20"/>
              </w:rPr>
            </w:pPr>
          </w:p>
        </w:tc>
      </w:tr>
      <w:tr w:rsidR="000418AF" w:rsidRPr="00B27549" w:rsidTr="00C63007">
        <w:trPr>
          <w:trHeight w:val="243"/>
          <w:jc w:val="center"/>
        </w:trPr>
        <w:tc>
          <w:tcPr>
            <w:tcW w:w="5103" w:type="dxa"/>
          </w:tcPr>
          <w:p w:rsidR="000418AF" w:rsidRPr="00B27549" w:rsidRDefault="000418AF" w:rsidP="00C63007">
            <w:pPr>
              <w:keepNext/>
              <w:rPr>
                <w:b/>
                <w:sz w:val="20"/>
              </w:rPr>
            </w:pPr>
            <w:r w:rsidRPr="00B27549">
              <w:rPr>
                <w:b/>
                <w:sz w:val="20"/>
              </w:rPr>
              <w:t xml:space="preserve">Дата опроса </w:t>
            </w:r>
          </w:p>
        </w:tc>
        <w:tc>
          <w:tcPr>
            <w:tcW w:w="4939" w:type="dxa"/>
          </w:tcPr>
          <w:p w:rsidR="000418AF" w:rsidRPr="00B27549" w:rsidRDefault="000418AF" w:rsidP="00C63007">
            <w:pPr>
              <w:keepNext/>
              <w:rPr>
                <w:b/>
                <w:sz w:val="20"/>
              </w:rPr>
            </w:pPr>
          </w:p>
        </w:tc>
      </w:tr>
      <w:tr w:rsidR="000418AF" w:rsidRPr="00B27549" w:rsidTr="00C63007">
        <w:trPr>
          <w:trHeight w:val="243"/>
          <w:jc w:val="center"/>
        </w:trPr>
        <w:tc>
          <w:tcPr>
            <w:tcW w:w="5103" w:type="dxa"/>
          </w:tcPr>
          <w:p w:rsidR="000418AF" w:rsidRPr="00B27549" w:rsidRDefault="000418AF" w:rsidP="00C63007">
            <w:pPr>
              <w:keepNext/>
              <w:rPr>
                <w:b/>
                <w:sz w:val="20"/>
              </w:rPr>
            </w:pPr>
            <w:r w:rsidRPr="00B27549">
              <w:rPr>
                <w:b/>
                <w:sz w:val="20"/>
              </w:rPr>
              <w:t>Адрес учреждения</w:t>
            </w:r>
          </w:p>
        </w:tc>
        <w:tc>
          <w:tcPr>
            <w:tcW w:w="4939" w:type="dxa"/>
          </w:tcPr>
          <w:p w:rsidR="000418AF" w:rsidRPr="00B27549" w:rsidRDefault="000418AF" w:rsidP="00C63007">
            <w:pPr>
              <w:keepNext/>
              <w:rPr>
                <w:b/>
                <w:sz w:val="20"/>
              </w:rPr>
            </w:pPr>
          </w:p>
        </w:tc>
      </w:tr>
      <w:tr w:rsidR="000418AF" w:rsidRPr="00B27549" w:rsidTr="00C63007">
        <w:trPr>
          <w:trHeight w:val="243"/>
          <w:jc w:val="center"/>
        </w:trPr>
        <w:tc>
          <w:tcPr>
            <w:tcW w:w="5103" w:type="dxa"/>
          </w:tcPr>
          <w:p w:rsidR="000418AF" w:rsidRPr="00B27549" w:rsidRDefault="000418AF" w:rsidP="00C63007">
            <w:pPr>
              <w:keepNext/>
              <w:rPr>
                <w:b/>
                <w:sz w:val="20"/>
              </w:rPr>
            </w:pPr>
            <w:r w:rsidRPr="00B27549">
              <w:rPr>
                <w:b/>
                <w:sz w:val="20"/>
              </w:rPr>
              <w:t>Форма обслуживания</w:t>
            </w:r>
          </w:p>
        </w:tc>
        <w:tc>
          <w:tcPr>
            <w:tcW w:w="4939" w:type="dxa"/>
          </w:tcPr>
          <w:p w:rsidR="000418AF" w:rsidRPr="00B27549" w:rsidRDefault="000418AF" w:rsidP="00C63007">
            <w:pPr>
              <w:keepNext/>
              <w:rPr>
                <w:b/>
                <w:sz w:val="20"/>
              </w:rPr>
            </w:pPr>
          </w:p>
        </w:tc>
      </w:tr>
    </w:tbl>
    <w:p w:rsidR="000418AF" w:rsidRPr="00B27549" w:rsidRDefault="000418AF" w:rsidP="000418AF">
      <w:pPr>
        <w:suppressAutoHyphens w:val="0"/>
        <w:autoSpaceDE w:val="0"/>
        <w:autoSpaceDN w:val="0"/>
        <w:adjustRightInd w:val="0"/>
        <w:jc w:val="both"/>
        <w:rPr>
          <w:szCs w:val="26"/>
          <w:lang w:eastAsia="ru-RU"/>
        </w:rPr>
      </w:pPr>
    </w:p>
    <w:p w:rsidR="000418AF" w:rsidRPr="00B27549" w:rsidRDefault="000418AF" w:rsidP="000418AF">
      <w:pPr>
        <w:pStyle w:val="af9"/>
        <w:suppressAutoHyphens w:val="0"/>
        <w:autoSpaceDE w:val="0"/>
        <w:autoSpaceDN w:val="0"/>
        <w:adjustRightInd w:val="0"/>
        <w:jc w:val="center"/>
        <w:rPr>
          <w:b/>
          <w:szCs w:val="26"/>
          <w:u w:val="single"/>
          <w:lang w:eastAsia="ru-RU"/>
        </w:rPr>
      </w:pPr>
      <w:r w:rsidRPr="00B27549">
        <w:rPr>
          <w:b/>
          <w:szCs w:val="26"/>
          <w:u w:val="single"/>
          <w:lang w:eastAsia="ru-RU"/>
        </w:rPr>
        <w:t>Блок 1/Опрос получателей услуг</w:t>
      </w:r>
    </w:p>
    <w:p w:rsidR="000418AF" w:rsidRPr="00B27549" w:rsidRDefault="000418AF" w:rsidP="000418AF">
      <w:pPr>
        <w:suppressAutoHyphens w:val="0"/>
        <w:autoSpaceDE w:val="0"/>
        <w:autoSpaceDN w:val="0"/>
        <w:adjustRightInd w:val="0"/>
        <w:jc w:val="center"/>
        <w:rPr>
          <w:i/>
          <w:szCs w:val="26"/>
          <w:lang w:eastAsia="ru-RU"/>
        </w:rPr>
      </w:pPr>
    </w:p>
    <w:p w:rsidR="000418AF" w:rsidRPr="00B27549" w:rsidRDefault="000418AF" w:rsidP="000418AF">
      <w:pPr>
        <w:suppressAutoHyphens w:val="0"/>
        <w:autoSpaceDE w:val="0"/>
        <w:autoSpaceDN w:val="0"/>
        <w:adjustRightInd w:val="0"/>
        <w:jc w:val="center"/>
        <w:rPr>
          <w:i/>
          <w:sz w:val="22"/>
          <w:szCs w:val="26"/>
          <w:lang w:eastAsia="ru-RU"/>
        </w:rPr>
      </w:pPr>
      <w:r w:rsidRPr="00B27549">
        <w:rPr>
          <w:i/>
          <w:sz w:val="22"/>
          <w:szCs w:val="26"/>
          <w:lang w:eastAsia="ru-RU"/>
        </w:rPr>
        <w:t>Уважаемый респондент, просим Вас принять участие</w:t>
      </w:r>
    </w:p>
    <w:p w:rsidR="000418AF" w:rsidRPr="00B27549" w:rsidRDefault="000418AF" w:rsidP="000418AF">
      <w:pPr>
        <w:suppressAutoHyphens w:val="0"/>
        <w:autoSpaceDE w:val="0"/>
        <w:autoSpaceDN w:val="0"/>
        <w:adjustRightInd w:val="0"/>
        <w:jc w:val="center"/>
        <w:rPr>
          <w:i/>
          <w:sz w:val="22"/>
          <w:szCs w:val="26"/>
          <w:lang w:eastAsia="ru-RU"/>
        </w:rPr>
      </w:pPr>
      <w:r w:rsidRPr="00B27549">
        <w:rPr>
          <w:i/>
          <w:sz w:val="22"/>
          <w:szCs w:val="26"/>
          <w:lang w:eastAsia="ru-RU"/>
        </w:rPr>
        <w:t>в независимой оценке условий услуг в сфере социального обслуживания. Исследование проводится по инициативе Департамента социального развития Амурской области. Полученные данные будут использованы с целью повышения качества услуг для населения.</w:t>
      </w:r>
    </w:p>
    <w:p w:rsidR="000418AF" w:rsidRPr="00B27549" w:rsidRDefault="000418AF" w:rsidP="000418AF">
      <w:pPr>
        <w:suppressAutoHyphens w:val="0"/>
        <w:autoSpaceDE w:val="0"/>
        <w:autoSpaceDN w:val="0"/>
        <w:adjustRightInd w:val="0"/>
        <w:jc w:val="center"/>
        <w:rPr>
          <w:i/>
          <w:sz w:val="22"/>
          <w:szCs w:val="26"/>
          <w:lang w:eastAsia="ru-RU"/>
        </w:rPr>
      </w:pPr>
      <w:r w:rsidRPr="00B27549">
        <w:rPr>
          <w:i/>
          <w:sz w:val="22"/>
          <w:szCs w:val="26"/>
          <w:lang w:eastAsia="ru-RU"/>
        </w:rPr>
        <w:t>Просим вас ответить на несколько вопросов анонимной анкеты. Большинство вопросов уже содержат варианты ответов - вам нужно будет только выбрать наиболее соответствующий вашему мнению.</w:t>
      </w:r>
    </w:p>
    <w:p w:rsidR="000418AF" w:rsidRPr="00B27549" w:rsidRDefault="000418AF" w:rsidP="000418AF">
      <w:pPr>
        <w:suppressAutoHyphens w:val="0"/>
        <w:autoSpaceDE w:val="0"/>
        <w:autoSpaceDN w:val="0"/>
        <w:adjustRightInd w:val="0"/>
        <w:jc w:val="center"/>
        <w:rPr>
          <w:i/>
          <w:szCs w:val="26"/>
          <w:lang w:eastAsia="ru-RU"/>
        </w:rPr>
      </w:pPr>
    </w:p>
    <w:p w:rsidR="000418AF" w:rsidRPr="00B27549" w:rsidRDefault="000418AF" w:rsidP="000418AF">
      <w:pPr>
        <w:pStyle w:val="af9"/>
        <w:suppressAutoHyphens w:val="0"/>
        <w:ind w:left="0"/>
        <w:jc w:val="both"/>
        <w:rPr>
          <w:bCs/>
          <w:lang w:eastAsia="ru-RU"/>
        </w:rPr>
      </w:pPr>
      <w:r w:rsidRPr="00B27549">
        <w:rPr>
          <w:b/>
          <w:bCs/>
          <w:lang w:eastAsia="ru-RU"/>
        </w:rPr>
        <w:t>1. Какие услуги Вы сами (или человек, интересы которого Вы представляете) получали в этой организации социального обслуживания?</w:t>
      </w:r>
      <w:r w:rsidRPr="00B27549">
        <w:rPr>
          <w:bCs/>
          <w:lang w:eastAsia="ru-RU"/>
        </w:rPr>
        <w:t xml:space="preserve"> (</w:t>
      </w:r>
      <w:r w:rsidRPr="00B27549">
        <w:rPr>
          <w:bCs/>
          <w:i/>
          <w:lang w:eastAsia="ru-RU"/>
        </w:rPr>
        <w:t>ЗАПИШИТЕ</w:t>
      </w:r>
      <w:r w:rsidRPr="00B27549">
        <w:rPr>
          <w:bCs/>
          <w:lang w:eastAsia="ru-RU"/>
        </w:rPr>
        <w:t>)</w:t>
      </w:r>
    </w:p>
    <w:p w:rsidR="000418AF" w:rsidRPr="00B27549" w:rsidRDefault="000418AF" w:rsidP="000418AF">
      <w:pPr>
        <w:suppressAutoHyphens w:val="0"/>
        <w:jc w:val="both"/>
        <w:rPr>
          <w:bCs/>
          <w:lang w:eastAsia="ru-RU"/>
        </w:rPr>
      </w:pPr>
      <w:r w:rsidRPr="00B27549">
        <w:rPr>
          <w:bCs/>
          <w:lang w:eastAsia="ru-RU"/>
        </w:rPr>
        <w:t>_____________________________________________________________________________________________________________________________________________________________________________________________________________________</w:t>
      </w:r>
    </w:p>
    <w:p w:rsidR="000418AF" w:rsidRPr="00B27549" w:rsidRDefault="000418AF" w:rsidP="000418AF">
      <w:pPr>
        <w:suppressAutoHyphens w:val="0"/>
        <w:jc w:val="both"/>
        <w:rPr>
          <w:bCs/>
          <w:lang w:eastAsia="ru-RU"/>
        </w:rPr>
      </w:pPr>
    </w:p>
    <w:p w:rsidR="000418AF" w:rsidRPr="00B27549" w:rsidRDefault="00877703" w:rsidP="00877703">
      <w:pPr>
        <w:pStyle w:val="af9"/>
        <w:suppressAutoHyphens w:val="0"/>
        <w:ind w:left="0"/>
        <w:jc w:val="both"/>
        <w:rPr>
          <w:b/>
          <w:bCs/>
          <w:lang w:eastAsia="ru-RU"/>
        </w:rPr>
      </w:pPr>
      <w:r w:rsidRPr="00B27549">
        <w:rPr>
          <w:b/>
          <w:bCs/>
          <w:lang w:eastAsia="ru-RU"/>
        </w:rPr>
        <w:t xml:space="preserve">2. </w:t>
      </w:r>
      <w:r w:rsidR="000418AF" w:rsidRPr="00B27549">
        <w:rPr>
          <w:b/>
          <w:bCs/>
          <w:lang w:eastAsia="ru-RU"/>
        </w:rPr>
        <w:t xml:space="preserve">При посещении организации обращались ли Вы к информации о ее деятельности, размещенной на информационных стендах в помещениях организации? </w:t>
      </w:r>
    </w:p>
    <w:p w:rsidR="000418AF" w:rsidRPr="00B27549" w:rsidRDefault="00422C53" w:rsidP="00422C53">
      <w:pPr>
        <w:pStyle w:val="af9"/>
        <w:suppressAutoHyphens w:val="0"/>
        <w:ind w:left="0"/>
        <w:jc w:val="both"/>
        <w:rPr>
          <w:bCs/>
          <w:lang w:eastAsia="ru-RU"/>
        </w:rPr>
      </w:pPr>
      <w:r w:rsidRPr="00B27549">
        <w:rPr>
          <w:bCs/>
          <w:lang w:eastAsia="ru-RU"/>
        </w:rPr>
        <w:t xml:space="preserve">1) </w:t>
      </w:r>
      <w:r w:rsidR="000418AF" w:rsidRPr="00B27549">
        <w:rPr>
          <w:bCs/>
          <w:lang w:eastAsia="ru-RU"/>
        </w:rPr>
        <w:t>Да</w:t>
      </w:r>
    </w:p>
    <w:p w:rsidR="000418AF" w:rsidRPr="00B27549" w:rsidRDefault="00422C53" w:rsidP="00422C53">
      <w:pPr>
        <w:pStyle w:val="af9"/>
        <w:suppressAutoHyphens w:val="0"/>
        <w:ind w:left="0"/>
        <w:jc w:val="both"/>
        <w:rPr>
          <w:bCs/>
          <w:lang w:eastAsia="ru-RU"/>
        </w:rPr>
      </w:pPr>
      <w:r w:rsidRPr="00B27549">
        <w:rPr>
          <w:bCs/>
          <w:lang w:eastAsia="ru-RU"/>
        </w:rPr>
        <w:t xml:space="preserve">2) </w:t>
      </w:r>
      <w:r w:rsidR="000418AF" w:rsidRPr="00B27549">
        <w:rPr>
          <w:bCs/>
          <w:lang w:eastAsia="ru-RU"/>
        </w:rPr>
        <w:t>Нет (ПЕРЕХОД К ВОПРОСУ 4)</w:t>
      </w:r>
    </w:p>
    <w:p w:rsidR="000418AF" w:rsidRPr="00B27549" w:rsidRDefault="000418AF" w:rsidP="000418AF">
      <w:pPr>
        <w:pStyle w:val="af9"/>
        <w:suppressAutoHyphens w:val="0"/>
        <w:jc w:val="both"/>
        <w:rPr>
          <w:bCs/>
          <w:lang w:eastAsia="ru-RU"/>
        </w:rPr>
      </w:pPr>
    </w:p>
    <w:p w:rsidR="000418AF" w:rsidRPr="00B27549" w:rsidRDefault="00C329E9" w:rsidP="00C329E9">
      <w:pPr>
        <w:pStyle w:val="af9"/>
        <w:suppressAutoHyphens w:val="0"/>
        <w:ind w:left="0"/>
        <w:jc w:val="both"/>
        <w:rPr>
          <w:b/>
          <w:bCs/>
          <w:lang w:eastAsia="ru-RU"/>
        </w:rPr>
      </w:pPr>
      <w:r w:rsidRPr="00B27549">
        <w:rPr>
          <w:b/>
          <w:bCs/>
          <w:lang w:eastAsia="ru-RU"/>
        </w:rPr>
        <w:t xml:space="preserve">3. </w:t>
      </w:r>
      <w:r w:rsidR="000418AF" w:rsidRPr="00B27549">
        <w:rPr>
          <w:b/>
          <w:bCs/>
          <w:lang w:eastAsia="ru-RU"/>
        </w:rPr>
        <w:t>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(показатель 1.3.1)</w:t>
      </w:r>
    </w:p>
    <w:p w:rsidR="00C329E9" w:rsidRPr="00B27549" w:rsidRDefault="00C329E9" w:rsidP="00C329E9">
      <w:pPr>
        <w:pStyle w:val="af9"/>
        <w:suppressAutoHyphens w:val="0"/>
        <w:ind w:left="0"/>
        <w:jc w:val="both"/>
        <w:rPr>
          <w:bCs/>
          <w:lang w:eastAsia="ru-RU"/>
        </w:rPr>
      </w:pPr>
      <w:r w:rsidRPr="00B27549">
        <w:rPr>
          <w:bCs/>
          <w:lang w:eastAsia="ru-RU"/>
        </w:rPr>
        <w:t>1) Да, удовлетворен</w:t>
      </w:r>
    </w:p>
    <w:p w:rsidR="000418AF" w:rsidRPr="00B27549" w:rsidRDefault="00C329E9" w:rsidP="00C329E9">
      <w:pPr>
        <w:pStyle w:val="af9"/>
        <w:suppressAutoHyphens w:val="0"/>
        <w:ind w:left="0"/>
        <w:jc w:val="both"/>
        <w:rPr>
          <w:bCs/>
          <w:lang w:eastAsia="ru-RU"/>
        </w:rPr>
      </w:pPr>
      <w:r w:rsidRPr="00B27549">
        <w:rPr>
          <w:bCs/>
          <w:lang w:eastAsia="ru-RU"/>
        </w:rPr>
        <w:t xml:space="preserve">2) </w:t>
      </w:r>
      <w:r w:rsidR="000418AF" w:rsidRPr="00B27549">
        <w:rPr>
          <w:bCs/>
          <w:lang w:eastAsia="ru-RU"/>
        </w:rPr>
        <w:t>Нет, не удовлетворен</w:t>
      </w:r>
    </w:p>
    <w:p w:rsidR="000418AF" w:rsidRPr="00B27549" w:rsidRDefault="000418AF" w:rsidP="000418AF">
      <w:pPr>
        <w:pStyle w:val="af9"/>
        <w:suppressAutoHyphens w:val="0"/>
        <w:ind w:left="0"/>
        <w:jc w:val="both"/>
        <w:rPr>
          <w:bCs/>
          <w:lang w:eastAsia="ru-RU"/>
        </w:rPr>
      </w:pPr>
    </w:p>
    <w:p w:rsidR="000418AF" w:rsidRPr="00B27549" w:rsidRDefault="00C329E9" w:rsidP="00C329E9">
      <w:pPr>
        <w:suppressAutoHyphens w:val="0"/>
        <w:jc w:val="both"/>
        <w:rPr>
          <w:b/>
          <w:bCs/>
          <w:lang w:eastAsia="ru-RU"/>
        </w:rPr>
      </w:pPr>
      <w:r w:rsidRPr="00B27549">
        <w:rPr>
          <w:b/>
          <w:bCs/>
          <w:lang w:eastAsia="ru-RU"/>
        </w:rPr>
        <w:t xml:space="preserve">4. </w:t>
      </w:r>
      <w:r w:rsidR="000418AF" w:rsidRPr="00B27549">
        <w:rPr>
          <w:b/>
          <w:bCs/>
          <w:lang w:eastAsia="ru-RU"/>
        </w:rPr>
        <w:t xml:space="preserve">Пользовались ли Вы официальным сайтом организации, чтобы получить информацию о деятельности организации социального обслуживания? </w:t>
      </w:r>
    </w:p>
    <w:p w:rsidR="000418AF" w:rsidRPr="00B27549" w:rsidRDefault="00C329E9" w:rsidP="00C329E9">
      <w:pPr>
        <w:pStyle w:val="af9"/>
        <w:suppressAutoHyphens w:val="0"/>
        <w:ind w:left="0"/>
        <w:jc w:val="both"/>
        <w:rPr>
          <w:b/>
          <w:bCs/>
          <w:lang w:eastAsia="ru-RU"/>
        </w:rPr>
      </w:pPr>
      <w:r w:rsidRPr="00B27549">
        <w:rPr>
          <w:bCs/>
          <w:lang w:eastAsia="ru-RU"/>
        </w:rPr>
        <w:t xml:space="preserve">1) </w:t>
      </w:r>
      <w:r w:rsidR="000418AF" w:rsidRPr="00B27549">
        <w:rPr>
          <w:bCs/>
          <w:lang w:eastAsia="ru-RU"/>
        </w:rPr>
        <w:t>Да</w:t>
      </w:r>
    </w:p>
    <w:p w:rsidR="000418AF" w:rsidRPr="00B27549" w:rsidRDefault="00C329E9" w:rsidP="00C329E9">
      <w:pPr>
        <w:pStyle w:val="af9"/>
        <w:suppressAutoHyphens w:val="0"/>
        <w:ind w:left="0"/>
        <w:jc w:val="both"/>
        <w:rPr>
          <w:bCs/>
          <w:lang w:eastAsia="ru-RU"/>
        </w:rPr>
      </w:pPr>
      <w:r w:rsidRPr="00B27549">
        <w:rPr>
          <w:bCs/>
          <w:lang w:eastAsia="ru-RU"/>
        </w:rPr>
        <w:t xml:space="preserve">2) </w:t>
      </w:r>
      <w:r w:rsidR="000418AF" w:rsidRPr="00B27549">
        <w:rPr>
          <w:bCs/>
          <w:lang w:eastAsia="ru-RU"/>
        </w:rPr>
        <w:t>Нет (ПЕРЕХОД К ВОПРОСУ 6)</w:t>
      </w:r>
    </w:p>
    <w:p w:rsidR="000418AF" w:rsidRPr="00B27549" w:rsidRDefault="000418AF" w:rsidP="000418AF">
      <w:pPr>
        <w:suppressAutoHyphens w:val="0"/>
        <w:jc w:val="both"/>
        <w:rPr>
          <w:b/>
          <w:bCs/>
          <w:lang w:eastAsia="ru-RU"/>
        </w:rPr>
      </w:pPr>
    </w:p>
    <w:p w:rsidR="000418AF" w:rsidRPr="00B27549" w:rsidRDefault="00C329E9" w:rsidP="00C329E9">
      <w:pPr>
        <w:pStyle w:val="af9"/>
        <w:suppressAutoHyphens w:val="0"/>
        <w:ind w:left="0"/>
        <w:jc w:val="both"/>
        <w:rPr>
          <w:b/>
          <w:bCs/>
          <w:lang w:eastAsia="ru-RU"/>
        </w:rPr>
      </w:pPr>
      <w:r w:rsidRPr="00B27549">
        <w:rPr>
          <w:b/>
          <w:bCs/>
          <w:lang w:eastAsia="ru-RU"/>
        </w:rPr>
        <w:t xml:space="preserve">5. </w:t>
      </w:r>
      <w:r w:rsidR="000418AF" w:rsidRPr="00B27549">
        <w:rPr>
          <w:b/>
          <w:bCs/>
          <w:lang w:eastAsia="ru-RU"/>
        </w:rPr>
        <w:t xml:space="preserve">Удовлетворены ли Вы качеством, полнотой и доступностью информации о деятельности организации, на официальном сайте организации в сети «Интернет»? (показатель 1.3.2) </w:t>
      </w:r>
    </w:p>
    <w:p w:rsidR="000418AF" w:rsidRPr="00B27549" w:rsidRDefault="00C329E9" w:rsidP="00C329E9">
      <w:pPr>
        <w:pStyle w:val="af9"/>
        <w:suppressAutoHyphens w:val="0"/>
        <w:ind w:left="0"/>
        <w:jc w:val="both"/>
        <w:rPr>
          <w:bCs/>
          <w:lang w:eastAsia="ru-RU"/>
        </w:rPr>
      </w:pPr>
      <w:r w:rsidRPr="00B27549">
        <w:rPr>
          <w:bCs/>
          <w:lang w:eastAsia="ru-RU"/>
        </w:rPr>
        <w:t xml:space="preserve">1) </w:t>
      </w:r>
      <w:r w:rsidR="000418AF" w:rsidRPr="00B27549">
        <w:rPr>
          <w:bCs/>
          <w:lang w:eastAsia="ru-RU"/>
        </w:rPr>
        <w:t>Да, удовлетворен</w:t>
      </w:r>
    </w:p>
    <w:p w:rsidR="000418AF" w:rsidRPr="00B27549" w:rsidRDefault="00C329E9" w:rsidP="00C329E9">
      <w:pPr>
        <w:pStyle w:val="af9"/>
        <w:suppressAutoHyphens w:val="0"/>
        <w:ind w:left="0"/>
        <w:jc w:val="both"/>
        <w:rPr>
          <w:bCs/>
          <w:lang w:eastAsia="ru-RU"/>
        </w:rPr>
      </w:pPr>
      <w:r w:rsidRPr="00B27549">
        <w:rPr>
          <w:bCs/>
          <w:lang w:eastAsia="ru-RU"/>
        </w:rPr>
        <w:t xml:space="preserve">2) </w:t>
      </w:r>
      <w:r w:rsidR="000418AF" w:rsidRPr="00B27549">
        <w:rPr>
          <w:bCs/>
          <w:lang w:eastAsia="ru-RU"/>
        </w:rPr>
        <w:t>Нет, не удовлетворен.</w:t>
      </w:r>
    </w:p>
    <w:p w:rsidR="000418AF" w:rsidRPr="00B27549" w:rsidRDefault="000418AF" w:rsidP="000418AF">
      <w:pPr>
        <w:suppressAutoHyphens w:val="0"/>
        <w:jc w:val="both"/>
        <w:rPr>
          <w:bCs/>
          <w:lang w:eastAsia="ru-RU"/>
        </w:rPr>
      </w:pPr>
    </w:p>
    <w:p w:rsidR="000418AF" w:rsidRPr="00B27549" w:rsidRDefault="008418FC" w:rsidP="008418FC">
      <w:pPr>
        <w:pStyle w:val="af9"/>
        <w:suppressAutoHyphens w:val="0"/>
        <w:ind w:left="0"/>
        <w:jc w:val="both"/>
        <w:rPr>
          <w:b/>
          <w:bCs/>
          <w:lang w:eastAsia="ru-RU"/>
        </w:rPr>
      </w:pPr>
      <w:r w:rsidRPr="00B27549">
        <w:rPr>
          <w:b/>
          <w:bCs/>
          <w:lang w:eastAsia="ru-RU"/>
        </w:rPr>
        <w:t xml:space="preserve">6. </w:t>
      </w:r>
      <w:r w:rsidR="000418AF" w:rsidRPr="00B27549">
        <w:rPr>
          <w:b/>
          <w:bCs/>
          <w:lang w:eastAsia="ru-RU"/>
        </w:rPr>
        <w:t>Укажите время, в течение которого Вы вынуждены были ожидать получения услуги в очереди: (показатель 2.2.1)</w:t>
      </w:r>
    </w:p>
    <w:p w:rsidR="000418AF" w:rsidRPr="00B27549" w:rsidRDefault="008418FC" w:rsidP="008418FC">
      <w:pPr>
        <w:pStyle w:val="af9"/>
        <w:suppressAutoHyphens w:val="0"/>
        <w:ind w:left="0"/>
        <w:jc w:val="both"/>
        <w:rPr>
          <w:bCs/>
          <w:lang w:eastAsia="ru-RU"/>
        </w:rPr>
      </w:pPr>
      <w:r w:rsidRPr="00B27549">
        <w:rPr>
          <w:bCs/>
          <w:lang w:eastAsia="ru-RU"/>
        </w:rPr>
        <w:lastRenderedPageBreak/>
        <w:t xml:space="preserve">1) </w:t>
      </w:r>
      <w:r w:rsidR="000418AF" w:rsidRPr="00B27549">
        <w:rPr>
          <w:bCs/>
          <w:lang w:eastAsia="ru-RU"/>
        </w:rPr>
        <w:t>не более 15 минут</w:t>
      </w:r>
    </w:p>
    <w:p w:rsidR="000418AF" w:rsidRPr="00B27549" w:rsidRDefault="008418FC" w:rsidP="008418FC">
      <w:pPr>
        <w:pStyle w:val="af9"/>
        <w:suppressAutoHyphens w:val="0"/>
        <w:ind w:left="0"/>
        <w:jc w:val="both"/>
        <w:rPr>
          <w:bCs/>
          <w:lang w:eastAsia="ru-RU"/>
        </w:rPr>
      </w:pPr>
      <w:r w:rsidRPr="00B27549">
        <w:rPr>
          <w:bCs/>
          <w:lang w:eastAsia="ru-RU"/>
        </w:rPr>
        <w:t xml:space="preserve">2) </w:t>
      </w:r>
      <w:r w:rsidR="000418AF" w:rsidRPr="00B27549">
        <w:rPr>
          <w:bCs/>
          <w:lang w:eastAsia="ru-RU"/>
        </w:rPr>
        <w:t>от 15 до 18 минут</w:t>
      </w:r>
    </w:p>
    <w:p w:rsidR="000418AF" w:rsidRPr="00B27549" w:rsidRDefault="008418FC" w:rsidP="008418FC">
      <w:pPr>
        <w:pStyle w:val="af9"/>
        <w:suppressAutoHyphens w:val="0"/>
        <w:ind w:left="0"/>
        <w:jc w:val="both"/>
        <w:rPr>
          <w:bCs/>
          <w:lang w:eastAsia="ru-RU"/>
        </w:rPr>
      </w:pPr>
      <w:r w:rsidRPr="00B27549">
        <w:rPr>
          <w:bCs/>
          <w:lang w:eastAsia="ru-RU"/>
        </w:rPr>
        <w:t xml:space="preserve">3) </w:t>
      </w:r>
      <w:r w:rsidR="000418AF" w:rsidRPr="00B27549">
        <w:rPr>
          <w:bCs/>
          <w:lang w:eastAsia="ru-RU"/>
        </w:rPr>
        <w:t>от 18 до 22 минут</w:t>
      </w:r>
    </w:p>
    <w:p w:rsidR="000418AF" w:rsidRPr="00B27549" w:rsidRDefault="008418FC" w:rsidP="008418FC">
      <w:pPr>
        <w:pStyle w:val="af9"/>
        <w:suppressAutoHyphens w:val="0"/>
        <w:ind w:left="0"/>
        <w:jc w:val="both"/>
        <w:rPr>
          <w:bCs/>
          <w:lang w:eastAsia="ru-RU"/>
        </w:rPr>
      </w:pPr>
      <w:r w:rsidRPr="00B27549">
        <w:rPr>
          <w:bCs/>
          <w:lang w:eastAsia="ru-RU"/>
        </w:rPr>
        <w:t xml:space="preserve">4) </w:t>
      </w:r>
      <w:r w:rsidR="000418AF" w:rsidRPr="00B27549">
        <w:rPr>
          <w:bCs/>
          <w:lang w:eastAsia="ru-RU"/>
        </w:rPr>
        <w:t>более 22 минут</w:t>
      </w:r>
    </w:p>
    <w:p w:rsidR="000418AF" w:rsidRPr="00B27549" w:rsidRDefault="000418AF" w:rsidP="000418AF">
      <w:pPr>
        <w:pStyle w:val="af9"/>
        <w:suppressAutoHyphens w:val="0"/>
        <w:ind w:left="0"/>
        <w:jc w:val="both"/>
        <w:rPr>
          <w:b/>
          <w:bCs/>
          <w:lang w:eastAsia="ru-RU"/>
        </w:rPr>
      </w:pPr>
    </w:p>
    <w:p w:rsidR="000418AF" w:rsidRPr="00B27549" w:rsidRDefault="008418FC" w:rsidP="008418FC">
      <w:pPr>
        <w:pStyle w:val="af9"/>
        <w:suppressAutoHyphens w:val="0"/>
        <w:ind w:left="0"/>
        <w:jc w:val="both"/>
        <w:rPr>
          <w:b/>
          <w:bCs/>
          <w:i/>
          <w:lang w:eastAsia="ru-RU"/>
        </w:rPr>
      </w:pPr>
      <w:r w:rsidRPr="00B27549">
        <w:rPr>
          <w:b/>
          <w:bCs/>
          <w:lang w:eastAsia="ru-RU"/>
        </w:rPr>
        <w:t xml:space="preserve">7. </w:t>
      </w:r>
      <w:r w:rsidR="000418AF" w:rsidRPr="00B27549">
        <w:rPr>
          <w:b/>
          <w:bCs/>
          <w:lang w:eastAsia="ru-RU"/>
        </w:rPr>
        <w:t>Сколько рабочих дней прошло с момента подачи заявления о предоставлении социальных услуг до момента заключения договора?</w:t>
      </w:r>
      <w:r w:rsidR="000418AF" w:rsidRPr="00B27549">
        <w:rPr>
          <w:bCs/>
          <w:i/>
          <w:lang w:eastAsia="ru-RU"/>
        </w:rPr>
        <w:t xml:space="preserve"> </w:t>
      </w:r>
      <w:r w:rsidR="000418AF" w:rsidRPr="00B27549">
        <w:rPr>
          <w:b/>
          <w:bCs/>
          <w:lang w:eastAsia="ru-RU"/>
        </w:rPr>
        <w:t xml:space="preserve">(показатель 2.2.1) </w:t>
      </w:r>
    </w:p>
    <w:p w:rsidR="000418AF" w:rsidRPr="00B27549" w:rsidRDefault="000418AF" w:rsidP="000418AF">
      <w:pPr>
        <w:pStyle w:val="af9"/>
        <w:suppressAutoHyphens w:val="0"/>
        <w:ind w:left="0"/>
        <w:jc w:val="both"/>
        <w:rPr>
          <w:b/>
          <w:bCs/>
          <w:i/>
          <w:u w:val="single"/>
          <w:lang w:eastAsia="ru-RU"/>
        </w:rPr>
      </w:pPr>
      <w:r w:rsidRPr="00B27549">
        <w:rPr>
          <w:bCs/>
          <w:i/>
          <w:u w:val="single"/>
          <w:lang w:eastAsia="ru-RU"/>
        </w:rPr>
        <w:t>ВОПРОС ДЛЯ ВСЕХ УЧРЕЖДЕНИЙ, КРОМЕ ГКУ УСЗН</w:t>
      </w:r>
    </w:p>
    <w:p w:rsidR="000418AF" w:rsidRPr="00B27549" w:rsidRDefault="008418FC" w:rsidP="008418FC">
      <w:pPr>
        <w:pStyle w:val="af9"/>
        <w:suppressAutoHyphens w:val="0"/>
        <w:ind w:left="0"/>
        <w:jc w:val="both"/>
        <w:rPr>
          <w:bCs/>
          <w:lang w:eastAsia="ru-RU"/>
        </w:rPr>
      </w:pPr>
      <w:r w:rsidRPr="00B27549">
        <w:rPr>
          <w:bCs/>
          <w:lang w:eastAsia="ru-RU"/>
        </w:rPr>
        <w:t xml:space="preserve">1) </w:t>
      </w:r>
      <w:r w:rsidR="000418AF" w:rsidRPr="00B27549">
        <w:rPr>
          <w:bCs/>
          <w:lang w:eastAsia="ru-RU"/>
        </w:rPr>
        <w:t>не более 10 рабочих дней</w:t>
      </w:r>
    </w:p>
    <w:p w:rsidR="000418AF" w:rsidRPr="00B27549" w:rsidRDefault="008418FC" w:rsidP="008418FC">
      <w:pPr>
        <w:pStyle w:val="af9"/>
        <w:suppressAutoHyphens w:val="0"/>
        <w:ind w:left="0"/>
        <w:jc w:val="both"/>
        <w:rPr>
          <w:bCs/>
          <w:lang w:eastAsia="ru-RU"/>
        </w:rPr>
      </w:pPr>
      <w:r w:rsidRPr="00B27549">
        <w:rPr>
          <w:bCs/>
          <w:lang w:eastAsia="ru-RU"/>
        </w:rPr>
        <w:t xml:space="preserve">2) </w:t>
      </w:r>
      <w:r w:rsidR="000418AF" w:rsidRPr="00B27549">
        <w:rPr>
          <w:bCs/>
          <w:lang w:eastAsia="ru-RU"/>
        </w:rPr>
        <w:t>от 10 до 12 рабочих дней</w:t>
      </w:r>
    </w:p>
    <w:p w:rsidR="000418AF" w:rsidRPr="00B27549" w:rsidRDefault="008418FC" w:rsidP="008418FC">
      <w:pPr>
        <w:pStyle w:val="af9"/>
        <w:suppressAutoHyphens w:val="0"/>
        <w:ind w:left="0"/>
        <w:jc w:val="both"/>
        <w:rPr>
          <w:bCs/>
          <w:lang w:eastAsia="ru-RU"/>
        </w:rPr>
      </w:pPr>
      <w:r w:rsidRPr="00B27549">
        <w:rPr>
          <w:bCs/>
          <w:lang w:eastAsia="ru-RU"/>
        </w:rPr>
        <w:t xml:space="preserve">3) </w:t>
      </w:r>
      <w:r w:rsidR="000418AF" w:rsidRPr="00B27549">
        <w:rPr>
          <w:bCs/>
          <w:lang w:eastAsia="ru-RU"/>
        </w:rPr>
        <w:t>от 12 до 15 рабочих дней</w:t>
      </w:r>
    </w:p>
    <w:p w:rsidR="000418AF" w:rsidRPr="00B27549" w:rsidRDefault="008418FC" w:rsidP="008418FC">
      <w:pPr>
        <w:pStyle w:val="af9"/>
        <w:suppressAutoHyphens w:val="0"/>
        <w:ind w:left="0"/>
        <w:jc w:val="both"/>
        <w:rPr>
          <w:bCs/>
          <w:lang w:eastAsia="ru-RU"/>
        </w:rPr>
      </w:pPr>
      <w:r w:rsidRPr="00B27549">
        <w:rPr>
          <w:bCs/>
          <w:lang w:eastAsia="ru-RU"/>
        </w:rPr>
        <w:t xml:space="preserve">4) </w:t>
      </w:r>
      <w:r w:rsidR="000418AF" w:rsidRPr="00B27549">
        <w:rPr>
          <w:bCs/>
          <w:lang w:eastAsia="ru-RU"/>
        </w:rPr>
        <w:t>более 15 рабочих дней</w:t>
      </w:r>
    </w:p>
    <w:p w:rsidR="000418AF" w:rsidRPr="00B27549" w:rsidRDefault="000418AF" w:rsidP="000418AF">
      <w:pPr>
        <w:pStyle w:val="af9"/>
        <w:suppressAutoHyphens w:val="0"/>
        <w:ind w:left="0"/>
        <w:jc w:val="both"/>
        <w:rPr>
          <w:b/>
          <w:bCs/>
          <w:lang w:eastAsia="ru-RU"/>
        </w:rPr>
      </w:pPr>
    </w:p>
    <w:p w:rsidR="000418AF" w:rsidRPr="00B27549" w:rsidRDefault="008418FC" w:rsidP="008418FC">
      <w:pPr>
        <w:pStyle w:val="af9"/>
        <w:suppressAutoHyphens w:val="0"/>
        <w:ind w:left="0"/>
        <w:jc w:val="both"/>
        <w:rPr>
          <w:b/>
          <w:bCs/>
          <w:lang w:eastAsia="ru-RU"/>
        </w:rPr>
      </w:pPr>
      <w:r w:rsidRPr="00B27549">
        <w:rPr>
          <w:b/>
          <w:bCs/>
          <w:lang w:eastAsia="ru-RU"/>
        </w:rPr>
        <w:t xml:space="preserve">8. </w:t>
      </w:r>
      <w:r w:rsidR="000418AF" w:rsidRPr="00B27549">
        <w:rPr>
          <w:b/>
          <w:bCs/>
          <w:lang w:eastAsia="ru-RU"/>
        </w:rPr>
        <w:t>Своевременно ли Вам были предоставлены услуги в данной организации (в соответствии с записью на прием/консультацию, графиком прихода социального работника на дом и пр.) (показатель 2.2.2)</w:t>
      </w:r>
    </w:p>
    <w:p w:rsidR="000418AF" w:rsidRPr="00B27549" w:rsidRDefault="008418FC" w:rsidP="008418FC">
      <w:pPr>
        <w:pStyle w:val="af9"/>
        <w:suppressAutoHyphens w:val="0"/>
        <w:ind w:left="0"/>
        <w:jc w:val="both"/>
        <w:rPr>
          <w:bCs/>
          <w:lang w:eastAsia="ru-RU"/>
        </w:rPr>
      </w:pPr>
      <w:r w:rsidRPr="00B27549">
        <w:rPr>
          <w:bCs/>
          <w:lang w:eastAsia="ru-RU"/>
        </w:rPr>
        <w:t xml:space="preserve">1) </w:t>
      </w:r>
      <w:r w:rsidR="000418AF" w:rsidRPr="00B27549">
        <w:rPr>
          <w:bCs/>
          <w:lang w:eastAsia="ru-RU"/>
        </w:rPr>
        <w:t>Да, своевременно или ранее установленного срока</w:t>
      </w:r>
    </w:p>
    <w:p w:rsidR="000418AF" w:rsidRPr="00B27549" w:rsidRDefault="008418FC" w:rsidP="008418FC">
      <w:pPr>
        <w:pStyle w:val="af9"/>
        <w:suppressAutoHyphens w:val="0"/>
        <w:ind w:left="0"/>
        <w:jc w:val="both"/>
        <w:rPr>
          <w:bCs/>
          <w:lang w:eastAsia="ru-RU"/>
        </w:rPr>
      </w:pPr>
      <w:r w:rsidRPr="00B27549">
        <w:rPr>
          <w:bCs/>
          <w:lang w:eastAsia="ru-RU"/>
        </w:rPr>
        <w:t xml:space="preserve">2) </w:t>
      </w:r>
      <w:r w:rsidR="000418AF" w:rsidRPr="00B27549">
        <w:rPr>
          <w:bCs/>
          <w:lang w:eastAsia="ru-RU"/>
        </w:rPr>
        <w:t>Нет, не своевременно</w:t>
      </w:r>
    </w:p>
    <w:p w:rsidR="000418AF" w:rsidRPr="00B27549" w:rsidRDefault="000418AF" w:rsidP="000418AF">
      <w:pPr>
        <w:pStyle w:val="af9"/>
        <w:suppressAutoHyphens w:val="0"/>
        <w:ind w:left="0"/>
        <w:jc w:val="both"/>
        <w:rPr>
          <w:b/>
          <w:bCs/>
          <w:lang w:eastAsia="ru-RU"/>
        </w:rPr>
      </w:pPr>
    </w:p>
    <w:p w:rsidR="000418AF" w:rsidRPr="00B27549" w:rsidRDefault="008418FC" w:rsidP="008418FC">
      <w:pPr>
        <w:suppressAutoHyphens w:val="0"/>
        <w:jc w:val="both"/>
        <w:rPr>
          <w:b/>
          <w:bCs/>
          <w:lang w:eastAsia="ru-RU"/>
        </w:rPr>
      </w:pPr>
      <w:r w:rsidRPr="00B27549">
        <w:rPr>
          <w:b/>
          <w:bCs/>
          <w:lang w:eastAsia="ru-RU"/>
        </w:rPr>
        <w:t xml:space="preserve">9. </w:t>
      </w:r>
      <w:r w:rsidR="000418AF" w:rsidRPr="00B27549">
        <w:rPr>
          <w:b/>
          <w:bCs/>
          <w:lang w:eastAsia="ru-RU"/>
        </w:rPr>
        <w:t>Удовлетворены ли Вы комфортностью предоставления услуг в организации социального обслуживания? (показатель 2.3.1)</w:t>
      </w:r>
    </w:p>
    <w:p w:rsidR="000418AF" w:rsidRPr="00B27549" w:rsidRDefault="000418AF" w:rsidP="000418AF">
      <w:pPr>
        <w:suppressAutoHyphens w:val="0"/>
        <w:jc w:val="both"/>
        <w:rPr>
          <w:b/>
          <w:bCs/>
          <w:lang w:eastAsia="ru-RU"/>
        </w:rPr>
      </w:pPr>
    </w:p>
    <w:p w:rsidR="000418AF" w:rsidRPr="00B27549" w:rsidRDefault="000418AF" w:rsidP="000418AF">
      <w:pPr>
        <w:suppressAutoHyphens w:val="0"/>
        <w:jc w:val="both"/>
        <w:rPr>
          <w:b/>
          <w:bCs/>
          <w:lang w:eastAsia="ru-RU"/>
        </w:rPr>
      </w:pPr>
    </w:p>
    <w:tbl>
      <w:tblPr>
        <w:tblStyle w:val="afb"/>
        <w:tblW w:w="0" w:type="auto"/>
        <w:tblLook w:val="04A0" w:firstRow="1" w:lastRow="0" w:firstColumn="1" w:lastColumn="0" w:noHBand="0" w:noVBand="1"/>
      </w:tblPr>
      <w:tblGrid>
        <w:gridCol w:w="4211"/>
        <w:gridCol w:w="2680"/>
        <w:gridCol w:w="2680"/>
      </w:tblGrid>
      <w:tr w:rsidR="000418AF" w:rsidRPr="00B27549" w:rsidTr="00C63007">
        <w:tc>
          <w:tcPr>
            <w:tcW w:w="4211" w:type="dxa"/>
          </w:tcPr>
          <w:p w:rsidR="000418AF" w:rsidRPr="00B27549" w:rsidRDefault="000418AF" w:rsidP="00C63007">
            <w:pPr>
              <w:suppressAutoHyphens w:val="0"/>
              <w:jc w:val="center"/>
              <w:rPr>
                <w:b/>
                <w:bCs/>
                <w:lang w:eastAsia="ru-RU"/>
              </w:rPr>
            </w:pPr>
            <w:r w:rsidRPr="00B27549">
              <w:rPr>
                <w:b/>
                <w:bCs/>
                <w:lang w:eastAsia="ru-RU"/>
              </w:rPr>
              <w:t>Критерий оценки</w:t>
            </w:r>
          </w:p>
        </w:tc>
        <w:tc>
          <w:tcPr>
            <w:tcW w:w="2680" w:type="dxa"/>
          </w:tcPr>
          <w:p w:rsidR="000418AF" w:rsidRPr="00B27549" w:rsidRDefault="000418AF" w:rsidP="00C63007">
            <w:pPr>
              <w:suppressAutoHyphens w:val="0"/>
              <w:jc w:val="center"/>
              <w:rPr>
                <w:b/>
                <w:bCs/>
                <w:lang w:eastAsia="ru-RU"/>
              </w:rPr>
            </w:pPr>
            <w:r w:rsidRPr="00B27549">
              <w:rPr>
                <w:b/>
                <w:bCs/>
                <w:lang w:eastAsia="ru-RU"/>
              </w:rPr>
              <w:t>Удовлетворён</w:t>
            </w:r>
          </w:p>
        </w:tc>
        <w:tc>
          <w:tcPr>
            <w:tcW w:w="2680" w:type="dxa"/>
          </w:tcPr>
          <w:p w:rsidR="000418AF" w:rsidRPr="00B27549" w:rsidRDefault="000418AF" w:rsidP="00C63007">
            <w:pPr>
              <w:suppressAutoHyphens w:val="0"/>
              <w:jc w:val="center"/>
              <w:rPr>
                <w:b/>
                <w:bCs/>
                <w:lang w:eastAsia="ru-RU"/>
              </w:rPr>
            </w:pPr>
            <w:r w:rsidRPr="00B27549">
              <w:rPr>
                <w:b/>
                <w:bCs/>
                <w:lang w:eastAsia="ru-RU"/>
              </w:rPr>
              <w:t>Не удовлетворен</w:t>
            </w:r>
          </w:p>
        </w:tc>
      </w:tr>
      <w:tr w:rsidR="000418AF" w:rsidRPr="00B27549" w:rsidTr="00C63007">
        <w:tc>
          <w:tcPr>
            <w:tcW w:w="4211" w:type="dxa"/>
          </w:tcPr>
          <w:p w:rsidR="000418AF" w:rsidRPr="00B27549" w:rsidRDefault="000418AF" w:rsidP="00C63007">
            <w:pPr>
              <w:suppressAutoHyphens w:val="0"/>
              <w:jc w:val="both"/>
              <w:rPr>
                <w:bCs/>
                <w:lang w:eastAsia="ru-RU"/>
              </w:rPr>
            </w:pPr>
            <w:r w:rsidRPr="00B27549">
              <w:rPr>
                <w:bCs/>
                <w:lang w:eastAsia="ru-RU"/>
              </w:rPr>
              <w:t xml:space="preserve">наличие комфортной зоны отдыха (ожидания); </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1</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0</w:t>
            </w:r>
          </w:p>
        </w:tc>
      </w:tr>
      <w:tr w:rsidR="000418AF" w:rsidRPr="00B27549" w:rsidTr="00C63007">
        <w:tc>
          <w:tcPr>
            <w:tcW w:w="4211" w:type="dxa"/>
          </w:tcPr>
          <w:p w:rsidR="000418AF" w:rsidRPr="00B27549" w:rsidRDefault="000418AF" w:rsidP="00C63007">
            <w:pPr>
              <w:suppressAutoHyphens w:val="0"/>
              <w:jc w:val="both"/>
              <w:rPr>
                <w:bCs/>
                <w:lang w:eastAsia="ru-RU"/>
              </w:rPr>
            </w:pPr>
            <w:r w:rsidRPr="00B27549">
              <w:rPr>
                <w:bCs/>
                <w:lang w:eastAsia="ru-RU"/>
              </w:rPr>
              <w:t xml:space="preserve">наличие и понятность навигации в помещении организации; </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1</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0</w:t>
            </w:r>
          </w:p>
        </w:tc>
      </w:tr>
      <w:tr w:rsidR="000418AF" w:rsidRPr="00B27549" w:rsidTr="00C63007">
        <w:tc>
          <w:tcPr>
            <w:tcW w:w="4211" w:type="dxa"/>
          </w:tcPr>
          <w:p w:rsidR="000418AF" w:rsidRPr="00B27549" w:rsidRDefault="000418AF" w:rsidP="00C63007">
            <w:pPr>
              <w:suppressAutoHyphens w:val="0"/>
              <w:jc w:val="both"/>
              <w:rPr>
                <w:bCs/>
                <w:lang w:eastAsia="ru-RU"/>
              </w:rPr>
            </w:pPr>
            <w:r w:rsidRPr="00B27549">
              <w:rPr>
                <w:bCs/>
                <w:lang w:eastAsia="ru-RU"/>
              </w:rPr>
              <w:t xml:space="preserve">наличие и доступность питьевой воды в помещении организации, санитарно-гигиенических помещений в организации; </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1</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0</w:t>
            </w:r>
          </w:p>
        </w:tc>
      </w:tr>
      <w:tr w:rsidR="000418AF" w:rsidRPr="00B27549" w:rsidTr="00C63007">
        <w:tc>
          <w:tcPr>
            <w:tcW w:w="4211" w:type="dxa"/>
          </w:tcPr>
          <w:p w:rsidR="000418AF" w:rsidRPr="00B27549" w:rsidRDefault="000418AF" w:rsidP="00C63007">
            <w:pPr>
              <w:suppressAutoHyphens w:val="0"/>
              <w:jc w:val="both"/>
              <w:rPr>
                <w:bCs/>
                <w:lang w:eastAsia="ru-RU"/>
              </w:rPr>
            </w:pPr>
            <w:r w:rsidRPr="00B27549">
              <w:rPr>
                <w:bCs/>
                <w:lang w:eastAsia="ru-RU"/>
              </w:rPr>
              <w:t xml:space="preserve">удовлетворительное санитарное состояние помещений организации; </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1</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0</w:t>
            </w:r>
          </w:p>
        </w:tc>
      </w:tr>
      <w:tr w:rsidR="000418AF" w:rsidRPr="00B27549" w:rsidTr="00C63007">
        <w:tc>
          <w:tcPr>
            <w:tcW w:w="4211" w:type="dxa"/>
          </w:tcPr>
          <w:p w:rsidR="000418AF" w:rsidRPr="00B27549" w:rsidRDefault="000418AF" w:rsidP="00C63007">
            <w:pPr>
              <w:suppressAutoHyphens w:val="0"/>
              <w:jc w:val="both"/>
              <w:rPr>
                <w:bCs/>
                <w:lang w:eastAsia="ru-RU"/>
              </w:rPr>
            </w:pPr>
            <w:r w:rsidRPr="00B27549">
              <w:rPr>
                <w:bCs/>
                <w:lang w:eastAsia="ru-RU"/>
              </w:rPr>
              <w:t xml:space="preserve">транспортная доступность организации (наличие общественного транспорта, парковки); </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1</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0</w:t>
            </w:r>
          </w:p>
        </w:tc>
      </w:tr>
      <w:tr w:rsidR="000418AF" w:rsidRPr="00B27549" w:rsidTr="00C63007">
        <w:tc>
          <w:tcPr>
            <w:tcW w:w="4211" w:type="dxa"/>
          </w:tcPr>
          <w:p w:rsidR="000418AF" w:rsidRPr="00B27549" w:rsidRDefault="000418AF" w:rsidP="00C63007">
            <w:pPr>
              <w:suppressAutoHyphens w:val="0"/>
              <w:jc w:val="both"/>
              <w:rPr>
                <w:b/>
                <w:bCs/>
                <w:lang w:eastAsia="ru-RU"/>
              </w:rPr>
            </w:pPr>
            <w:r w:rsidRPr="00B27549">
              <w:rPr>
                <w:bCs/>
                <w:lang w:eastAsia="ru-RU"/>
              </w:rPr>
              <w:t xml:space="preserve">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1</w:t>
            </w:r>
          </w:p>
        </w:tc>
        <w:tc>
          <w:tcPr>
            <w:tcW w:w="2680" w:type="dxa"/>
            <w:vAlign w:val="center"/>
          </w:tcPr>
          <w:p w:rsidR="000418AF" w:rsidRPr="00B27549" w:rsidRDefault="000418AF" w:rsidP="00C63007">
            <w:pPr>
              <w:suppressAutoHyphens w:val="0"/>
              <w:jc w:val="center"/>
              <w:rPr>
                <w:bCs/>
                <w:lang w:eastAsia="ru-RU"/>
              </w:rPr>
            </w:pPr>
            <w:r w:rsidRPr="00B27549">
              <w:rPr>
                <w:bCs/>
                <w:lang w:eastAsia="ru-RU"/>
              </w:rPr>
              <w:t>0</w:t>
            </w:r>
          </w:p>
        </w:tc>
      </w:tr>
    </w:tbl>
    <w:p w:rsidR="000418AF" w:rsidRPr="00B27549" w:rsidRDefault="000418AF" w:rsidP="000418AF">
      <w:pPr>
        <w:suppressAutoHyphens w:val="0"/>
        <w:jc w:val="both"/>
        <w:rPr>
          <w:bCs/>
          <w:lang w:eastAsia="ru-RU"/>
        </w:rPr>
      </w:pPr>
    </w:p>
    <w:p w:rsidR="000418AF" w:rsidRPr="00B27549" w:rsidRDefault="000418AF" w:rsidP="000418AF">
      <w:pPr>
        <w:suppressAutoHyphens w:val="0"/>
        <w:jc w:val="both"/>
        <w:rPr>
          <w:bCs/>
          <w:lang w:eastAsia="ru-RU"/>
        </w:rPr>
      </w:pPr>
    </w:p>
    <w:p w:rsidR="000418AF" w:rsidRPr="00B27549" w:rsidRDefault="008418FC" w:rsidP="008418FC">
      <w:pPr>
        <w:suppressAutoHyphens w:val="0"/>
        <w:jc w:val="both"/>
        <w:rPr>
          <w:b/>
          <w:bCs/>
          <w:lang w:eastAsia="ru-RU"/>
        </w:rPr>
      </w:pPr>
      <w:r w:rsidRPr="00B27549">
        <w:rPr>
          <w:b/>
          <w:bCs/>
          <w:lang w:eastAsia="ru-RU"/>
        </w:rPr>
        <w:t xml:space="preserve">10. </w:t>
      </w:r>
      <w:r w:rsidR="000418AF" w:rsidRPr="00B27549">
        <w:rPr>
          <w:b/>
          <w:bCs/>
          <w:lang w:eastAsia="ru-RU"/>
        </w:rPr>
        <w:t>Имеете ли Вы (или лицо, представителем которого Вы являетесь) установленную группу инвалидности?</w:t>
      </w:r>
    </w:p>
    <w:p w:rsidR="000418AF" w:rsidRPr="00B27549" w:rsidRDefault="008418FC" w:rsidP="008418FC">
      <w:pPr>
        <w:pStyle w:val="af9"/>
        <w:suppressAutoHyphens w:val="0"/>
        <w:ind w:left="0"/>
        <w:jc w:val="both"/>
        <w:rPr>
          <w:bCs/>
          <w:lang w:eastAsia="ru-RU"/>
        </w:rPr>
      </w:pPr>
      <w:r w:rsidRPr="00B27549">
        <w:rPr>
          <w:bCs/>
          <w:lang w:eastAsia="ru-RU"/>
        </w:rPr>
        <w:t xml:space="preserve">1) </w:t>
      </w:r>
      <w:r w:rsidR="000418AF" w:rsidRPr="00B27549">
        <w:rPr>
          <w:bCs/>
          <w:lang w:eastAsia="ru-RU"/>
        </w:rPr>
        <w:t>Да</w:t>
      </w:r>
    </w:p>
    <w:p w:rsidR="000418AF" w:rsidRPr="00B27549" w:rsidRDefault="008418FC" w:rsidP="008418FC">
      <w:pPr>
        <w:pStyle w:val="af9"/>
        <w:suppressAutoHyphens w:val="0"/>
        <w:ind w:left="0"/>
        <w:jc w:val="both"/>
        <w:rPr>
          <w:bCs/>
          <w:lang w:eastAsia="ru-RU"/>
        </w:rPr>
      </w:pPr>
      <w:r w:rsidRPr="00B27549">
        <w:rPr>
          <w:bCs/>
          <w:lang w:eastAsia="ru-RU"/>
        </w:rPr>
        <w:t xml:space="preserve">2) </w:t>
      </w:r>
      <w:r w:rsidR="000418AF" w:rsidRPr="00B27549">
        <w:rPr>
          <w:bCs/>
          <w:lang w:eastAsia="ru-RU"/>
        </w:rPr>
        <w:t>Нет (ПЕРЕХОД К ВОПРОСУ 12)</w:t>
      </w:r>
    </w:p>
    <w:p w:rsidR="000418AF" w:rsidRPr="00B27549" w:rsidRDefault="000418AF" w:rsidP="000418AF">
      <w:pPr>
        <w:pStyle w:val="af9"/>
        <w:suppressAutoHyphens w:val="0"/>
        <w:jc w:val="both"/>
        <w:rPr>
          <w:bCs/>
          <w:lang w:eastAsia="ru-RU"/>
        </w:rPr>
      </w:pPr>
    </w:p>
    <w:p w:rsidR="000418AF" w:rsidRPr="00B27549" w:rsidRDefault="00AC12A0" w:rsidP="00AC12A0">
      <w:pPr>
        <w:suppressAutoHyphens w:val="0"/>
        <w:jc w:val="both"/>
        <w:rPr>
          <w:b/>
          <w:bCs/>
          <w:lang w:eastAsia="ru-RU"/>
        </w:rPr>
      </w:pPr>
      <w:r w:rsidRPr="00B27549">
        <w:rPr>
          <w:b/>
          <w:bCs/>
          <w:lang w:eastAsia="ru-RU"/>
        </w:rPr>
        <w:t xml:space="preserve">11. </w:t>
      </w:r>
      <w:r w:rsidR="000418AF" w:rsidRPr="00B27549">
        <w:rPr>
          <w:b/>
          <w:bCs/>
          <w:lang w:eastAsia="ru-RU"/>
        </w:rPr>
        <w:t>Удовлетворены ли Вы доступностью услуг организации социального обслуживания для инвалидов? (показатель 3.3.1)</w:t>
      </w:r>
    </w:p>
    <w:p w:rsidR="000418AF" w:rsidRPr="00B27549" w:rsidRDefault="00AC12A0" w:rsidP="00AC12A0">
      <w:pPr>
        <w:pStyle w:val="af9"/>
        <w:suppressAutoHyphens w:val="0"/>
        <w:ind w:left="0"/>
        <w:jc w:val="both"/>
        <w:rPr>
          <w:bCs/>
          <w:lang w:eastAsia="ru-RU"/>
        </w:rPr>
      </w:pPr>
      <w:r w:rsidRPr="00B27549">
        <w:rPr>
          <w:bCs/>
          <w:lang w:eastAsia="ru-RU"/>
        </w:rPr>
        <w:t xml:space="preserve">1) </w:t>
      </w:r>
      <w:r w:rsidR="000418AF" w:rsidRPr="00B27549">
        <w:rPr>
          <w:bCs/>
          <w:lang w:eastAsia="ru-RU"/>
        </w:rPr>
        <w:t>Полностью удовлетворен</w:t>
      </w:r>
    </w:p>
    <w:p w:rsidR="000418AF" w:rsidRPr="00B27549" w:rsidRDefault="00AC12A0" w:rsidP="00AC12A0">
      <w:pPr>
        <w:pStyle w:val="af9"/>
        <w:suppressAutoHyphens w:val="0"/>
        <w:ind w:left="0"/>
        <w:jc w:val="both"/>
        <w:rPr>
          <w:bCs/>
          <w:lang w:eastAsia="ru-RU"/>
        </w:rPr>
      </w:pPr>
      <w:r w:rsidRPr="00B27549">
        <w:rPr>
          <w:bCs/>
          <w:lang w:eastAsia="ru-RU"/>
        </w:rPr>
        <w:t xml:space="preserve">2) </w:t>
      </w:r>
      <w:r w:rsidR="000418AF" w:rsidRPr="00B27549">
        <w:rPr>
          <w:bCs/>
          <w:lang w:eastAsia="ru-RU"/>
        </w:rPr>
        <w:t>Скорее удовлетворен</w:t>
      </w:r>
    </w:p>
    <w:p w:rsidR="000418AF" w:rsidRPr="00B27549" w:rsidRDefault="00AC12A0" w:rsidP="00AC12A0">
      <w:pPr>
        <w:pStyle w:val="af9"/>
        <w:suppressAutoHyphens w:val="0"/>
        <w:ind w:left="0"/>
        <w:jc w:val="both"/>
        <w:rPr>
          <w:bCs/>
          <w:lang w:eastAsia="ru-RU"/>
        </w:rPr>
      </w:pPr>
      <w:r w:rsidRPr="00B27549">
        <w:rPr>
          <w:bCs/>
          <w:lang w:eastAsia="ru-RU"/>
        </w:rPr>
        <w:t xml:space="preserve">3) </w:t>
      </w:r>
      <w:r w:rsidR="000418AF" w:rsidRPr="00B27549">
        <w:rPr>
          <w:bCs/>
          <w:lang w:eastAsia="ru-RU"/>
        </w:rPr>
        <w:t>Скорее не удовлетворен</w:t>
      </w:r>
    </w:p>
    <w:p w:rsidR="000418AF" w:rsidRPr="00B27549" w:rsidRDefault="00AC12A0" w:rsidP="00AC12A0">
      <w:pPr>
        <w:pStyle w:val="af9"/>
        <w:suppressAutoHyphens w:val="0"/>
        <w:ind w:left="0"/>
        <w:jc w:val="both"/>
        <w:rPr>
          <w:bCs/>
          <w:lang w:eastAsia="ru-RU"/>
        </w:rPr>
      </w:pPr>
      <w:r w:rsidRPr="00B27549">
        <w:rPr>
          <w:bCs/>
          <w:lang w:eastAsia="ru-RU"/>
        </w:rPr>
        <w:t xml:space="preserve">4) </w:t>
      </w:r>
      <w:r w:rsidR="000418AF" w:rsidRPr="00B27549">
        <w:rPr>
          <w:bCs/>
          <w:lang w:eastAsia="ru-RU"/>
        </w:rPr>
        <w:t>Полностью не удовлетворен</w:t>
      </w:r>
    </w:p>
    <w:p w:rsidR="000418AF" w:rsidRPr="00B27549" w:rsidRDefault="000418AF" w:rsidP="000418AF">
      <w:pPr>
        <w:pStyle w:val="af9"/>
        <w:suppressAutoHyphens w:val="0"/>
        <w:ind w:left="0"/>
        <w:jc w:val="both"/>
        <w:rPr>
          <w:bCs/>
          <w:lang w:eastAsia="ru-RU"/>
        </w:rPr>
      </w:pPr>
    </w:p>
    <w:p w:rsidR="000418AF" w:rsidRPr="00B27549" w:rsidRDefault="00AC12A0" w:rsidP="00AC12A0">
      <w:pPr>
        <w:suppressAutoHyphens w:val="0"/>
        <w:jc w:val="both"/>
        <w:rPr>
          <w:b/>
          <w:bCs/>
          <w:lang w:eastAsia="ru-RU"/>
        </w:rPr>
      </w:pPr>
      <w:r w:rsidRPr="00B27549">
        <w:rPr>
          <w:b/>
          <w:bCs/>
          <w:lang w:eastAsia="ru-RU"/>
        </w:rPr>
        <w:t xml:space="preserve">12. </w:t>
      </w:r>
      <w:r w:rsidR="000418AF" w:rsidRPr="00B27549">
        <w:rPr>
          <w:b/>
          <w:bCs/>
          <w:lang w:eastAsia="ru-RU"/>
        </w:rPr>
        <w:t>Удовлетворены ли Вы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(работники регистратуры, справочной, приемного отделения и прочие) при непосредственном обращении в организацию? (показатель 4.1.1)</w:t>
      </w:r>
    </w:p>
    <w:p w:rsidR="000418AF" w:rsidRPr="00B27549" w:rsidRDefault="00AC12A0" w:rsidP="00AC12A0">
      <w:pPr>
        <w:pStyle w:val="af9"/>
        <w:suppressAutoHyphens w:val="0"/>
        <w:ind w:left="0"/>
        <w:jc w:val="both"/>
        <w:rPr>
          <w:bCs/>
          <w:lang w:eastAsia="ru-RU"/>
        </w:rPr>
      </w:pPr>
      <w:r w:rsidRPr="00B27549">
        <w:rPr>
          <w:bCs/>
          <w:lang w:eastAsia="ru-RU"/>
        </w:rPr>
        <w:t xml:space="preserve">1) </w:t>
      </w:r>
      <w:r w:rsidR="000418AF" w:rsidRPr="00B27549">
        <w:rPr>
          <w:bCs/>
          <w:lang w:eastAsia="ru-RU"/>
        </w:rPr>
        <w:t>Полностью удовлетворен</w:t>
      </w:r>
    </w:p>
    <w:p w:rsidR="000418AF" w:rsidRPr="00B27549" w:rsidRDefault="00AC12A0" w:rsidP="00AC12A0">
      <w:pPr>
        <w:pStyle w:val="af9"/>
        <w:suppressAutoHyphens w:val="0"/>
        <w:ind w:left="0"/>
        <w:jc w:val="both"/>
        <w:rPr>
          <w:bCs/>
          <w:lang w:eastAsia="ru-RU"/>
        </w:rPr>
      </w:pPr>
      <w:r w:rsidRPr="00B27549">
        <w:rPr>
          <w:bCs/>
          <w:lang w:eastAsia="ru-RU"/>
        </w:rPr>
        <w:t xml:space="preserve">2) </w:t>
      </w:r>
      <w:r w:rsidR="000418AF" w:rsidRPr="00B27549">
        <w:rPr>
          <w:bCs/>
          <w:lang w:eastAsia="ru-RU"/>
        </w:rPr>
        <w:t>Скорее удовлетворен</w:t>
      </w:r>
    </w:p>
    <w:p w:rsidR="000418AF" w:rsidRPr="00B27549" w:rsidRDefault="00AC12A0" w:rsidP="00AC12A0">
      <w:pPr>
        <w:pStyle w:val="af9"/>
        <w:suppressAutoHyphens w:val="0"/>
        <w:ind w:left="0"/>
        <w:jc w:val="both"/>
        <w:rPr>
          <w:bCs/>
          <w:lang w:eastAsia="ru-RU"/>
        </w:rPr>
      </w:pPr>
      <w:r w:rsidRPr="00B27549">
        <w:rPr>
          <w:bCs/>
          <w:lang w:eastAsia="ru-RU"/>
        </w:rPr>
        <w:t xml:space="preserve">3) </w:t>
      </w:r>
      <w:r w:rsidR="000418AF" w:rsidRPr="00B27549">
        <w:rPr>
          <w:bCs/>
          <w:lang w:eastAsia="ru-RU"/>
        </w:rPr>
        <w:t>Скорее не удовлетворен</w:t>
      </w:r>
    </w:p>
    <w:p w:rsidR="000418AF" w:rsidRPr="00B27549" w:rsidRDefault="00AC12A0" w:rsidP="00AC12A0">
      <w:pPr>
        <w:pStyle w:val="af9"/>
        <w:suppressAutoHyphens w:val="0"/>
        <w:ind w:left="0"/>
        <w:jc w:val="both"/>
        <w:rPr>
          <w:bCs/>
          <w:lang w:eastAsia="ru-RU"/>
        </w:rPr>
      </w:pPr>
      <w:r w:rsidRPr="00B27549">
        <w:rPr>
          <w:bCs/>
          <w:lang w:eastAsia="ru-RU"/>
        </w:rPr>
        <w:t xml:space="preserve">4) </w:t>
      </w:r>
      <w:r w:rsidR="000418AF" w:rsidRPr="00B27549">
        <w:rPr>
          <w:bCs/>
          <w:lang w:eastAsia="ru-RU"/>
        </w:rPr>
        <w:t>Полностью не удовлетворен</w:t>
      </w:r>
    </w:p>
    <w:p w:rsidR="000418AF" w:rsidRPr="00B27549" w:rsidRDefault="000418AF" w:rsidP="000418AF">
      <w:pPr>
        <w:pStyle w:val="af9"/>
        <w:suppressAutoHyphens w:val="0"/>
        <w:ind w:left="0"/>
        <w:jc w:val="both"/>
        <w:rPr>
          <w:bCs/>
          <w:lang w:eastAsia="ru-RU"/>
        </w:rPr>
      </w:pPr>
    </w:p>
    <w:p w:rsidR="000418AF" w:rsidRPr="00B27549" w:rsidRDefault="00AC12A0" w:rsidP="00AC12A0">
      <w:pPr>
        <w:suppressAutoHyphens w:val="0"/>
        <w:jc w:val="both"/>
        <w:rPr>
          <w:b/>
          <w:bCs/>
          <w:lang w:eastAsia="ru-RU"/>
        </w:rPr>
      </w:pPr>
      <w:r w:rsidRPr="00B27549">
        <w:rPr>
          <w:b/>
          <w:bCs/>
          <w:lang w:eastAsia="ru-RU"/>
        </w:rPr>
        <w:t xml:space="preserve">13. </w:t>
      </w:r>
      <w:r w:rsidR="000418AF" w:rsidRPr="00B27549">
        <w:rPr>
          <w:b/>
          <w:bCs/>
          <w:lang w:eastAsia="ru-RU"/>
        </w:rPr>
        <w:t>Удовлетворены ли Вы доброжелательностью, вежливостью работников организации социального обслуживания, обеспечивающих непосредственное оказание услуги (социальные работники, работники, осуществляющие экспертно-реабилитационную диагностику и прочие) при обращении в организацию? (показатель 4.2.1)</w:t>
      </w:r>
    </w:p>
    <w:p w:rsidR="000418AF" w:rsidRPr="00B27549" w:rsidRDefault="000418AF" w:rsidP="00AA58DA">
      <w:pPr>
        <w:pStyle w:val="af9"/>
        <w:numPr>
          <w:ilvl w:val="0"/>
          <w:numId w:val="45"/>
        </w:numPr>
        <w:suppressAutoHyphens w:val="0"/>
        <w:jc w:val="both"/>
        <w:rPr>
          <w:bCs/>
          <w:lang w:eastAsia="ru-RU"/>
        </w:rPr>
      </w:pPr>
      <w:r w:rsidRPr="00B27549">
        <w:rPr>
          <w:bCs/>
          <w:lang w:eastAsia="ru-RU"/>
        </w:rPr>
        <w:t>Полностью удовлетворен</w:t>
      </w:r>
    </w:p>
    <w:p w:rsidR="000418AF" w:rsidRPr="00B27549" w:rsidRDefault="000418AF" w:rsidP="00AA58DA">
      <w:pPr>
        <w:pStyle w:val="af9"/>
        <w:numPr>
          <w:ilvl w:val="0"/>
          <w:numId w:val="45"/>
        </w:numPr>
        <w:suppressAutoHyphens w:val="0"/>
        <w:jc w:val="both"/>
        <w:rPr>
          <w:bCs/>
          <w:lang w:eastAsia="ru-RU"/>
        </w:rPr>
      </w:pPr>
      <w:r w:rsidRPr="00B27549">
        <w:rPr>
          <w:bCs/>
          <w:lang w:eastAsia="ru-RU"/>
        </w:rPr>
        <w:t>Скорее удовлетворен</w:t>
      </w:r>
    </w:p>
    <w:p w:rsidR="000418AF" w:rsidRPr="00B27549" w:rsidRDefault="000418AF" w:rsidP="00AA58DA">
      <w:pPr>
        <w:pStyle w:val="af9"/>
        <w:numPr>
          <w:ilvl w:val="0"/>
          <w:numId w:val="45"/>
        </w:numPr>
        <w:suppressAutoHyphens w:val="0"/>
        <w:jc w:val="both"/>
        <w:rPr>
          <w:bCs/>
          <w:lang w:eastAsia="ru-RU"/>
        </w:rPr>
      </w:pPr>
      <w:r w:rsidRPr="00B27549">
        <w:rPr>
          <w:bCs/>
          <w:lang w:eastAsia="ru-RU"/>
        </w:rPr>
        <w:t>Скорее не удовлетворен</w:t>
      </w:r>
    </w:p>
    <w:p w:rsidR="000418AF" w:rsidRPr="00B27549" w:rsidRDefault="000418AF" w:rsidP="00AA58DA">
      <w:pPr>
        <w:pStyle w:val="af9"/>
        <w:numPr>
          <w:ilvl w:val="0"/>
          <w:numId w:val="45"/>
        </w:numPr>
        <w:suppressAutoHyphens w:val="0"/>
        <w:jc w:val="both"/>
        <w:rPr>
          <w:bCs/>
          <w:lang w:eastAsia="ru-RU"/>
        </w:rPr>
      </w:pPr>
      <w:r w:rsidRPr="00B27549">
        <w:rPr>
          <w:bCs/>
          <w:lang w:eastAsia="ru-RU"/>
        </w:rPr>
        <w:t>Полностью не удовлетворен</w:t>
      </w:r>
    </w:p>
    <w:p w:rsidR="000418AF" w:rsidRPr="00B27549" w:rsidRDefault="000418AF" w:rsidP="000418AF">
      <w:pPr>
        <w:pStyle w:val="af9"/>
        <w:suppressAutoHyphens w:val="0"/>
        <w:ind w:left="0"/>
        <w:jc w:val="both"/>
        <w:rPr>
          <w:bCs/>
          <w:lang w:eastAsia="ru-RU"/>
        </w:rPr>
      </w:pPr>
    </w:p>
    <w:p w:rsidR="000418AF" w:rsidRPr="00B27549" w:rsidRDefault="00AC12A0" w:rsidP="00AC12A0">
      <w:pPr>
        <w:suppressAutoHyphens w:val="0"/>
        <w:jc w:val="both"/>
        <w:rPr>
          <w:b/>
          <w:bCs/>
          <w:lang w:eastAsia="ru-RU"/>
        </w:rPr>
      </w:pPr>
      <w:r w:rsidRPr="00B27549">
        <w:rPr>
          <w:b/>
          <w:bCs/>
          <w:lang w:eastAsia="ru-RU"/>
        </w:rPr>
        <w:t xml:space="preserve">14. </w:t>
      </w:r>
      <w:r w:rsidR="000418AF" w:rsidRPr="00B27549">
        <w:rPr>
          <w:b/>
          <w:bCs/>
          <w:lang w:eastAsia="ru-RU"/>
        </w:rPr>
        <w:t xml:space="preserve">Пользовались ли Вы какими-либо дистанционными способами взаимодействия с организацией? </w:t>
      </w:r>
    </w:p>
    <w:p w:rsidR="000418AF" w:rsidRPr="00B27549" w:rsidRDefault="000418AF" w:rsidP="00AA58DA">
      <w:pPr>
        <w:pStyle w:val="af9"/>
        <w:numPr>
          <w:ilvl w:val="0"/>
          <w:numId w:val="46"/>
        </w:numPr>
        <w:suppressAutoHyphens w:val="0"/>
        <w:jc w:val="both"/>
        <w:rPr>
          <w:bCs/>
          <w:lang w:eastAsia="ru-RU"/>
        </w:rPr>
      </w:pPr>
      <w:r w:rsidRPr="00B27549">
        <w:rPr>
          <w:bCs/>
          <w:lang w:eastAsia="ru-RU"/>
        </w:rPr>
        <w:t>Да</w:t>
      </w:r>
    </w:p>
    <w:p w:rsidR="000418AF" w:rsidRPr="00B27549" w:rsidRDefault="000418AF" w:rsidP="00AA58DA">
      <w:pPr>
        <w:pStyle w:val="af9"/>
        <w:numPr>
          <w:ilvl w:val="0"/>
          <w:numId w:val="46"/>
        </w:numPr>
        <w:suppressAutoHyphens w:val="0"/>
        <w:jc w:val="both"/>
        <w:rPr>
          <w:bCs/>
          <w:lang w:eastAsia="ru-RU"/>
        </w:rPr>
      </w:pPr>
      <w:r w:rsidRPr="00B27549">
        <w:rPr>
          <w:bCs/>
          <w:lang w:eastAsia="ru-RU"/>
        </w:rPr>
        <w:t xml:space="preserve">Нет (ПЕРЕХОД К ВОПРОСУ 16) </w:t>
      </w:r>
    </w:p>
    <w:p w:rsidR="000418AF" w:rsidRPr="00B27549" w:rsidRDefault="000418AF" w:rsidP="000418AF">
      <w:pPr>
        <w:pStyle w:val="af9"/>
        <w:suppressAutoHyphens w:val="0"/>
        <w:jc w:val="both"/>
        <w:rPr>
          <w:bCs/>
          <w:lang w:eastAsia="ru-RU"/>
        </w:rPr>
      </w:pPr>
    </w:p>
    <w:p w:rsidR="000418AF" w:rsidRPr="00B27549" w:rsidRDefault="00AC12A0" w:rsidP="00AC12A0">
      <w:pPr>
        <w:suppressAutoHyphens w:val="0"/>
        <w:jc w:val="both"/>
        <w:rPr>
          <w:b/>
          <w:bCs/>
          <w:lang w:eastAsia="ru-RU"/>
        </w:rPr>
      </w:pPr>
      <w:r w:rsidRPr="00B27549">
        <w:rPr>
          <w:b/>
          <w:bCs/>
          <w:lang w:eastAsia="ru-RU"/>
        </w:rPr>
        <w:t xml:space="preserve">15. </w:t>
      </w:r>
      <w:r w:rsidR="000418AF" w:rsidRPr="00B27549">
        <w:rPr>
          <w:b/>
          <w:bCs/>
          <w:lang w:eastAsia="ru-RU"/>
        </w:rPr>
        <w:t>Удовлетворены ли Вы доброжелательностью, вежливостью работников организации социального обслуживания при использовании дистанционных форм взаимодействия? (показатель 4.3.1)</w:t>
      </w:r>
    </w:p>
    <w:tbl>
      <w:tblPr>
        <w:tblStyle w:val="afb"/>
        <w:tblW w:w="0" w:type="auto"/>
        <w:tblLook w:val="04A0" w:firstRow="1" w:lastRow="0" w:firstColumn="1" w:lastColumn="0" w:noHBand="0" w:noVBand="1"/>
      </w:tblPr>
      <w:tblGrid>
        <w:gridCol w:w="3917"/>
        <w:gridCol w:w="2827"/>
        <w:gridCol w:w="2827"/>
      </w:tblGrid>
      <w:tr w:rsidR="000418AF" w:rsidRPr="00B27549" w:rsidTr="00C63007">
        <w:tc>
          <w:tcPr>
            <w:tcW w:w="3917" w:type="dxa"/>
          </w:tcPr>
          <w:p w:rsidR="000418AF" w:rsidRPr="00B27549" w:rsidRDefault="000418AF" w:rsidP="00C63007">
            <w:pPr>
              <w:suppressAutoHyphens w:val="0"/>
              <w:jc w:val="center"/>
              <w:rPr>
                <w:b/>
                <w:bCs/>
                <w:lang w:eastAsia="ru-RU"/>
              </w:rPr>
            </w:pPr>
            <w:r w:rsidRPr="00B27549">
              <w:rPr>
                <w:b/>
                <w:bCs/>
                <w:lang w:eastAsia="ru-RU"/>
              </w:rPr>
              <w:t>Дистанционные формы взаимодействия</w:t>
            </w:r>
          </w:p>
        </w:tc>
        <w:tc>
          <w:tcPr>
            <w:tcW w:w="2827" w:type="dxa"/>
          </w:tcPr>
          <w:p w:rsidR="000418AF" w:rsidRPr="00B27549" w:rsidRDefault="000418AF" w:rsidP="00C63007">
            <w:pPr>
              <w:suppressAutoHyphens w:val="0"/>
              <w:jc w:val="center"/>
              <w:rPr>
                <w:b/>
                <w:bCs/>
                <w:lang w:eastAsia="ru-RU"/>
              </w:rPr>
            </w:pPr>
            <w:r w:rsidRPr="00B27549">
              <w:rPr>
                <w:b/>
                <w:bCs/>
                <w:lang w:eastAsia="ru-RU"/>
              </w:rPr>
              <w:t>Удовлетворён</w:t>
            </w:r>
          </w:p>
        </w:tc>
        <w:tc>
          <w:tcPr>
            <w:tcW w:w="2827" w:type="dxa"/>
          </w:tcPr>
          <w:p w:rsidR="000418AF" w:rsidRPr="00B27549" w:rsidRDefault="000418AF" w:rsidP="00C63007">
            <w:pPr>
              <w:suppressAutoHyphens w:val="0"/>
              <w:jc w:val="center"/>
              <w:rPr>
                <w:b/>
                <w:bCs/>
                <w:lang w:eastAsia="ru-RU"/>
              </w:rPr>
            </w:pPr>
            <w:r w:rsidRPr="00B27549">
              <w:rPr>
                <w:b/>
                <w:bCs/>
                <w:lang w:eastAsia="ru-RU"/>
              </w:rPr>
              <w:t>Не удовлетворён</w:t>
            </w:r>
          </w:p>
        </w:tc>
      </w:tr>
      <w:tr w:rsidR="000418AF" w:rsidRPr="00B27549" w:rsidTr="00C63007">
        <w:tc>
          <w:tcPr>
            <w:tcW w:w="3917" w:type="dxa"/>
          </w:tcPr>
          <w:p w:rsidR="000418AF" w:rsidRPr="00B27549" w:rsidRDefault="000418AF" w:rsidP="00C63007">
            <w:pPr>
              <w:suppressAutoHyphens w:val="0"/>
              <w:jc w:val="both"/>
              <w:rPr>
                <w:bCs/>
                <w:lang w:eastAsia="ru-RU"/>
              </w:rPr>
            </w:pPr>
            <w:r w:rsidRPr="00B27549">
              <w:rPr>
                <w:bCs/>
                <w:lang w:eastAsia="ru-RU"/>
              </w:rPr>
              <w:t>по телефону</w:t>
            </w:r>
          </w:p>
        </w:tc>
        <w:tc>
          <w:tcPr>
            <w:tcW w:w="2827" w:type="dxa"/>
            <w:vAlign w:val="center"/>
          </w:tcPr>
          <w:p w:rsidR="000418AF" w:rsidRPr="00B27549" w:rsidRDefault="000418AF" w:rsidP="00C63007">
            <w:pPr>
              <w:suppressAutoHyphens w:val="0"/>
              <w:jc w:val="center"/>
              <w:rPr>
                <w:bCs/>
                <w:lang w:eastAsia="ru-RU"/>
              </w:rPr>
            </w:pPr>
            <w:r w:rsidRPr="00B27549">
              <w:rPr>
                <w:bCs/>
                <w:lang w:eastAsia="ru-RU"/>
              </w:rPr>
              <w:t>1</w:t>
            </w:r>
          </w:p>
        </w:tc>
        <w:tc>
          <w:tcPr>
            <w:tcW w:w="2827" w:type="dxa"/>
            <w:vAlign w:val="center"/>
          </w:tcPr>
          <w:p w:rsidR="000418AF" w:rsidRPr="00B27549" w:rsidRDefault="000418AF" w:rsidP="00C63007">
            <w:pPr>
              <w:suppressAutoHyphens w:val="0"/>
              <w:jc w:val="center"/>
              <w:rPr>
                <w:bCs/>
                <w:lang w:eastAsia="ru-RU"/>
              </w:rPr>
            </w:pPr>
            <w:r w:rsidRPr="00B27549">
              <w:rPr>
                <w:bCs/>
                <w:lang w:eastAsia="ru-RU"/>
              </w:rPr>
              <w:t>0</w:t>
            </w:r>
          </w:p>
        </w:tc>
      </w:tr>
      <w:tr w:rsidR="000418AF" w:rsidRPr="00B27549" w:rsidTr="00C63007">
        <w:tc>
          <w:tcPr>
            <w:tcW w:w="3917" w:type="dxa"/>
          </w:tcPr>
          <w:p w:rsidR="000418AF" w:rsidRPr="00B27549" w:rsidRDefault="000418AF" w:rsidP="00C63007">
            <w:pPr>
              <w:suppressAutoHyphens w:val="0"/>
              <w:jc w:val="both"/>
              <w:rPr>
                <w:bCs/>
                <w:lang w:eastAsia="ru-RU"/>
              </w:rPr>
            </w:pPr>
            <w:r w:rsidRPr="00B27549">
              <w:rPr>
                <w:bCs/>
                <w:lang w:eastAsia="ru-RU"/>
              </w:rPr>
              <w:t>по электронной почте</w:t>
            </w:r>
          </w:p>
        </w:tc>
        <w:tc>
          <w:tcPr>
            <w:tcW w:w="2827" w:type="dxa"/>
            <w:vAlign w:val="center"/>
          </w:tcPr>
          <w:p w:rsidR="000418AF" w:rsidRPr="00B27549" w:rsidRDefault="000418AF" w:rsidP="00C63007">
            <w:pPr>
              <w:suppressAutoHyphens w:val="0"/>
              <w:jc w:val="center"/>
              <w:rPr>
                <w:bCs/>
                <w:lang w:eastAsia="ru-RU"/>
              </w:rPr>
            </w:pPr>
            <w:r w:rsidRPr="00B27549">
              <w:rPr>
                <w:bCs/>
                <w:lang w:eastAsia="ru-RU"/>
              </w:rPr>
              <w:t>1</w:t>
            </w:r>
          </w:p>
        </w:tc>
        <w:tc>
          <w:tcPr>
            <w:tcW w:w="2827" w:type="dxa"/>
            <w:vAlign w:val="center"/>
          </w:tcPr>
          <w:p w:rsidR="000418AF" w:rsidRPr="00B27549" w:rsidRDefault="000418AF" w:rsidP="00C63007">
            <w:pPr>
              <w:suppressAutoHyphens w:val="0"/>
              <w:jc w:val="center"/>
              <w:rPr>
                <w:bCs/>
                <w:lang w:eastAsia="ru-RU"/>
              </w:rPr>
            </w:pPr>
            <w:r w:rsidRPr="00B27549">
              <w:rPr>
                <w:bCs/>
                <w:lang w:eastAsia="ru-RU"/>
              </w:rPr>
              <w:t>0</w:t>
            </w:r>
          </w:p>
        </w:tc>
      </w:tr>
      <w:tr w:rsidR="000418AF" w:rsidRPr="00B27549" w:rsidTr="00C63007">
        <w:tc>
          <w:tcPr>
            <w:tcW w:w="3917" w:type="dxa"/>
          </w:tcPr>
          <w:p w:rsidR="000418AF" w:rsidRPr="00B27549" w:rsidRDefault="000418AF" w:rsidP="00C63007">
            <w:pPr>
              <w:suppressAutoHyphens w:val="0"/>
              <w:jc w:val="both"/>
              <w:rPr>
                <w:bCs/>
                <w:lang w:eastAsia="ru-RU"/>
              </w:rPr>
            </w:pPr>
            <w:r w:rsidRPr="00B27549">
              <w:rPr>
                <w:bCs/>
                <w:lang w:eastAsia="ru-RU"/>
              </w:rPr>
              <w:t>с помощью электронных сервисов (подачи электронного обращения (жалоб, предложений), записи на прием (получение услуги), получение консультации по оказываемым услугам и пр.)</w:t>
            </w:r>
          </w:p>
        </w:tc>
        <w:tc>
          <w:tcPr>
            <w:tcW w:w="2827" w:type="dxa"/>
            <w:vAlign w:val="center"/>
          </w:tcPr>
          <w:p w:rsidR="000418AF" w:rsidRPr="00B27549" w:rsidRDefault="000418AF" w:rsidP="00C63007">
            <w:pPr>
              <w:suppressAutoHyphens w:val="0"/>
              <w:jc w:val="center"/>
              <w:rPr>
                <w:bCs/>
                <w:lang w:eastAsia="ru-RU"/>
              </w:rPr>
            </w:pPr>
            <w:r w:rsidRPr="00B27549">
              <w:rPr>
                <w:bCs/>
                <w:lang w:eastAsia="ru-RU"/>
              </w:rPr>
              <w:t>1</w:t>
            </w:r>
          </w:p>
        </w:tc>
        <w:tc>
          <w:tcPr>
            <w:tcW w:w="2827" w:type="dxa"/>
            <w:vAlign w:val="center"/>
          </w:tcPr>
          <w:p w:rsidR="000418AF" w:rsidRPr="00B27549" w:rsidRDefault="000418AF" w:rsidP="00C63007">
            <w:pPr>
              <w:suppressAutoHyphens w:val="0"/>
              <w:jc w:val="center"/>
              <w:rPr>
                <w:bCs/>
                <w:lang w:eastAsia="ru-RU"/>
              </w:rPr>
            </w:pPr>
            <w:r w:rsidRPr="00B27549">
              <w:rPr>
                <w:bCs/>
                <w:lang w:eastAsia="ru-RU"/>
              </w:rPr>
              <w:t>0</w:t>
            </w:r>
          </w:p>
        </w:tc>
      </w:tr>
    </w:tbl>
    <w:p w:rsidR="000418AF" w:rsidRPr="00B27549" w:rsidRDefault="000418AF" w:rsidP="000418AF">
      <w:pPr>
        <w:pStyle w:val="af9"/>
        <w:suppressAutoHyphens w:val="0"/>
        <w:ind w:left="0"/>
        <w:jc w:val="both"/>
        <w:rPr>
          <w:b/>
          <w:bCs/>
          <w:lang w:eastAsia="ru-RU"/>
        </w:rPr>
      </w:pPr>
    </w:p>
    <w:p w:rsidR="000418AF" w:rsidRPr="00B27549" w:rsidRDefault="00AC12A0" w:rsidP="00AC12A0">
      <w:pPr>
        <w:pStyle w:val="af9"/>
        <w:suppressAutoHyphens w:val="0"/>
        <w:ind w:left="0"/>
        <w:jc w:val="both"/>
        <w:rPr>
          <w:b/>
          <w:bCs/>
          <w:lang w:eastAsia="ru-RU"/>
        </w:rPr>
      </w:pPr>
      <w:r w:rsidRPr="00B27549">
        <w:rPr>
          <w:b/>
          <w:bCs/>
          <w:lang w:eastAsia="ru-RU"/>
        </w:rPr>
        <w:t xml:space="preserve">16. </w:t>
      </w:r>
      <w:r w:rsidR="000418AF" w:rsidRPr="00B27549">
        <w:rPr>
          <w:b/>
          <w:bCs/>
          <w:lang w:eastAsia="ru-RU"/>
        </w:rPr>
        <w:t>Готовы ли Вы порекомендовать данную организацию социального обслуживания своим родственникам и знакомым (могли бы ее рекомендовать, если бы была возможность выбора организации)? (показатель 5.1.1)</w:t>
      </w:r>
    </w:p>
    <w:p w:rsidR="000418AF" w:rsidRPr="00B27549" w:rsidRDefault="000418AF" w:rsidP="00AA58DA">
      <w:pPr>
        <w:pStyle w:val="af9"/>
        <w:numPr>
          <w:ilvl w:val="0"/>
          <w:numId w:val="47"/>
        </w:numPr>
        <w:suppressAutoHyphens w:val="0"/>
        <w:jc w:val="both"/>
        <w:rPr>
          <w:bCs/>
          <w:lang w:eastAsia="ru-RU"/>
        </w:rPr>
      </w:pPr>
      <w:r w:rsidRPr="00B27549">
        <w:rPr>
          <w:bCs/>
          <w:lang w:eastAsia="ru-RU"/>
        </w:rPr>
        <w:t>Да, порекомендовал бы</w:t>
      </w:r>
    </w:p>
    <w:p w:rsidR="000418AF" w:rsidRPr="00B27549" w:rsidRDefault="000418AF" w:rsidP="00AA58DA">
      <w:pPr>
        <w:pStyle w:val="af9"/>
        <w:numPr>
          <w:ilvl w:val="0"/>
          <w:numId w:val="47"/>
        </w:numPr>
        <w:suppressAutoHyphens w:val="0"/>
        <w:jc w:val="both"/>
        <w:rPr>
          <w:bCs/>
          <w:lang w:eastAsia="ru-RU"/>
        </w:rPr>
      </w:pPr>
      <w:r w:rsidRPr="00B27549">
        <w:rPr>
          <w:bCs/>
          <w:lang w:eastAsia="ru-RU"/>
        </w:rPr>
        <w:lastRenderedPageBreak/>
        <w:t xml:space="preserve">Нет, не стал бы рекомендовать. </w:t>
      </w:r>
    </w:p>
    <w:p w:rsidR="000418AF" w:rsidRPr="00B27549" w:rsidRDefault="000418AF" w:rsidP="000418AF">
      <w:pPr>
        <w:suppressAutoHyphens w:val="0"/>
        <w:jc w:val="both"/>
        <w:rPr>
          <w:bCs/>
          <w:lang w:eastAsia="ru-RU"/>
        </w:rPr>
      </w:pPr>
    </w:p>
    <w:p w:rsidR="000418AF" w:rsidRPr="00B27549" w:rsidRDefault="00AC12A0" w:rsidP="00AC12A0">
      <w:pPr>
        <w:pStyle w:val="af9"/>
        <w:suppressAutoHyphens w:val="0"/>
        <w:ind w:left="0"/>
        <w:jc w:val="both"/>
        <w:rPr>
          <w:b/>
          <w:bCs/>
          <w:lang w:eastAsia="ru-RU"/>
        </w:rPr>
      </w:pPr>
      <w:r w:rsidRPr="00B27549">
        <w:rPr>
          <w:b/>
          <w:bCs/>
          <w:lang w:eastAsia="ru-RU"/>
        </w:rPr>
        <w:t xml:space="preserve">17. </w:t>
      </w:r>
      <w:r w:rsidR="000418AF" w:rsidRPr="00B27549">
        <w:rPr>
          <w:b/>
          <w:bCs/>
          <w:lang w:eastAsia="ru-RU"/>
        </w:rPr>
        <w:t>Удовлетворены ли Вы графиком работы организации социального обслуживания (подразделения, отдельных специалистов, графиком прихода социального работника на дом и др.)? (показатель 5.2.1)</w:t>
      </w:r>
    </w:p>
    <w:p w:rsidR="000418AF" w:rsidRPr="00B27549" w:rsidRDefault="000418AF" w:rsidP="00AA58DA">
      <w:pPr>
        <w:pStyle w:val="af9"/>
        <w:numPr>
          <w:ilvl w:val="0"/>
          <w:numId w:val="48"/>
        </w:numPr>
        <w:suppressAutoHyphens w:val="0"/>
        <w:jc w:val="both"/>
        <w:rPr>
          <w:bCs/>
          <w:lang w:eastAsia="ru-RU"/>
        </w:rPr>
      </w:pPr>
      <w:r w:rsidRPr="00B27549">
        <w:rPr>
          <w:bCs/>
          <w:lang w:eastAsia="ru-RU"/>
        </w:rPr>
        <w:t>Полностью удовлетворен</w:t>
      </w:r>
    </w:p>
    <w:p w:rsidR="000418AF" w:rsidRPr="00B27549" w:rsidRDefault="000418AF" w:rsidP="00AA58DA">
      <w:pPr>
        <w:pStyle w:val="af9"/>
        <w:numPr>
          <w:ilvl w:val="0"/>
          <w:numId w:val="48"/>
        </w:numPr>
        <w:suppressAutoHyphens w:val="0"/>
        <w:jc w:val="both"/>
        <w:rPr>
          <w:bCs/>
          <w:lang w:eastAsia="ru-RU"/>
        </w:rPr>
      </w:pPr>
      <w:r w:rsidRPr="00B27549">
        <w:rPr>
          <w:bCs/>
          <w:lang w:eastAsia="ru-RU"/>
        </w:rPr>
        <w:t>Скорее удовлетворен</w:t>
      </w:r>
    </w:p>
    <w:p w:rsidR="000418AF" w:rsidRPr="00B27549" w:rsidRDefault="000418AF" w:rsidP="00AA58DA">
      <w:pPr>
        <w:pStyle w:val="af9"/>
        <w:numPr>
          <w:ilvl w:val="0"/>
          <w:numId w:val="48"/>
        </w:numPr>
        <w:suppressAutoHyphens w:val="0"/>
        <w:jc w:val="both"/>
        <w:rPr>
          <w:bCs/>
          <w:lang w:eastAsia="ru-RU"/>
        </w:rPr>
      </w:pPr>
      <w:r w:rsidRPr="00B27549">
        <w:rPr>
          <w:bCs/>
          <w:lang w:eastAsia="ru-RU"/>
        </w:rPr>
        <w:t>Скорее не удовлетворен</w:t>
      </w:r>
    </w:p>
    <w:p w:rsidR="000418AF" w:rsidRPr="00B27549" w:rsidRDefault="000418AF" w:rsidP="00AA58DA">
      <w:pPr>
        <w:pStyle w:val="af9"/>
        <w:numPr>
          <w:ilvl w:val="0"/>
          <w:numId w:val="48"/>
        </w:numPr>
        <w:suppressAutoHyphens w:val="0"/>
        <w:jc w:val="both"/>
        <w:rPr>
          <w:bCs/>
          <w:lang w:eastAsia="ru-RU"/>
        </w:rPr>
      </w:pPr>
      <w:r w:rsidRPr="00B27549">
        <w:rPr>
          <w:bCs/>
          <w:lang w:eastAsia="ru-RU"/>
        </w:rPr>
        <w:t>Полностью не удовлетворен</w:t>
      </w:r>
    </w:p>
    <w:p w:rsidR="000418AF" w:rsidRPr="00B27549" w:rsidRDefault="000418AF" w:rsidP="000418AF">
      <w:pPr>
        <w:pStyle w:val="af9"/>
        <w:suppressAutoHyphens w:val="0"/>
        <w:ind w:left="0"/>
        <w:jc w:val="both"/>
        <w:rPr>
          <w:bCs/>
          <w:lang w:eastAsia="ru-RU"/>
        </w:rPr>
      </w:pPr>
    </w:p>
    <w:p w:rsidR="000418AF" w:rsidRPr="00B27549" w:rsidRDefault="00AC12A0" w:rsidP="00AC12A0">
      <w:pPr>
        <w:pStyle w:val="af9"/>
        <w:suppressAutoHyphens w:val="0"/>
        <w:ind w:left="0"/>
        <w:jc w:val="both"/>
        <w:rPr>
          <w:b/>
          <w:bCs/>
          <w:lang w:eastAsia="ru-RU"/>
        </w:rPr>
      </w:pPr>
      <w:r w:rsidRPr="00B27549">
        <w:rPr>
          <w:b/>
          <w:bCs/>
          <w:lang w:eastAsia="ru-RU"/>
        </w:rPr>
        <w:t xml:space="preserve">18. </w:t>
      </w:r>
      <w:r w:rsidR="000418AF" w:rsidRPr="00B27549">
        <w:rPr>
          <w:b/>
          <w:bCs/>
          <w:lang w:eastAsia="ru-RU"/>
        </w:rPr>
        <w:t>Удовлетворены ли Вы в целом условиями оказания социальных услуг в организации? (показатель 5.3.1)</w:t>
      </w:r>
    </w:p>
    <w:p w:rsidR="000418AF" w:rsidRPr="00B27549" w:rsidRDefault="000418AF" w:rsidP="00AA58DA">
      <w:pPr>
        <w:pStyle w:val="af9"/>
        <w:numPr>
          <w:ilvl w:val="0"/>
          <w:numId w:val="49"/>
        </w:numPr>
        <w:suppressAutoHyphens w:val="0"/>
        <w:jc w:val="both"/>
        <w:rPr>
          <w:bCs/>
          <w:lang w:eastAsia="ru-RU"/>
        </w:rPr>
      </w:pPr>
      <w:r w:rsidRPr="00B27549">
        <w:rPr>
          <w:bCs/>
          <w:lang w:eastAsia="ru-RU"/>
        </w:rPr>
        <w:t>Полностью удовлетворен</w:t>
      </w:r>
    </w:p>
    <w:p w:rsidR="000418AF" w:rsidRPr="00B27549" w:rsidRDefault="000418AF" w:rsidP="00AA58DA">
      <w:pPr>
        <w:pStyle w:val="af9"/>
        <w:numPr>
          <w:ilvl w:val="0"/>
          <w:numId w:val="49"/>
        </w:numPr>
        <w:suppressAutoHyphens w:val="0"/>
        <w:jc w:val="both"/>
        <w:rPr>
          <w:bCs/>
          <w:lang w:eastAsia="ru-RU"/>
        </w:rPr>
      </w:pPr>
      <w:r w:rsidRPr="00B27549">
        <w:rPr>
          <w:bCs/>
          <w:lang w:eastAsia="ru-RU"/>
        </w:rPr>
        <w:t>Скорее удовлетворен</w:t>
      </w:r>
    </w:p>
    <w:p w:rsidR="000418AF" w:rsidRPr="00B27549" w:rsidRDefault="000418AF" w:rsidP="00AA58DA">
      <w:pPr>
        <w:pStyle w:val="af9"/>
        <w:numPr>
          <w:ilvl w:val="0"/>
          <w:numId w:val="49"/>
        </w:numPr>
        <w:suppressAutoHyphens w:val="0"/>
        <w:jc w:val="both"/>
        <w:rPr>
          <w:bCs/>
          <w:lang w:eastAsia="ru-RU"/>
        </w:rPr>
      </w:pPr>
      <w:r w:rsidRPr="00B27549">
        <w:rPr>
          <w:bCs/>
          <w:lang w:eastAsia="ru-RU"/>
        </w:rPr>
        <w:t>Скорее не удовлетворен</w:t>
      </w:r>
    </w:p>
    <w:p w:rsidR="000418AF" w:rsidRPr="00B27549" w:rsidRDefault="000418AF" w:rsidP="00AA58DA">
      <w:pPr>
        <w:pStyle w:val="af9"/>
        <w:numPr>
          <w:ilvl w:val="0"/>
          <w:numId w:val="49"/>
        </w:numPr>
        <w:suppressAutoHyphens w:val="0"/>
        <w:jc w:val="both"/>
        <w:rPr>
          <w:bCs/>
          <w:lang w:eastAsia="ru-RU"/>
        </w:rPr>
      </w:pPr>
      <w:r w:rsidRPr="00B27549">
        <w:rPr>
          <w:bCs/>
          <w:lang w:eastAsia="ru-RU"/>
        </w:rPr>
        <w:t>Полностью не удовлетворен</w:t>
      </w:r>
    </w:p>
    <w:p w:rsidR="000418AF" w:rsidRPr="00B27549" w:rsidRDefault="000418AF" w:rsidP="000418AF">
      <w:pPr>
        <w:pStyle w:val="af9"/>
        <w:suppressAutoHyphens w:val="0"/>
        <w:ind w:left="0"/>
        <w:jc w:val="both"/>
        <w:rPr>
          <w:bCs/>
          <w:lang w:eastAsia="ru-RU"/>
        </w:rPr>
      </w:pPr>
    </w:p>
    <w:p w:rsidR="000418AF" w:rsidRPr="00B27549" w:rsidRDefault="00AC12A0" w:rsidP="00AC12A0">
      <w:pPr>
        <w:pStyle w:val="af9"/>
        <w:suppressAutoHyphens w:val="0"/>
        <w:ind w:left="0"/>
        <w:contextualSpacing/>
        <w:rPr>
          <w:bCs/>
          <w:i/>
          <w:lang w:eastAsia="ru-RU"/>
        </w:rPr>
      </w:pPr>
      <w:r w:rsidRPr="00B27549">
        <w:rPr>
          <w:b/>
          <w:bCs/>
          <w:lang w:eastAsia="ru-RU"/>
        </w:rPr>
        <w:t xml:space="preserve">19. </w:t>
      </w:r>
      <w:r w:rsidR="000418AF" w:rsidRPr="00B27549">
        <w:rPr>
          <w:b/>
          <w:bCs/>
          <w:lang w:eastAsia="ru-RU"/>
        </w:rPr>
        <w:t>Что бы Вы могли предложить или пожелать для улучшения качества предоставления услуг в данной организации?</w:t>
      </w:r>
      <w:r w:rsidR="003B5FE2" w:rsidRPr="00B27549">
        <w:rPr>
          <w:b/>
          <w:bCs/>
          <w:lang w:eastAsia="ru-RU"/>
        </w:rPr>
        <w:t xml:space="preserve"> </w:t>
      </w:r>
      <w:r w:rsidR="003B5FE2" w:rsidRPr="00B27549">
        <w:rPr>
          <w:bCs/>
          <w:i/>
          <w:lang w:eastAsia="ru-RU"/>
        </w:rPr>
        <w:t xml:space="preserve">(ВОЗМОЖНО НЕСКОЛЬКО ВАРИАНТОВ ОТВЕТА) </w:t>
      </w:r>
    </w:p>
    <w:p w:rsidR="000418AF" w:rsidRPr="00B27549" w:rsidRDefault="00884146" w:rsidP="000418AF">
      <w:pPr>
        <w:pStyle w:val="af9"/>
        <w:ind w:left="0"/>
        <w:contextualSpacing/>
      </w:pPr>
      <w:r w:rsidRPr="00B27549">
        <w:t>1)</w:t>
      </w:r>
      <w:r w:rsidR="003B5FE2" w:rsidRPr="00B27549">
        <w:t xml:space="preserve"> </w:t>
      </w:r>
      <w:r w:rsidR="006A297B" w:rsidRPr="00B27549">
        <w:t xml:space="preserve">изменить график работы учреждения; </w:t>
      </w:r>
    </w:p>
    <w:p w:rsidR="006A297B" w:rsidRPr="00B27549" w:rsidRDefault="006A297B" w:rsidP="000418AF">
      <w:pPr>
        <w:pStyle w:val="af9"/>
        <w:ind w:left="0"/>
        <w:contextualSpacing/>
      </w:pPr>
      <w:r w:rsidRPr="00B27549">
        <w:t xml:space="preserve">2) улучшить оснащение учреждения для нужд маломобильных получателей услуг (лифты, пандусы, удобные спуски); </w:t>
      </w:r>
    </w:p>
    <w:p w:rsidR="006A297B" w:rsidRPr="00B27549" w:rsidRDefault="006A297B" w:rsidP="000418AF">
      <w:pPr>
        <w:pStyle w:val="af9"/>
        <w:ind w:left="0"/>
        <w:contextualSpacing/>
      </w:pPr>
      <w:r w:rsidRPr="00B27549">
        <w:t xml:space="preserve">3) обеспечить организацию доступной питьевой водой для посетителей (установить кулеры); </w:t>
      </w:r>
    </w:p>
    <w:p w:rsidR="006A297B" w:rsidRPr="00B27549" w:rsidRDefault="006A297B" w:rsidP="000418AF">
      <w:pPr>
        <w:pStyle w:val="af9"/>
        <w:ind w:left="0"/>
        <w:contextualSpacing/>
      </w:pPr>
      <w:r w:rsidRPr="00B27549">
        <w:t xml:space="preserve">4) расширить </w:t>
      </w:r>
      <w:r w:rsidR="00ED2404" w:rsidRPr="00B27549">
        <w:t xml:space="preserve">меню, </w:t>
      </w:r>
      <w:r w:rsidR="00C76CFD" w:rsidRPr="00B27549">
        <w:t>ассортимент</w:t>
      </w:r>
      <w:r w:rsidR="00ED2404" w:rsidRPr="00B27549">
        <w:t xml:space="preserve"> продуктов питания в организациях, предоставляющих услугу питания; </w:t>
      </w:r>
    </w:p>
    <w:p w:rsidR="00ED2404" w:rsidRPr="00B27549" w:rsidRDefault="00ED2404" w:rsidP="000418AF">
      <w:pPr>
        <w:pStyle w:val="af9"/>
        <w:ind w:left="0"/>
        <w:contextualSpacing/>
      </w:pPr>
      <w:r w:rsidRPr="00B27549">
        <w:t xml:space="preserve">5) </w:t>
      </w:r>
      <w:r w:rsidR="009C4FE9" w:rsidRPr="00B27549">
        <w:t xml:space="preserve">расширить </w:t>
      </w:r>
      <w:r w:rsidR="00C76CFD" w:rsidRPr="00B27549">
        <w:t xml:space="preserve">перечень услуг, оказываемых организаций; </w:t>
      </w:r>
    </w:p>
    <w:p w:rsidR="00C76CFD" w:rsidRPr="00B27549" w:rsidRDefault="00C76CFD" w:rsidP="000418AF">
      <w:pPr>
        <w:pStyle w:val="af9"/>
        <w:ind w:left="0"/>
        <w:contextualSpacing/>
      </w:pPr>
      <w:r w:rsidRPr="00B27549">
        <w:t xml:space="preserve">6) обновить мебель, усовершенствовать зоны комфортного ожидания </w:t>
      </w:r>
      <w:r w:rsidR="00973A0E" w:rsidRPr="00B27549">
        <w:t xml:space="preserve">услуги, проведения досуга; </w:t>
      </w:r>
    </w:p>
    <w:p w:rsidR="00973A0E" w:rsidRPr="00B27549" w:rsidRDefault="00973A0E" w:rsidP="000418AF">
      <w:pPr>
        <w:pStyle w:val="af9"/>
        <w:ind w:left="0"/>
        <w:contextualSpacing/>
      </w:pPr>
      <w:r w:rsidRPr="00B27549">
        <w:t>7) другое (укажите, что именно) ________________________________________________</w:t>
      </w:r>
    </w:p>
    <w:p w:rsidR="00884146" w:rsidRPr="00B27549" w:rsidRDefault="00973A0E" w:rsidP="000418AF">
      <w:pPr>
        <w:pStyle w:val="af9"/>
        <w:ind w:left="0"/>
        <w:contextualSpacing/>
        <w:rPr>
          <w:vertAlign w:val="subscript"/>
        </w:rPr>
      </w:pPr>
      <w:r w:rsidRPr="00B27549">
        <w:softHyphen/>
      </w:r>
      <w:r w:rsidRPr="00B27549">
        <w:softHyphen/>
      </w:r>
      <w:r w:rsidRPr="00B27549">
        <w:softHyphen/>
      </w:r>
      <w:r w:rsidRPr="00B27549">
        <w:softHyphen/>
      </w:r>
      <w:r w:rsidRPr="00B27549">
        <w:softHyphen/>
      </w:r>
      <w:r w:rsidRPr="00B27549">
        <w:softHyphen/>
      </w:r>
      <w:r w:rsidRPr="00B27549">
        <w:softHyphen/>
      </w:r>
      <w:r w:rsidRPr="00B27549">
        <w:softHyphen/>
      </w:r>
      <w:r w:rsidRPr="00B27549">
        <w:softHyphen/>
      </w:r>
      <w:r w:rsidRPr="00B27549">
        <w:softHyphen/>
      </w:r>
      <w:r w:rsidRPr="00B27549">
        <w:softHyphen/>
      </w:r>
      <w:r w:rsidRPr="00B27549">
        <w:softHyphen/>
      </w:r>
      <w:r w:rsidRPr="00B27549">
        <w:softHyphen/>
      </w:r>
      <w:r w:rsidRPr="00B27549">
        <w:softHyphen/>
        <w:t>____________________________________________________________________________</w:t>
      </w:r>
    </w:p>
    <w:p w:rsidR="00884146" w:rsidRPr="00B27549" w:rsidRDefault="00884146" w:rsidP="000418AF">
      <w:pPr>
        <w:pStyle w:val="af9"/>
        <w:ind w:left="0"/>
        <w:contextualSpacing/>
      </w:pPr>
    </w:p>
    <w:p w:rsidR="000418AF" w:rsidRPr="00B27549" w:rsidRDefault="00AC12A0" w:rsidP="00AC12A0">
      <w:pPr>
        <w:pStyle w:val="af9"/>
        <w:ind w:left="0"/>
        <w:contextualSpacing/>
        <w:rPr>
          <w:i/>
        </w:rPr>
      </w:pPr>
      <w:r w:rsidRPr="00B27549">
        <w:rPr>
          <w:b/>
        </w:rPr>
        <w:t xml:space="preserve">20. </w:t>
      </w:r>
      <w:r w:rsidR="000418AF" w:rsidRPr="00B27549">
        <w:rPr>
          <w:b/>
        </w:rPr>
        <w:t>Пол получателя услуг</w:t>
      </w:r>
      <w:r w:rsidR="000418AF" w:rsidRPr="00B27549">
        <w:t xml:space="preserve"> (</w:t>
      </w:r>
      <w:r w:rsidR="000418AF" w:rsidRPr="00B27549">
        <w:rPr>
          <w:i/>
        </w:rPr>
        <w:t>ЗАПОЛНЯЕТСЯ ИНТЕРВЬЮЕРОМ)</w:t>
      </w:r>
    </w:p>
    <w:p w:rsidR="000418AF" w:rsidRPr="00B27549" w:rsidRDefault="000418AF" w:rsidP="00AA58DA">
      <w:pPr>
        <w:pStyle w:val="af9"/>
        <w:numPr>
          <w:ilvl w:val="0"/>
          <w:numId w:val="50"/>
        </w:numPr>
        <w:contextualSpacing/>
        <w:rPr>
          <w:i/>
        </w:rPr>
      </w:pPr>
      <w:r w:rsidRPr="00B27549">
        <w:t>Мужской</w:t>
      </w:r>
    </w:p>
    <w:p w:rsidR="000418AF" w:rsidRPr="00B27549" w:rsidRDefault="000418AF" w:rsidP="00AA58DA">
      <w:pPr>
        <w:pStyle w:val="af9"/>
        <w:numPr>
          <w:ilvl w:val="0"/>
          <w:numId w:val="50"/>
        </w:numPr>
        <w:contextualSpacing/>
        <w:rPr>
          <w:i/>
        </w:rPr>
      </w:pPr>
      <w:r w:rsidRPr="00B27549">
        <w:t>Женский.</w:t>
      </w:r>
    </w:p>
    <w:p w:rsidR="000418AF" w:rsidRPr="00B27549" w:rsidRDefault="000418AF" w:rsidP="000418AF">
      <w:pPr>
        <w:pStyle w:val="af9"/>
        <w:ind w:left="0"/>
        <w:rPr>
          <w:i/>
        </w:rPr>
      </w:pPr>
    </w:p>
    <w:p w:rsidR="000418AF" w:rsidRPr="00B27549" w:rsidRDefault="00884146" w:rsidP="00884146">
      <w:pPr>
        <w:pStyle w:val="af9"/>
        <w:ind w:left="0"/>
        <w:contextualSpacing/>
        <w:rPr>
          <w:b/>
        </w:rPr>
      </w:pPr>
      <w:r w:rsidRPr="00B27549">
        <w:rPr>
          <w:b/>
        </w:rPr>
        <w:t xml:space="preserve">21. </w:t>
      </w:r>
      <w:r w:rsidR="000418AF" w:rsidRPr="00B27549">
        <w:rPr>
          <w:b/>
        </w:rPr>
        <w:t>Возраст получателя услуг: _________ лет.</w:t>
      </w:r>
    </w:p>
    <w:p w:rsidR="000418AF" w:rsidRPr="00B27549" w:rsidRDefault="000418AF" w:rsidP="00B22100">
      <w:pPr>
        <w:pStyle w:val="af9"/>
        <w:ind w:left="0"/>
        <w:contextualSpacing/>
        <w:rPr>
          <w:b/>
        </w:rPr>
      </w:pPr>
    </w:p>
    <w:p w:rsidR="00B22100" w:rsidRPr="00B27549" w:rsidRDefault="00B22100" w:rsidP="00B22100">
      <w:pPr>
        <w:suppressAutoHyphens w:val="0"/>
        <w:autoSpaceDE w:val="0"/>
        <w:autoSpaceDN w:val="0"/>
        <w:adjustRightInd w:val="0"/>
        <w:jc w:val="center"/>
        <w:rPr>
          <w:b/>
          <w:szCs w:val="26"/>
          <w:u w:val="single"/>
          <w:lang w:eastAsia="ru-RU"/>
        </w:rPr>
      </w:pPr>
    </w:p>
    <w:p w:rsidR="000418AF" w:rsidRPr="00B27549" w:rsidRDefault="000418AF" w:rsidP="00B22100">
      <w:pPr>
        <w:suppressAutoHyphens w:val="0"/>
        <w:autoSpaceDE w:val="0"/>
        <w:autoSpaceDN w:val="0"/>
        <w:adjustRightInd w:val="0"/>
        <w:jc w:val="center"/>
        <w:rPr>
          <w:b/>
          <w:szCs w:val="26"/>
          <w:u w:val="single"/>
          <w:lang w:eastAsia="ru-RU"/>
        </w:rPr>
      </w:pPr>
    </w:p>
    <w:p w:rsidR="000418AF" w:rsidRPr="00B27549" w:rsidRDefault="000418AF" w:rsidP="00B22100">
      <w:pPr>
        <w:suppressAutoHyphens w:val="0"/>
        <w:autoSpaceDE w:val="0"/>
        <w:autoSpaceDN w:val="0"/>
        <w:adjustRightInd w:val="0"/>
        <w:jc w:val="center"/>
        <w:rPr>
          <w:b/>
          <w:szCs w:val="26"/>
          <w:u w:val="single"/>
          <w:lang w:eastAsia="ru-RU"/>
        </w:rPr>
      </w:pPr>
    </w:p>
    <w:p w:rsidR="000418AF" w:rsidRPr="00B27549" w:rsidRDefault="000418AF" w:rsidP="00B22100">
      <w:pPr>
        <w:suppressAutoHyphens w:val="0"/>
        <w:autoSpaceDE w:val="0"/>
        <w:autoSpaceDN w:val="0"/>
        <w:adjustRightInd w:val="0"/>
        <w:jc w:val="center"/>
        <w:rPr>
          <w:b/>
          <w:szCs w:val="26"/>
          <w:u w:val="single"/>
          <w:lang w:eastAsia="ru-RU"/>
        </w:rPr>
      </w:pPr>
    </w:p>
    <w:p w:rsidR="000418AF" w:rsidRPr="00B27549" w:rsidRDefault="000418AF" w:rsidP="00B22100">
      <w:pPr>
        <w:suppressAutoHyphens w:val="0"/>
        <w:autoSpaceDE w:val="0"/>
        <w:autoSpaceDN w:val="0"/>
        <w:adjustRightInd w:val="0"/>
        <w:jc w:val="center"/>
        <w:rPr>
          <w:b/>
          <w:szCs w:val="26"/>
          <w:u w:val="single"/>
          <w:lang w:eastAsia="ru-RU"/>
        </w:rPr>
      </w:pPr>
    </w:p>
    <w:p w:rsidR="000418AF" w:rsidRPr="00B27549" w:rsidRDefault="000418AF" w:rsidP="00B22100">
      <w:pPr>
        <w:suppressAutoHyphens w:val="0"/>
        <w:autoSpaceDE w:val="0"/>
        <w:autoSpaceDN w:val="0"/>
        <w:adjustRightInd w:val="0"/>
        <w:jc w:val="center"/>
        <w:rPr>
          <w:b/>
          <w:szCs w:val="26"/>
          <w:u w:val="single"/>
          <w:lang w:eastAsia="ru-RU"/>
        </w:rPr>
      </w:pPr>
    </w:p>
    <w:p w:rsidR="000418AF" w:rsidRPr="00B27549" w:rsidRDefault="000418AF" w:rsidP="00B22100">
      <w:pPr>
        <w:suppressAutoHyphens w:val="0"/>
        <w:autoSpaceDE w:val="0"/>
        <w:autoSpaceDN w:val="0"/>
        <w:adjustRightInd w:val="0"/>
        <w:jc w:val="center"/>
        <w:rPr>
          <w:b/>
          <w:szCs w:val="26"/>
          <w:u w:val="single"/>
          <w:lang w:eastAsia="ru-RU"/>
        </w:rPr>
      </w:pPr>
    </w:p>
    <w:p w:rsidR="000418AF" w:rsidRPr="00B27549" w:rsidRDefault="000418AF" w:rsidP="00B22100">
      <w:pPr>
        <w:suppressAutoHyphens w:val="0"/>
        <w:autoSpaceDE w:val="0"/>
        <w:autoSpaceDN w:val="0"/>
        <w:adjustRightInd w:val="0"/>
        <w:jc w:val="center"/>
        <w:rPr>
          <w:b/>
          <w:szCs w:val="26"/>
          <w:u w:val="single"/>
          <w:lang w:eastAsia="ru-RU"/>
        </w:rPr>
      </w:pPr>
    </w:p>
    <w:p w:rsidR="000418AF" w:rsidRPr="00B27549" w:rsidRDefault="000418AF" w:rsidP="00B22100">
      <w:pPr>
        <w:suppressAutoHyphens w:val="0"/>
        <w:autoSpaceDE w:val="0"/>
        <w:autoSpaceDN w:val="0"/>
        <w:adjustRightInd w:val="0"/>
        <w:jc w:val="center"/>
        <w:rPr>
          <w:b/>
          <w:szCs w:val="26"/>
          <w:u w:val="single"/>
          <w:lang w:eastAsia="ru-RU"/>
        </w:rPr>
      </w:pPr>
    </w:p>
    <w:p w:rsidR="000418AF" w:rsidRPr="00B27549" w:rsidRDefault="000418AF" w:rsidP="00B22100">
      <w:pPr>
        <w:suppressAutoHyphens w:val="0"/>
        <w:autoSpaceDE w:val="0"/>
        <w:autoSpaceDN w:val="0"/>
        <w:adjustRightInd w:val="0"/>
        <w:jc w:val="center"/>
        <w:rPr>
          <w:b/>
          <w:szCs w:val="26"/>
          <w:u w:val="single"/>
          <w:lang w:eastAsia="ru-RU"/>
        </w:rPr>
      </w:pPr>
    </w:p>
    <w:p w:rsidR="000418AF" w:rsidRPr="00B27549" w:rsidRDefault="000418AF" w:rsidP="00B22100">
      <w:pPr>
        <w:suppressAutoHyphens w:val="0"/>
        <w:autoSpaceDE w:val="0"/>
        <w:autoSpaceDN w:val="0"/>
        <w:adjustRightInd w:val="0"/>
        <w:jc w:val="center"/>
        <w:rPr>
          <w:b/>
          <w:szCs w:val="26"/>
          <w:u w:val="single"/>
          <w:lang w:eastAsia="ru-RU"/>
        </w:rPr>
      </w:pPr>
    </w:p>
    <w:p w:rsidR="000418AF" w:rsidRPr="00B27549" w:rsidRDefault="000418AF" w:rsidP="00973A0E">
      <w:pPr>
        <w:suppressAutoHyphens w:val="0"/>
        <w:autoSpaceDE w:val="0"/>
        <w:autoSpaceDN w:val="0"/>
        <w:adjustRightInd w:val="0"/>
        <w:rPr>
          <w:b/>
          <w:szCs w:val="26"/>
          <w:u w:val="single"/>
          <w:lang w:eastAsia="ru-RU"/>
        </w:rPr>
      </w:pPr>
    </w:p>
    <w:p w:rsidR="00B22100" w:rsidRPr="00B27549" w:rsidRDefault="00B22100" w:rsidP="00B22100">
      <w:pPr>
        <w:suppressAutoHyphens w:val="0"/>
        <w:autoSpaceDE w:val="0"/>
        <w:autoSpaceDN w:val="0"/>
        <w:adjustRightInd w:val="0"/>
        <w:jc w:val="center"/>
        <w:rPr>
          <w:b/>
          <w:szCs w:val="26"/>
          <w:u w:val="single"/>
          <w:lang w:eastAsia="ru-RU"/>
        </w:rPr>
      </w:pPr>
      <w:r w:rsidRPr="00B27549">
        <w:rPr>
          <w:b/>
          <w:szCs w:val="26"/>
          <w:u w:val="single"/>
          <w:lang w:eastAsia="ru-RU"/>
        </w:rPr>
        <w:lastRenderedPageBreak/>
        <w:t xml:space="preserve">Блок 2/ </w:t>
      </w:r>
    </w:p>
    <w:p w:rsidR="00B22100" w:rsidRPr="00B27549" w:rsidRDefault="00B22100" w:rsidP="00B22100">
      <w:pPr>
        <w:suppressAutoHyphens w:val="0"/>
        <w:autoSpaceDE w:val="0"/>
        <w:autoSpaceDN w:val="0"/>
        <w:adjustRightInd w:val="0"/>
        <w:jc w:val="center"/>
        <w:rPr>
          <w:b/>
          <w:szCs w:val="26"/>
          <w:u w:val="single"/>
          <w:lang w:eastAsia="ru-RU"/>
        </w:rPr>
      </w:pPr>
      <w:r w:rsidRPr="00B27549">
        <w:rPr>
          <w:b/>
          <w:szCs w:val="26"/>
          <w:u w:val="single"/>
          <w:lang w:eastAsia="ru-RU"/>
        </w:rPr>
        <w:t>Бланк наблюдения</w:t>
      </w:r>
    </w:p>
    <w:p w:rsidR="00B22100" w:rsidRPr="00B27549" w:rsidRDefault="00B22100" w:rsidP="00B22100">
      <w:pPr>
        <w:suppressAutoHyphens w:val="0"/>
        <w:autoSpaceDE w:val="0"/>
        <w:autoSpaceDN w:val="0"/>
        <w:adjustRightInd w:val="0"/>
        <w:jc w:val="center"/>
        <w:rPr>
          <w:b/>
          <w:szCs w:val="26"/>
          <w:u w:val="single"/>
          <w:lang w:eastAsia="ru-RU"/>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B22100" w:rsidRPr="00B27549" w:rsidTr="00B22100">
        <w:trPr>
          <w:trHeight w:val="387"/>
          <w:jc w:val="center"/>
        </w:trPr>
        <w:tc>
          <w:tcPr>
            <w:tcW w:w="5103" w:type="dxa"/>
            <w:shd w:val="clear" w:color="auto" w:fill="F79646"/>
            <w:hideMark/>
          </w:tcPr>
          <w:p w:rsidR="00B22100" w:rsidRPr="00B27549" w:rsidRDefault="00B22100" w:rsidP="00B22100">
            <w:pPr>
              <w:keepNext/>
              <w:rPr>
                <w:b/>
                <w:sz w:val="20"/>
              </w:rPr>
            </w:pPr>
            <w:r w:rsidRPr="00B27549">
              <w:rPr>
                <w:b/>
                <w:sz w:val="20"/>
              </w:rPr>
              <w:t xml:space="preserve"> Фамилия эксперта </w:t>
            </w:r>
          </w:p>
        </w:tc>
        <w:tc>
          <w:tcPr>
            <w:tcW w:w="4939" w:type="dxa"/>
            <w:shd w:val="clear" w:color="auto" w:fill="F79646"/>
            <w:hideMark/>
          </w:tcPr>
          <w:p w:rsidR="00B22100" w:rsidRPr="00B27549" w:rsidRDefault="00B22100" w:rsidP="00B22100">
            <w:pPr>
              <w:keepNext/>
              <w:rPr>
                <w:b/>
                <w:sz w:val="20"/>
              </w:rPr>
            </w:pPr>
            <w:r w:rsidRPr="00B27549">
              <w:rPr>
                <w:b/>
                <w:sz w:val="20"/>
              </w:rPr>
              <w:t>___________________________________________</w:t>
            </w:r>
          </w:p>
        </w:tc>
      </w:tr>
      <w:tr w:rsidR="00B22100" w:rsidRPr="00B27549" w:rsidTr="00B22100">
        <w:trPr>
          <w:trHeight w:val="243"/>
          <w:jc w:val="center"/>
        </w:trPr>
        <w:tc>
          <w:tcPr>
            <w:tcW w:w="5103" w:type="dxa"/>
            <w:hideMark/>
          </w:tcPr>
          <w:p w:rsidR="00B22100" w:rsidRPr="00B27549" w:rsidRDefault="00B22100" w:rsidP="00B22100">
            <w:pPr>
              <w:keepNext/>
              <w:rPr>
                <w:b/>
                <w:sz w:val="20"/>
              </w:rPr>
            </w:pPr>
            <w:r w:rsidRPr="00B27549">
              <w:rPr>
                <w:b/>
                <w:sz w:val="20"/>
              </w:rPr>
              <w:t>Наименование организации социального обслуживания</w:t>
            </w:r>
          </w:p>
        </w:tc>
        <w:tc>
          <w:tcPr>
            <w:tcW w:w="4939" w:type="dxa"/>
            <w:hideMark/>
          </w:tcPr>
          <w:p w:rsidR="00B22100" w:rsidRPr="00B27549" w:rsidRDefault="00B22100" w:rsidP="00B22100">
            <w:pPr>
              <w:keepNext/>
              <w:rPr>
                <w:b/>
                <w:sz w:val="20"/>
              </w:rPr>
            </w:pPr>
          </w:p>
        </w:tc>
      </w:tr>
      <w:tr w:rsidR="00B22100" w:rsidRPr="00B27549" w:rsidTr="00B22100">
        <w:trPr>
          <w:trHeight w:val="243"/>
          <w:jc w:val="center"/>
        </w:trPr>
        <w:tc>
          <w:tcPr>
            <w:tcW w:w="5103" w:type="dxa"/>
          </w:tcPr>
          <w:p w:rsidR="00B22100" w:rsidRPr="00B27549" w:rsidRDefault="00B22100" w:rsidP="00B22100">
            <w:pPr>
              <w:keepNext/>
              <w:rPr>
                <w:b/>
                <w:sz w:val="20"/>
              </w:rPr>
            </w:pPr>
            <w:r w:rsidRPr="00B27549">
              <w:rPr>
                <w:b/>
                <w:sz w:val="20"/>
              </w:rPr>
              <w:t>Площадка (адрес)</w:t>
            </w:r>
          </w:p>
        </w:tc>
        <w:tc>
          <w:tcPr>
            <w:tcW w:w="4939" w:type="dxa"/>
          </w:tcPr>
          <w:p w:rsidR="00B22100" w:rsidRPr="00B27549" w:rsidRDefault="00B22100" w:rsidP="00B22100">
            <w:pPr>
              <w:keepNext/>
              <w:rPr>
                <w:b/>
                <w:sz w:val="20"/>
              </w:rPr>
            </w:pPr>
          </w:p>
        </w:tc>
      </w:tr>
      <w:tr w:rsidR="00B22100" w:rsidRPr="00B27549" w:rsidTr="00B22100">
        <w:trPr>
          <w:trHeight w:val="243"/>
          <w:jc w:val="center"/>
        </w:trPr>
        <w:tc>
          <w:tcPr>
            <w:tcW w:w="5103" w:type="dxa"/>
          </w:tcPr>
          <w:p w:rsidR="00B22100" w:rsidRPr="00B27549" w:rsidRDefault="00B22100" w:rsidP="00B22100">
            <w:pPr>
              <w:keepNext/>
              <w:rPr>
                <w:b/>
                <w:sz w:val="20"/>
              </w:rPr>
            </w:pPr>
            <w:r w:rsidRPr="00B27549">
              <w:rPr>
                <w:b/>
                <w:sz w:val="20"/>
              </w:rPr>
              <w:t>Дата обследования</w:t>
            </w:r>
          </w:p>
        </w:tc>
        <w:tc>
          <w:tcPr>
            <w:tcW w:w="4939" w:type="dxa"/>
          </w:tcPr>
          <w:p w:rsidR="00B22100" w:rsidRPr="00B27549" w:rsidRDefault="00B22100" w:rsidP="00B22100">
            <w:pPr>
              <w:keepNext/>
              <w:rPr>
                <w:b/>
                <w:sz w:val="20"/>
              </w:rPr>
            </w:pPr>
          </w:p>
        </w:tc>
      </w:tr>
      <w:tr w:rsidR="00B22100" w:rsidRPr="00B27549" w:rsidTr="00B22100">
        <w:trPr>
          <w:trHeight w:val="243"/>
          <w:jc w:val="center"/>
        </w:trPr>
        <w:tc>
          <w:tcPr>
            <w:tcW w:w="5103" w:type="dxa"/>
          </w:tcPr>
          <w:p w:rsidR="00B22100" w:rsidRPr="00B27549" w:rsidRDefault="00B22100" w:rsidP="00B22100">
            <w:pPr>
              <w:keepNext/>
              <w:rPr>
                <w:b/>
                <w:sz w:val="20"/>
              </w:rPr>
            </w:pPr>
            <w:r w:rsidRPr="00B27549">
              <w:rPr>
                <w:b/>
                <w:sz w:val="20"/>
              </w:rPr>
              <w:t>Форма обслуживания</w:t>
            </w:r>
          </w:p>
        </w:tc>
        <w:tc>
          <w:tcPr>
            <w:tcW w:w="4939" w:type="dxa"/>
          </w:tcPr>
          <w:p w:rsidR="00B22100" w:rsidRPr="00B27549" w:rsidRDefault="00B22100" w:rsidP="00AA58DA">
            <w:pPr>
              <w:keepNext/>
              <w:numPr>
                <w:ilvl w:val="0"/>
                <w:numId w:val="40"/>
              </w:numPr>
              <w:ind w:left="313" w:firstLine="47"/>
              <w:jc w:val="both"/>
              <w:rPr>
                <w:b/>
                <w:iCs/>
                <w:sz w:val="20"/>
              </w:rPr>
            </w:pPr>
            <w:r w:rsidRPr="00B27549">
              <w:rPr>
                <w:b/>
                <w:sz w:val="20"/>
              </w:rPr>
              <w:t>Стационарная</w:t>
            </w:r>
          </w:p>
          <w:p w:rsidR="00B22100" w:rsidRPr="00B27549" w:rsidRDefault="00B22100" w:rsidP="00AA58DA">
            <w:pPr>
              <w:keepNext/>
              <w:numPr>
                <w:ilvl w:val="0"/>
                <w:numId w:val="40"/>
              </w:numPr>
              <w:ind w:left="313" w:firstLine="47"/>
              <w:jc w:val="both"/>
              <w:rPr>
                <w:b/>
                <w:iCs/>
                <w:sz w:val="20"/>
              </w:rPr>
            </w:pPr>
            <w:r w:rsidRPr="00B27549">
              <w:rPr>
                <w:b/>
                <w:sz w:val="20"/>
              </w:rPr>
              <w:t>Полустационарная</w:t>
            </w:r>
          </w:p>
          <w:p w:rsidR="00B22100" w:rsidRPr="00B27549" w:rsidRDefault="00B22100" w:rsidP="00AA58DA">
            <w:pPr>
              <w:keepNext/>
              <w:numPr>
                <w:ilvl w:val="0"/>
                <w:numId w:val="40"/>
              </w:numPr>
              <w:ind w:left="313" w:firstLine="47"/>
              <w:jc w:val="both"/>
              <w:rPr>
                <w:b/>
                <w:iCs/>
                <w:sz w:val="20"/>
              </w:rPr>
            </w:pPr>
            <w:r w:rsidRPr="00B27549">
              <w:rPr>
                <w:b/>
                <w:sz w:val="20"/>
              </w:rPr>
              <w:t>Надомная</w:t>
            </w:r>
          </w:p>
        </w:tc>
      </w:tr>
      <w:tr w:rsidR="00B22100" w:rsidRPr="00B27549" w:rsidTr="00B22100">
        <w:trPr>
          <w:trHeight w:val="243"/>
          <w:jc w:val="center"/>
        </w:trPr>
        <w:tc>
          <w:tcPr>
            <w:tcW w:w="5103" w:type="dxa"/>
          </w:tcPr>
          <w:p w:rsidR="00B22100" w:rsidRPr="00B27549" w:rsidRDefault="00B22100" w:rsidP="00B22100">
            <w:pPr>
              <w:keepNext/>
              <w:rPr>
                <w:b/>
                <w:sz w:val="20"/>
              </w:rPr>
            </w:pPr>
            <w:r w:rsidRPr="00B27549">
              <w:rPr>
                <w:b/>
                <w:sz w:val="20"/>
              </w:rPr>
              <w:t xml:space="preserve"> Фамилия эксперта </w:t>
            </w:r>
          </w:p>
        </w:tc>
        <w:tc>
          <w:tcPr>
            <w:tcW w:w="4939" w:type="dxa"/>
          </w:tcPr>
          <w:p w:rsidR="00B22100" w:rsidRPr="00B27549" w:rsidRDefault="00B22100" w:rsidP="00B22100">
            <w:pPr>
              <w:keepNext/>
              <w:rPr>
                <w:b/>
                <w:sz w:val="20"/>
              </w:rPr>
            </w:pPr>
            <w:r w:rsidRPr="00B27549">
              <w:rPr>
                <w:b/>
                <w:sz w:val="20"/>
              </w:rPr>
              <w:t>___________________________________________</w:t>
            </w:r>
          </w:p>
        </w:tc>
      </w:tr>
    </w:tbl>
    <w:p w:rsidR="00B22100" w:rsidRPr="00B27549" w:rsidRDefault="00B22100" w:rsidP="00B22100">
      <w:pPr>
        <w:suppressAutoHyphens w:val="0"/>
        <w:autoSpaceDE w:val="0"/>
        <w:autoSpaceDN w:val="0"/>
        <w:adjustRightInd w:val="0"/>
        <w:jc w:val="center"/>
        <w:rPr>
          <w:b/>
          <w:szCs w:val="26"/>
          <w:u w:val="single"/>
          <w:lang w:eastAsia="ru-RU"/>
        </w:rPr>
      </w:pPr>
    </w:p>
    <w:p w:rsidR="00B22100" w:rsidRPr="00B27549" w:rsidRDefault="00B22100" w:rsidP="00E412B1">
      <w:pPr>
        <w:pStyle w:val="af9"/>
        <w:numPr>
          <w:ilvl w:val="0"/>
          <w:numId w:val="10"/>
        </w:numPr>
        <w:suppressAutoHyphens w:val="0"/>
        <w:autoSpaceDE w:val="0"/>
        <w:autoSpaceDN w:val="0"/>
        <w:adjustRightInd w:val="0"/>
        <w:jc w:val="both"/>
        <w:rPr>
          <w:b/>
          <w:szCs w:val="26"/>
          <w:lang w:eastAsia="ru-RU"/>
        </w:rPr>
      </w:pPr>
      <w:r w:rsidRPr="00B27549">
        <w:rPr>
          <w:b/>
          <w:szCs w:val="26"/>
          <w:lang w:eastAsia="ru-RU"/>
        </w:rPr>
        <w:t xml:space="preserve">Соответствие информации о деятельности организации социального обслуживания, размещенной на информационных стендах в помещении организации перечню информации и требованиям к ней, установленным нормативными правовыми актами (показатель 1.1.1): </w:t>
      </w:r>
    </w:p>
    <w:p w:rsidR="00B22100" w:rsidRPr="00B27549" w:rsidRDefault="00B22100" w:rsidP="00B22100">
      <w:pPr>
        <w:pStyle w:val="af9"/>
        <w:suppressAutoHyphens w:val="0"/>
        <w:autoSpaceDE w:val="0"/>
        <w:autoSpaceDN w:val="0"/>
        <w:adjustRightInd w:val="0"/>
        <w:jc w:val="both"/>
        <w:rPr>
          <w:szCs w:val="26"/>
          <w:lang w:eastAsia="ru-R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B22100" w:rsidRPr="00B27549" w:rsidTr="00B22100">
        <w:trPr>
          <w:jc w:val="center"/>
        </w:trPr>
        <w:tc>
          <w:tcPr>
            <w:tcW w:w="4678" w:type="dxa"/>
          </w:tcPr>
          <w:p w:rsidR="00B22100" w:rsidRPr="00B27549" w:rsidRDefault="00B22100" w:rsidP="00B22100">
            <w:pPr>
              <w:pStyle w:val="af9"/>
              <w:suppressAutoHyphens w:val="0"/>
              <w:autoSpaceDE w:val="0"/>
              <w:autoSpaceDN w:val="0"/>
              <w:adjustRightInd w:val="0"/>
              <w:ind w:left="0"/>
              <w:jc w:val="both"/>
              <w:rPr>
                <w:b/>
                <w:sz w:val="22"/>
                <w:szCs w:val="22"/>
                <w:lang w:eastAsia="ru-RU"/>
              </w:rPr>
            </w:pP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Присутствует</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Отсутствует</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2) о структуре и об органах управления организации социального обслуживания;</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3) о форме социального обслуживания, видах социальных услуг, порядке и об условиях их предоставления, о тарифах на социальные услуги;</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 xml:space="preserve">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w:t>
            </w:r>
            <w:r w:rsidRPr="00B27549">
              <w:lastRenderedPageBreak/>
              <w:t>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lastRenderedPageBreak/>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lastRenderedPageBreak/>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9) о наличии лицензий на осуществление деятельности, подлежащей лицензированию в соответствии с законодательством Российской Федерации;</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10) о финансово-хозяйственной деятельности;</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11) о правилах внутреннего распорядка для получателей социальных услуг, правилах внутреннего трудового распорядка, коллективном договоре;</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B22100">
            <w:pPr>
              <w:tabs>
                <w:tab w:val="left" w:pos="465"/>
              </w:tabs>
              <w:jc w:val="both"/>
            </w:pPr>
            <w:r w:rsidRPr="00B27549">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bl>
    <w:p w:rsidR="00B22100" w:rsidRPr="00B27549" w:rsidRDefault="00B22100" w:rsidP="00B22100">
      <w:pPr>
        <w:pStyle w:val="af9"/>
        <w:suppressAutoHyphens w:val="0"/>
        <w:autoSpaceDE w:val="0"/>
        <w:autoSpaceDN w:val="0"/>
        <w:adjustRightInd w:val="0"/>
        <w:jc w:val="center"/>
        <w:rPr>
          <w:sz w:val="22"/>
          <w:szCs w:val="26"/>
          <w:lang w:eastAsia="ru-RU"/>
        </w:rPr>
      </w:pPr>
    </w:p>
    <w:p w:rsidR="00B22100" w:rsidRPr="00B27549" w:rsidRDefault="00B22100" w:rsidP="00B22100">
      <w:pPr>
        <w:pStyle w:val="af9"/>
        <w:suppressAutoHyphens w:val="0"/>
        <w:autoSpaceDE w:val="0"/>
        <w:autoSpaceDN w:val="0"/>
        <w:adjustRightInd w:val="0"/>
        <w:jc w:val="both"/>
        <w:rPr>
          <w:szCs w:val="26"/>
          <w:lang w:eastAsia="ru-RU"/>
        </w:rPr>
      </w:pPr>
    </w:p>
    <w:p w:rsidR="00B22100" w:rsidRPr="00B27549" w:rsidRDefault="00B22100" w:rsidP="00B22100">
      <w:pPr>
        <w:suppressAutoHyphens w:val="0"/>
        <w:jc w:val="both"/>
        <w:rPr>
          <w:b/>
          <w:szCs w:val="26"/>
          <w:lang w:eastAsia="ru-RU"/>
        </w:rPr>
      </w:pPr>
      <w:r w:rsidRPr="00B27549">
        <w:rPr>
          <w:b/>
          <w:szCs w:val="26"/>
          <w:lang w:eastAsia="ru-RU"/>
        </w:rPr>
        <w:t>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(максимум 100, минимум-0): ___________________________</w:t>
      </w:r>
    </w:p>
    <w:p w:rsidR="00B22100" w:rsidRPr="00B27549" w:rsidRDefault="00B22100" w:rsidP="00B22100">
      <w:pPr>
        <w:pStyle w:val="af9"/>
        <w:suppressAutoHyphens w:val="0"/>
        <w:autoSpaceDE w:val="0"/>
        <w:autoSpaceDN w:val="0"/>
        <w:adjustRightInd w:val="0"/>
        <w:jc w:val="both"/>
        <w:rPr>
          <w:szCs w:val="26"/>
          <w:lang w:eastAsia="ru-RU"/>
        </w:rPr>
      </w:pPr>
    </w:p>
    <w:p w:rsidR="00B22100" w:rsidRPr="00B27549" w:rsidRDefault="00B22100" w:rsidP="00E412B1">
      <w:pPr>
        <w:pStyle w:val="af9"/>
        <w:numPr>
          <w:ilvl w:val="0"/>
          <w:numId w:val="10"/>
        </w:numPr>
        <w:suppressAutoHyphens w:val="0"/>
        <w:autoSpaceDE w:val="0"/>
        <w:autoSpaceDN w:val="0"/>
        <w:adjustRightInd w:val="0"/>
        <w:jc w:val="both"/>
        <w:rPr>
          <w:b/>
          <w:szCs w:val="26"/>
          <w:lang w:eastAsia="ru-RU"/>
        </w:rPr>
      </w:pPr>
      <w:r w:rsidRPr="00B27549">
        <w:rPr>
          <w:b/>
          <w:szCs w:val="26"/>
          <w:lang w:eastAsia="ru-RU"/>
        </w:rPr>
        <w:t>Наличие комфортных условий для предоставления услуг (показатель 2.1.1):</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B22100" w:rsidRPr="00B27549" w:rsidTr="00B22100">
        <w:trPr>
          <w:jc w:val="center"/>
        </w:trPr>
        <w:tc>
          <w:tcPr>
            <w:tcW w:w="4678" w:type="dxa"/>
          </w:tcPr>
          <w:p w:rsidR="00B22100" w:rsidRPr="00B27549" w:rsidRDefault="00B22100" w:rsidP="00B22100">
            <w:pPr>
              <w:pStyle w:val="af9"/>
              <w:suppressAutoHyphens w:val="0"/>
              <w:autoSpaceDE w:val="0"/>
              <w:autoSpaceDN w:val="0"/>
              <w:adjustRightInd w:val="0"/>
              <w:ind w:left="0"/>
              <w:jc w:val="both"/>
              <w:rPr>
                <w:szCs w:val="24"/>
                <w:lang w:eastAsia="ru-RU"/>
              </w:rPr>
            </w:pP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Присутствует</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Отсутствует</w:t>
            </w:r>
          </w:p>
        </w:tc>
      </w:tr>
      <w:tr w:rsidR="00B22100" w:rsidRPr="00B27549" w:rsidTr="00B22100">
        <w:trPr>
          <w:jc w:val="center"/>
        </w:trPr>
        <w:tc>
          <w:tcPr>
            <w:tcW w:w="4678" w:type="dxa"/>
          </w:tcPr>
          <w:p w:rsidR="00B22100" w:rsidRPr="00B27549" w:rsidRDefault="00B22100" w:rsidP="00E412B1">
            <w:pPr>
              <w:pStyle w:val="af9"/>
              <w:numPr>
                <w:ilvl w:val="0"/>
                <w:numId w:val="11"/>
              </w:numPr>
              <w:autoSpaceDE w:val="0"/>
              <w:autoSpaceDN w:val="0"/>
              <w:adjustRightInd w:val="0"/>
              <w:ind w:left="313"/>
              <w:jc w:val="both"/>
              <w:rPr>
                <w:szCs w:val="26"/>
              </w:rPr>
            </w:pPr>
            <w:r w:rsidRPr="00B27549">
              <w:rPr>
                <w:szCs w:val="26"/>
                <w:lang w:eastAsia="ru-RU"/>
              </w:rPr>
              <w:t>наличие комфортной зоны отдыха (ожидания), оборудованной соответствующей мебелью;</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rPr>
          <w:jc w:val="center"/>
        </w:trPr>
        <w:tc>
          <w:tcPr>
            <w:tcW w:w="4678" w:type="dxa"/>
          </w:tcPr>
          <w:p w:rsidR="00B22100" w:rsidRPr="00B27549" w:rsidRDefault="00B22100" w:rsidP="00E412B1">
            <w:pPr>
              <w:pStyle w:val="af9"/>
              <w:numPr>
                <w:ilvl w:val="0"/>
                <w:numId w:val="11"/>
              </w:numPr>
              <w:autoSpaceDE w:val="0"/>
              <w:autoSpaceDN w:val="0"/>
              <w:adjustRightInd w:val="0"/>
              <w:ind w:left="313"/>
              <w:jc w:val="both"/>
              <w:rPr>
                <w:szCs w:val="26"/>
              </w:rPr>
            </w:pPr>
            <w:r w:rsidRPr="00B27549">
              <w:rPr>
                <w:szCs w:val="26"/>
                <w:lang w:eastAsia="ru-RU"/>
              </w:rPr>
              <w:t>наличие и понятность навигации внутри организации (учреждения);</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rPr>
          <w:jc w:val="center"/>
        </w:trPr>
        <w:tc>
          <w:tcPr>
            <w:tcW w:w="4678" w:type="dxa"/>
          </w:tcPr>
          <w:p w:rsidR="00B22100" w:rsidRPr="00B27549" w:rsidRDefault="00B22100" w:rsidP="00E412B1">
            <w:pPr>
              <w:pStyle w:val="af9"/>
              <w:numPr>
                <w:ilvl w:val="0"/>
                <w:numId w:val="11"/>
              </w:numPr>
              <w:autoSpaceDE w:val="0"/>
              <w:autoSpaceDN w:val="0"/>
              <w:adjustRightInd w:val="0"/>
              <w:ind w:left="313"/>
              <w:jc w:val="both"/>
              <w:rPr>
                <w:szCs w:val="26"/>
              </w:rPr>
            </w:pPr>
            <w:r w:rsidRPr="00B27549">
              <w:rPr>
                <w:szCs w:val="26"/>
                <w:lang w:eastAsia="ru-RU"/>
              </w:rPr>
              <w:t>наличие и доступность питьевой воды;</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rPr>
          <w:jc w:val="center"/>
        </w:trPr>
        <w:tc>
          <w:tcPr>
            <w:tcW w:w="4678" w:type="dxa"/>
          </w:tcPr>
          <w:p w:rsidR="00B22100" w:rsidRPr="00B27549" w:rsidRDefault="00B22100" w:rsidP="00E412B1">
            <w:pPr>
              <w:pStyle w:val="af9"/>
              <w:numPr>
                <w:ilvl w:val="0"/>
                <w:numId w:val="11"/>
              </w:numPr>
              <w:autoSpaceDE w:val="0"/>
              <w:autoSpaceDN w:val="0"/>
              <w:adjustRightInd w:val="0"/>
              <w:ind w:left="313"/>
              <w:jc w:val="both"/>
              <w:rPr>
                <w:szCs w:val="26"/>
              </w:rPr>
            </w:pPr>
            <w:r w:rsidRPr="00B27549">
              <w:rPr>
                <w:szCs w:val="26"/>
                <w:lang w:eastAsia="ru-RU"/>
              </w:rPr>
              <w:t>наличие и доступность санитарно-гигиенических помещений (в том числе чистота помещений, наличие мыла, воды, туалетной бумаги и пр.);</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rPr>
          <w:jc w:val="center"/>
        </w:trPr>
        <w:tc>
          <w:tcPr>
            <w:tcW w:w="4678" w:type="dxa"/>
          </w:tcPr>
          <w:p w:rsidR="00B22100" w:rsidRPr="00B27549" w:rsidRDefault="00B22100" w:rsidP="00E412B1">
            <w:pPr>
              <w:pStyle w:val="af9"/>
              <w:numPr>
                <w:ilvl w:val="0"/>
                <w:numId w:val="11"/>
              </w:numPr>
              <w:autoSpaceDE w:val="0"/>
              <w:autoSpaceDN w:val="0"/>
              <w:adjustRightInd w:val="0"/>
              <w:ind w:left="313"/>
              <w:jc w:val="both"/>
              <w:rPr>
                <w:szCs w:val="26"/>
              </w:rPr>
            </w:pPr>
            <w:r w:rsidRPr="00B27549">
              <w:rPr>
                <w:szCs w:val="26"/>
                <w:lang w:eastAsia="ru-RU"/>
              </w:rPr>
              <w:t>санитарное состояние помещений организаций;</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rPr>
          <w:jc w:val="center"/>
        </w:trPr>
        <w:tc>
          <w:tcPr>
            <w:tcW w:w="4678" w:type="dxa"/>
          </w:tcPr>
          <w:p w:rsidR="00B22100" w:rsidRPr="00B27549" w:rsidRDefault="00B22100" w:rsidP="00E412B1">
            <w:pPr>
              <w:pStyle w:val="af9"/>
              <w:numPr>
                <w:ilvl w:val="0"/>
                <w:numId w:val="11"/>
              </w:numPr>
              <w:autoSpaceDE w:val="0"/>
              <w:autoSpaceDN w:val="0"/>
              <w:adjustRightInd w:val="0"/>
              <w:ind w:left="313"/>
              <w:jc w:val="both"/>
              <w:rPr>
                <w:szCs w:val="26"/>
              </w:rPr>
            </w:pPr>
            <w:r w:rsidRPr="00B27549">
              <w:rPr>
                <w:szCs w:val="26"/>
                <w:lang w:eastAsia="ru-RU"/>
              </w:rPr>
              <w:t>транспортная доступность (возможность доехать до организации (учреждения) на общественном транспорте, наличие парковки);</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p>
        </w:tc>
      </w:tr>
      <w:tr w:rsidR="00B22100" w:rsidRPr="00B27549" w:rsidTr="00B22100">
        <w:trPr>
          <w:jc w:val="center"/>
        </w:trPr>
        <w:tc>
          <w:tcPr>
            <w:tcW w:w="4678" w:type="dxa"/>
          </w:tcPr>
          <w:p w:rsidR="00B22100" w:rsidRPr="00B27549" w:rsidRDefault="00B22100" w:rsidP="00E412B1">
            <w:pPr>
              <w:pStyle w:val="af9"/>
              <w:numPr>
                <w:ilvl w:val="0"/>
                <w:numId w:val="11"/>
              </w:numPr>
              <w:autoSpaceDE w:val="0"/>
              <w:autoSpaceDN w:val="0"/>
              <w:adjustRightInd w:val="0"/>
              <w:ind w:left="313"/>
              <w:jc w:val="both"/>
              <w:rPr>
                <w:szCs w:val="26"/>
              </w:rPr>
            </w:pPr>
            <w:r w:rsidRPr="00B27549">
              <w:rPr>
                <w:szCs w:val="26"/>
                <w:lang w:eastAsia="ru-RU"/>
              </w:rPr>
              <w:t>доступность записи на получение услуги (по телефону, с использованием информационно-телекоммуникационной сети «Интернет» на официальном сайте организации (учреждения), на «Едином портале государственных и муниципальных услуг (функций)», при личном посещении в регистратуре или у специалиста и пр.).</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bl>
    <w:p w:rsidR="00B22100" w:rsidRPr="00B27549" w:rsidRDefault="00B22100" w:rsidP="00B22100">
      <w:pPr>
        <w:pStyle w:val="af9"/>
        <w:suppressAutoHyphens w:val="0"/>
        <w:autoSpaceDE w:val="0"/>
        <w:autoSpaceDN w:val="0"/>
        <w:adjustRightInd w:val="0"/>
        <w:jc w:val="both"/>
        <w:rPr>
          <w:szCs w:val="26"/>
          <w:lang w:eastAsia="ru-RU"/>
        </w:rPr>
      </w:pPr>
    </w:p>
    <w:p w:rsidR="00B22100" w:rsidRPr="00B27549" w:rsidRDefault="00B22100" w:rsidP="00B22100">
      <w:pPr>
        <w:suppressAutoHyphens w:val="0"/>
        <w:autoSpaceDE w:val="0"/>
        <w:autoSpaceDN w:val="0"/>
        <w:adjustRightInd w:val="0"/>
        <w:jc w:val="both"/>
        <w:rPr>
          <w:szCs w:val="26"/>
          <w:lang w:eastAsia="ru-RU"/>
        </w:rPr>
      </w:pPr>
      <w:r w:rsidRPr="00B27549">
        <w:rPr>
          <w:b/>
          <w:szCs w:val="26"/>
          <w:lang w:eastAsia="ru-RU"/>
        </w:rPr>
        <w:t>Количество итоговых баллов по показателю</w:t>
      </w:r>
      <w:r w:rsidRPr="00B27549">
        <w:rPr>
          <w:szCs w:val="26"/>
          <w:lang w:eastAsia="ru-RU"/>
        </w:rPr>
        <w:t xml:space="preserve"> (</w:t>
      </w:r>
      <w:r w:rsidRPr="00B27549">
        <w:rPr>
          <w:i/>
          <w:szCs w:val="26"/>
          <w:lang w:eastAsia="ru-RU"/>
        </w:rPr>
        <w:t>ИНТЕРВЬЮЕР-ОБВЕДИТЕ ПОДХОДЯЩИЙ ПУНКТ</w:t>
      </w:r>
      <w:r w:rsidRPr="00B27549">
        <w:rPr>
          <w:szCs w:val="26"/>
          <w:lang w:eastAsia="ru-RU"/>
        </w:rPr>
        <w:t>):</w:t>
      </w:r>
    </w:p>
    <w:p w:rsidR="00B22100" w:rsidRPr="00B27549" w:rsidRDefault="00B22100" w:rsidP="00E412B1">
      <w:pPr>
        <w:pStyle w:val="af9"/>
        <w:numPr>
          <w:ilvl w:val="0"/>
          <w:numId w:val="12"/>
        </w:numPr>
        <w:suppressAutoHyphens w:val="0"/>
        <w:autoSpaceDE w:val="0"/>
        <w:autoSpaceDN w:val="0"/>
        <w:adjustRightInd w:val="0"/>
        <w:jc w:val="both"/>
        <w:rPr>
          <w:szCs w:val="26"/>
          <w:lang w:eastAsia="ru-RU"/>
        </w:rPr>
      </w:pPr>
      <w:r w:rsidRPr="00B27549">
        <w:rPr>
          <w:szCs w:val="26"/>
          <w:lang w:eastAsia="ru-RU"/>
        </w:rPr>
        <w:t>Отсутствуют комфортные условия- 0 баллов</w:t>
      </w:r>
    </w:p>
    <w:p w:rsidR="00B22100" w:rsidRPr="00B27549" w:rsidRDefault="00B22100" w:rsidP="00E412B1">
      <w:pPr>
        <w:pStyle w:val="af9"/>
        <w:numPr>
          <w:ilvl w:val="0"/>
          <w:numId w:val="12"/>
        </w:numPr>
        <w:suppressAutoHyphens w:val="0"/>
        <w:autoSpaceDE w:val="0"/>
        <w:autoSpaceDN w:val="0"/>
        <w:adjustRightInd w:val="0"/>
        <w:jc w:val="both"/>
        <w:rPr>
          <w:szCs w:val="26"/>
          <w:lang w:eastAsia="ru-RU"/>
        </w:rPr>
      </w:pPr>
      <w:r w:rsidRPr="00B27549">
        <w:rPr>
          <w:szCs w:val="26"/>
          <w:lang w:eastAsia="ru-RU"/>
        </w:rPr>
        <w:t>Наличие одного условия из таблицы- 20 баллов</w:t>
      </w:r>
    </w:p>
    <w:p w:rsidR="00B22100" w:rsidRPr="00B27549" w:rsidRDefault="00B22100" w:rsidP="00E412B1">
      <w:pPr>
        <w:pStyle w:val="af9"/>
        <w:numPr>
          <w:ilvl w:val="0"/>
          <w:numId w:val="12"/>
        </w:numPr>
        <w:suppressAutoHyphens w:val="0"/>
        <w:autoSpaceDE w:val="0"/>
        <w:autoSpaceDN w:val="0"/>
        <w:adjustRightInd w:val="0"/>
        <w:jc w:val="both"/>
        <w:rPr>
          <w:szCs w:val="26"/>
          <w:lang w:eastAsia="ru-RU"/>
        </w:rPr>
      </w:pPr>
      <w:r w:rsidRPr="00B27549">
        <w:rPr>
          <w:szCs w:val="26"/>
          <w:lang w:eastAsia="ru-RU"/>
        </w:rPr>
        <w:t>Наличие двух условий из таблицы- 40 баллов</w:t>
      </w:r>
    </w:p>
    <w:p w:rsidR="00B22100" w:rsidRPr="00B27549" w:rsidRDefault="00B22100" w:rsidP="00E412B1">
      <w:pPr>
        <w:pStyle w:val="af9"/>
        <w:numPr>
          <w:ilvl w:val="0"/>
          <w:numId w:val="12"/>
        </w:numPr>
        <w:suppressAutoHyphens w:val="0"/>
        <w:autoSpaceDE w:val="0"/>
        <w:autoSpaceDN w:val="0"/>
        <w:adjustRightInd w:val="0"/>
        <w:jc w:val="both"/>
        <w:rPr>
          <w:szCs w:val="26"/>
          <w:lang w:eastAsia="ru-RU"/>
        </w:rPr>
      </w:pPr>
      <w:r w:rsidRPr="00B27549">
        <w:rPr>
          <w:szCs w:val="26"/>
          <w:lang w:eastAsia="ru-RU"/>
        </w:rPr>
        <w:t>Наличие трех условий из таблицы- 60 баллов</w:t>
      </w:r>
    </w:p>
    <w:p w:rsidR="00B22100" w:rsidRPr="00B27549" w:rsidRDefault="00B22100" w:rsidP="00E412B1">
      <w:pPr>
        <w:pStyle w:val="af9"/>
        <w:numPr>
          <w:ilvl w:val="0"/>
          <w:numId w:val="12"/>
        </w:numPr>
        <w:suppressAutoHyphens w:val="0"/>
        <w:autoSpaceDE w:val="0"/>
        <w:autoSpaceDN w:val="0"/>
        <w:adjustRightInd w:val="0"/>
        <w:jc w:val="both"/>
        <w:rPr>
          <w:szCs w:val="26"/>
          <w:lang w:eastAsia="ru-RU"/>
        </w:rPr>
      </w:pPr>
      <w:r w:rsidRPr="00B27549">
        <w:rPr>
          <w:szCs w:val="26"/>
          <w:lang w:eastAsia="ru-RU"/>
        </w:rPr>
        <w:t>Наличие четырех условий из таблицы- 80 баллов</w:t>
      </w:r>
    </w:p>
    <w:p w:rsidR="00B22100" w:rsidRPr="00B27549" w:rsidRDefault="00B22100" w:rsidP="00E412B1">
      <w:pPr>
        <w:pStyle w:val="af9"/>
        <w:numPr>
          <w:ilvl w:val="0"/>
          <w:numId w:val="12"/>
        </w:numPr>
        <w:suppressAutoHyphens w:val="0"/>
        <w:autoSpaceDE w:val="0"/>
        <w:autoSpaceDN w:val="0"/>
        <w:adjustRightInd w:val="0"/>
        <w:jc w:val="both"/>
        <w:rPr>
          <w:szCs w:val="26"/>
          <w:lang w:eastAsia="ru-RU"/>
        </w:rPr>
      </w:pPr>
      <w:r w:rsidRPr="00B27549">
        <w:rPr>
          <w:szCs w:val="26"/>
          <w:lang w:eastAsia="ru-RU"/>
        </w:rPr>
        <w:t>Наличие пяти и более условий из таблицы- 100 баллов.</w:t>
      </w:r>
    </w:p>
    <w:p w:rsidR="00B22100" w:rsidRPr="00B27549" w:rsidRDefault="00B22100" w:rsidP="00B22100">
      <w:pPr>
        <w:suppressAutoHyphens w:val="0"/>
        <w:autoSpaceDE w:val="0"/>
        <w:autoSpaceDN w:val="0"/>
        <w:adjustRightInd w:val="0"/>
        <w:ind w:left="720"/>
        <w:jc w:val="both"/>
        <w:rPr>
          <w:szCs w:val="26"/>
          <w:highlight w:val="yellow"/>
          <w:lang w:eastAsia="ru-RU"/>
        </w:rPr>
      </w:pPr>
    </w:p>
    <w:p w:rsidR="00B22100" w:rsidRPr="00B27549" w:rsidRDefault="00B22100" w:rsidP="00E412B1">
      <w:pPr>
        <w:pStyle w:val="af9"/>
        <w:numPr>
          <w:ilvl w:val="0"/>
          <w:numId w:val="10"/>
        </w:numPr>
        <w:suppressAutoHyphens w:val="0"/>
        <w:autoSpaceDE w:val="0"/>
        <w:autoSpaceDN w:val="0"/>
        <w:adjustRightInd w:val="0"/>
        <w:rPr>
          <w:b/>
          <w:szCs w:val="26"/>
          <w:lang w:eastAsia="ru-RU"/>
        </w:rPr>
      </w:pPr>
      <w:r w:rsidRPr="00B27549">
        <w:rPr>
          <w:b/>
          <w:szCs w:val="26"/>
          <w:lang w:eastAsia="ru-RU"/>
        </w:rPr>
        <w:t>Наличие на территории, прилегающей к организации и в ее помещениях (показатель 3.1.1):</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B22100" w:rsidRPr="00B27549" w:rsidTr="00B22100">
        <w:trPr>
          <w:jc w:val="center"/>
        </w:trPr>
        <w:tc>
          <w:tcPr>
            <w:tcW w:w="4678" w:type="dxa"/>
          </w:tcPr>
          <w:p w:rsidR="00B22100" w:rsidRPr="00B27549" w:rsidRDefault="00B22100" w:rsidP="00B22100">
            <w:pPr>
              <w:pStyle w:val="af9"/>
              <w:suppressAutoHyphens w:val="0"/>
              <w:autoSpaceDE w:val="0"/>
              <w:autoSpaceDN w:val="0"/>
              <w:adjustRightInd w:val="0"/>
              <w:ind w:left="0"/>
              <w:rPr>
                <w:i/>
                <w:szCs w:val="24"/>
                <w:lang w:eastAsia="ru-RU"/>
              </w:rPr>
            </w:pP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Присутствует</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Отсутствует</w:t>
            </w:r>
          </w:p>
        </w:tc>
      </w:tr>
      <w:tr w:rsidR="00B22100" w:rsidRPr="00B27549" w:rsidTr="00B22100">
        <w:trPr>
          <w:jc w:val="center"/>
        </w:trPr>
        <w:tc>
          <w:tcPr>
            <w:tcW w:w="4678" w:type="dxa"/>
          </w:tcPr>
          <w:p w:rsidR="00B22100" w:rsidRPr="00B27549" w:rsidRDefault="00B22100" w:rsidP="00E412B1">
            <w:pPr>
              <w:pStyle w:val="2e"/>
              <w:numPr>
                <w:ilvl w:val="0"/>
                <w:numId w:val="13"/>
              </w:numPr>
              <w:spacing w:line="276" w:lineRule="auto"/>
              <w:ind w:left="313"/>
              <w:jc w:val="left"/>
              <w:rPr>
                <w:rFonts w:ascii="Times New Roman" w:hAnsi="Times New Roman"/>
                <w:sz w:val="24"/>
                <w:szCs w:val="24"/>
              </w:rPr>
            </w:pPr>
            <w:r w:rsidRPr="00B27549">
              <w:rPr>
                <w:rFonts w:ascii="Times New Roman" w:hAnsi="Times New Roman"/>
                <w:sz w:val="24"/>
                <w:szCs w:val="24"/>
                <w:lang w:eastAsia="ru-RU"/>
              </w:rPr>
              <w:t>оборудование входных групп пандусами/подъемными платформами;</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rPr>
          <w:jc w:val="center"/>
        </w:trPr>
        <w:tc>
          <w:tcPr>
            <w:tcW w:w="4678" w:type="dxa"/>
          </w:tcPr>
          <w:p w:rsidR="00B22100" w:rsidRPr="00B27549" w:rsidRDefault="00B22100" w:rsidP="00E412B1">
            <w:pPr>
              <w:pStyle w:val="2e"/>
              <w:numPr>
                <w:ilvl w:val="0"/>
                <w:numId w:val="13"/>
              </w:numPr>
              <w:spacing w:line="276" w:lineRule="auto"/>
              <w:ind w:left="313"/>
              <w:jc w:val="left"/>
              <w:rPr>
                <w:rFonts w:ascii="Times New Roman" w:hAnsi="Times New Roman"/>
                <w:sz w:val="24"/>
                <w:szCs w:val="24"/>
              </w:rPr>
            </w:pPr>
            <w:r w:rsidRPr="00B27549">
              <w:rPr>
                <w:rFonts w:ascii="Times New Roman" w:hAnsi="Times New Roman"/>
                <w:sz w:val="24"/>
                <w:szCs w:val="24"/>
                <w:lang w:eastAsia="ru-RU"/>
              </w:rPr>
              <w:t>наличие выделенных стоянок для автотранспортных средств инвалидов;</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rPr>
          <w:jc w:val="center"/>
        </w:trPr>
        <w:tc>
          <w:tcPr>
            <w:tcW w:w="4678" w:type="dxa"/>
          </w:tcPr>
          <w:p w:rsidR="00B22100" w:rsidRPr="00B27549" w:rsidRDefault="00B22100" w:rsidP="00E412B1">
            <w:pPr>
              <w:pStyle w:val="2e"/>
              <w:numPr>
                <w:ilvl w:val="0"/>
                <w:numId w:val="13"/>
              </w:numPr>
              <w:spacing w:line="276" w:lineRule="auto"/>
              <w:ind w:left="313"/>
              <w:jc w:val="left"/>
              <w:rPr>
                <w:rFonts w:ascii="Times New Roman" w:hAnsi="Times New Roman"/>
                <w:sz w:val="24"/>
                <w:szCs w:val="24"/>
              </w:rPr>
            </w:pPr>
            <w:r w:rsidRPr="00B27549">
              <w:rPr>
                <w:rFonts w:ascii="Times New Roman" w:hAnsi="Times New Roman"/>
                <w:sz w:val="24"/>
                <w:szCs w:val="24"/>
                <w:lang w:eastAsia="ru-RU"/>
              </w:rPr>
              <w:lastRenderedPageBreak/>
              <w:t>наличие адаптированных лифтов, поручней, расширенных дверных проемов;</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rPr>
          <w:jc w:val="center"/>
        </w:trPr>
        <w:tc>
          <w:tcPr>
            <w:tcW w:w="4678" w:type="dxa"/>
          </w:tcPr>
          <w:p w:rsidR="00B22100" w:rsidRPr="00B27549" w:rsidRDefault="00B22100" w:rsidP="00E412B1">
            <w:pPr>
              <w:pStyle w:val="2e"/>
              <w:numPr>
                <w:ilvl w:val="0"/>
                <w:numId w:val="13"/>
              </w:numPr>
              <w:spacing w:line="276" w:lineRule="auto"/>
              <w:ind w:left="313"/>
              <w:jc w:val="left"/>
              <w:rPr>
                <w:rFonts w:ascii="Times New Roman" w:hAnsi="Times New Roman"/>
                <w:sz w:val="24"/>
                <w:szCs w:val="24"/>
              </w:rPr>
            </w:pPr>
            <w:r w:rsidRPr="00B27549">
              <w:rPr>
                <w:rFonts w:ascii="Times New Roman" w:hAnsi="Times New Roman"/>
                <w:sz w:val="24"/>
                <w:szCs w:val="24"/>
                <w:lang w:eastAsia="ru-RU"/>
              </w:rPr>
              <w:t>наличие сменных кресел-колясок;</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rPr>
          <w:jc w:val="center"/>
        </w:trPr>
        <w:tc>
          <w:tcPr>
            <w:tcW w:w="4678" w:type="dxa"/>
          </w:tcPr>
          <w:p w:rsidR="00B22100" w:rsidRPr="00B27549" w:rsidRDefault="00B22100" w:rsidP="00E412B1">
            <w:pPr>
              <w:pStyle w:val="af9"/>
              <w:numPr>
                <w:ilvl w:val="0"/>
                <w:numId w:val="13"/>
              </w:numPr>
              <w:ind w:left="313"/>
              <w:rPr>
                <w:szCs w:val="24"/>
              </w:rPr>
            </w:pPr>
            <w:r w:rsidRPr="00B27549">
              <w:rPr>
                <w:szCs w:val="24"/>
                <w:lang w:eastAsia="ru-RU"/>
              </w:rPr>
              <w:t>наличие специально оборудованных санитарно-гигиенических помещений в организации.</w:t>
            </w:r>
          </w:p>
        </w:tc>
        <w:tc>
          <w:tcPr>
            <w:tcW w:w="2268"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bl>
    <w:p w:rsidR="00B22100" w:rsidRPr="00B27549" w:rsidRDefault="00B22100" w:rsidP="00B22100">
      <w:pPr>
        <w:pStyle w:val="af9"/>
        <w:suppressAutoHyphens w:val="0"/>
        <w:autoSpaceDE w:val="0"/>
        <w:autoSpaceDN w:val="0"/>
        <w:adjustRightInd w:val="0"/>
        <w:rPr>
          <w:i/>
          <w:szCs w:val="26"/>
          <w:lang w:eastAsia="ru-RU"/>
        </w:rPr>
      </w:pPr>
    </w:p>
    <w:p w:rsidR="00B22100" w:rsidRPr="00B27549" w:rsidRDefault="00B22100" w:rsidP="00B22100">
      <w:pPr>
        <w:suppressAutoHyphens w:val="0"/>
        <w:autoSpaceDE w:val="0"/>
        <w:autoSpaceDN w:val="0"/>
        <w:adjustRightInd w:val="0"/>
        <w:jc w:val="both"/>
        <w:rPr>
          <w:szCs w:val="26"/>
          <w:lang w:eastAsia="ru-RU"/>
        </w:rPr>
      </w:pPr>
      <w:r w:rsidRPr="00B27549">
        <w:rPr>
          <w:b/>
          <w:szCs w:val="26"/>
          <w:lang w:eastAsia="ru-RU"/>
        </w:rPr>
        <w:t>Количество итоговых баллов по показателю</w:t>
      </w:r>
      <w:r w:rsidRPr="00B27549">
        <w:rPr>
          <w:szCs w:val="26"/>
          <w:lang w:eastAsia="ru-RU"/>
        </w:rPr>
        <w:t xml:space="preserve"> (</w:t>
      </w:r>
      <w:r w:rsidRPr="00B27549">
        <w:rPr>
          <w:i/>
          <w:szCs w:val="26"/>
          <w:lang w:eastAsia="ru-RU"/>
        </w:rPr>
        <w:t>ИНТЕРВЬЮЕР-ОБВЕДИТЕ ПОДХОДЯЩИЙ ПУНКТ</w:t>
      </w:r>
      <w:r w:rsidRPr="00B27549">
        <w:rPr>
          <w:szCs w:val="26"/>
          <w:lang w:eastAsia="ru-RU"/>
        </w:rPr>
        <w:t>):</w:t>
      </w:r>
    </w:p>
    <w:p w:rsidR="00B22100" w:rsidRPr="00B27549" w:rsidRDefault="00B22100" w:rsidP="00E412B1">
      <w:pPr>
        <w:pStyle w:val="af9"/>
        <w:numPr>
          <w:ilvl w:val="0"/>
          <w:numId w:val="14"/>
        </w:numPr>
        <w:suppressAutoHyphens w:val="0"/>
        <w:autoSpaceDE w:val="0"/>
        <w:autoSpaceDN w:val="0"/>
        <w:adjustRightInd w:val="0"/>
        <w:jc w:val="both"/>
        <w:rPr>
          <w:szCs w:val="26"/>
          <w:lang w:eastAsia="ru-RU"/>
        </w:rPr>
      </w:pPr>
      <w:r w:rsidRPr="00B27549">
        <w:rPr>
          <w:szCs w:val="26"/>
          <w:lang w:eastAsia="ru-RU"/>
        </w:rPr>
        <w:t>Отсутствуют условия доступности для инвалидов- 0 баллов</w:t>
      </w:r>
    </w:p>
    <w:p w:rsidR="00B22100" w:rsidRPr="00B27549" w:rsidRDefault="00B22100" w:rsidP="00E412B1">
      <w:pPr>
        <w:pStyle w:val="af9"/>
        <w:numPr>
          <w:ilvl w:val="0"/>
          <w:numId w:val="14"/>
        </w:numPr>
        <w:suppressAutoHyphens w:val="0"/>
        <w:autoSpaceDE w:val="0"/>
        <w:autoSpaceDN w:val="0"/>
        <w:adjustRightInd w:val="0"/>
        <w:jc w:val="both"/>
        <w:rPr>
          <w:szCs w:val="26"/>
          <w:lang w:eastAsia="ru-RU"/>
        </w:rPr>
      </w:pPr>
      <w:r w:rsidRPr="00B27549">
        <w:rPr>
          <w:szCs w:val="26"/>
          <w:lang w:eastAsia="ru-RU"/>
        </w:rPr>
        <w:t>Наличие одного условия из таблицы- 20 баллов</w:t>
      </w:r>
    </w:p>
    <w:p w:rsidR="00B22100" w:rsidRPr="00B27549" w:rsidRDefault="00B22100" w:rsidP="00E412B1">
      <w:pPr>
        <w:pStyle w:val="af9"/>
        <w:numPr>
          <w:ilvl w:val="0"/>
          <w:numId w:val="14"/>
        </w:numPr>
        <w:suppressAutoHyphens w:val="0"/>
        <w:autoSpaceDE w:val="0"/>
        <w:autoSpaceDN w:val="0"/>
        <w:adjustRightInd w:val="0"/>
        <w:jc w:val="both"/>
        <w:rPr>
          <w:szCs w:val="26"/>
          <w:lang w:eastAsia="ru-RU"/>
        </w:rPr>
      </w:pPr>
      <w:r w:rsidRPr="00B27549">
        <w:rPr>
          <w:szCs w:val="26"/>
          <w:lang w:eastAsia="ru-RU"/>
        </w:rPr>
        <w:t>Наличие двух условий из таблицы- 40 баллов</w:t>
      </w:r>
    </w:p>
    <w:p w:rsidR="00B22100" w:rsidRPr="00B27549" w:rsidRDefault="00B22100" w:rsidP="00E412B1">
      <w:pPr>
        <w:pStyle w:val="af9"/>
        <w:numPr>
          <w:ilvl w:val="0"/>
          <w:numId w:val="14"/>
        </w:numPr>
        <w:suppressAutoHyphens w:val="0"/>
        <w:autoSpaceDE w:val="0"/>
        <w:autoSpaceDN w:val="0"/>
        <w:adjustRightInd w:val="0"/>
        <w:jc w:val="both"/>
        <w:rPr>
          <w:szCs w:val="26"/>
          <w:lang w:eastAsia="ru-RU"/>
        </w:rPr>
      </w:pPr>
      <w:r w:rsidRPr="00B27549">
        <w:rPr>
          <w:szCs w:val="26"/>
          <w:lang w:eastAsia="ru-RU"/>
        </w:rPr>
        <w:t>Наличие трех условий из таблицы- 60 баллов</w:t>
      </w:r>
    </w:p>
    <w:p w:rsidR="00B22100" w:rsidRPr="00B27549" w:rsidRDefault="00B22100" w:rsidP="00E412B1">
      <w:pPr>
        <w:pStyle w:val="af9"/>
        <w:numPr>
          <w:ilvl w:val="0"/>
          <w:numId w:val="14"/>
        </w:numPr>
        <w:suppressAutoHyphens w:val="0"/>
        <w:autoSpaceDE w:val="0"/>
        <w:autoSpaceDN w:val="0"/>
        <w:adjustRightInd w:val="0"/>
        <w:jc w:val="both"/>
        <w:rPr>
          <w:szCs w:val="26"/>
          <w:lang w:eastAsia="ru-RU"/>
        </w:rPr>
      </w:pPr>
      <w:r w:rsidRPr="00B27549">
        <w:rPr>
          <w:szCs w:val="26"/>
          <w:lang w:eastAsia="ru-RU"/>
        </w:rPr>
        <w:t>Наличие четырех условий из таблицы- 80 баллов</w:t>
      </w:r>
    </w:p>
    <w:p w:rsidR="00B22100" w:rsidRPr="00B27549" w:rsidRDefault="00B22100" w:rsidP="00E412B1">
      <w:pPr>
        <w:pStyle w:val="af9"/>
        <w:numPr>
          <w:ilvl w:val="0"/>
          <w:numId w:val="14"/>
        </w:numPr>
        <w:suppressAutoHyphens w:val="0"/>
        <w:autoSpaceDE w:val="0"/>
        <w:autoSpaceDN w:val="0"/>
        <w:adjustRightInd w:val="0"/>
        <w:jc w:val="both"/>
        <w:rPr>
          <w:szCs w:val="26"/>
          <w:lang w:eastAsia="ru-RU"/>
        </w:rPr>
      </w:pPr>
      <w:r w:rsidRPr="00B27549">
        <w:rPr>
          <w:szCs w:val="26"/>
          <w:lang w:eastAsia="ru-RU"/>
        </w:rPr>
        <w:t>Наличие пяти условий из таблицы- 100 баллов</w:t>
      </w:r>
    </w:p>
    <w:p w:rsidR="00B22100" w:rsidRPr="00B27549" w:rsidRDefault="00B22100" w:rsidP="00B22100">
      <w:pPr>
        <w:pStyle w:val="af9"/>
        <w:suppressAutoHyphens w:val="0"/>
        <w:autoSpaceDE w:val="0"/>
        <w:autoSpaceDN w:val="0"/>
        <w:adjustRightInd w:val="0"/>
        <w:ind w:left="709"/>
        <w:jc w:val="both"/>
        <w:rPr>
          <w:szCs w:val="26"/>
          <w:lang w:eastAsia="ru-RU"/>
        </w:rPr>
      </w:pPr>
    </w:p>
    <w:p w:rsidR="00B22100" w:rsidRPr="00B27549" w:rsidRDefault="00B22100" w:rsidP="00E412B1">
      <w:pPr>
        <w:pStyle w:val="af9"/>
        <w:numPr>
          <w:ilvl w:val="0"/>
          <w:numId w:val="10"/>
        </w:numPr>
        <w:suppressAutoHyphens w:val="0"/>
        <w:autoSpaceDE w:val="0"/>
        <w:autoSpaceDN w:val="0"/>
        <w:adjustRightInd w:val="0"/>
        <w:jc w:val="both"/>
        <w:rPr>
          <w:b/>
          <w:szCs w:val="26"/>
          <w:lang w:eastAsia="ru-RU"/>
        </w:rPr>
      </w:pPr>
      <w:r w:rsidRPr="00B27549">
        <w:rPr>
          <w:b/>
          <w:szCs w:val="26"/>
          <w:lang w:eastAsia="ru-RU"/>
        </w:rPr>
        <w:t>Наличие в организации условий доступности, позволяющих инвалидам получать услуги наравне с другими (показатель 3.2.1):</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B22100" w:rsidRPr="00B27549" w:rsidTr="00B22100">
        <w:trPr>
          <w:jc w:val="center"/>
        </w:trPr>
        <w:tc>
          <w:tcPr>
            <w:tcW w:w="4678" w:type="dxa"/>
          </w:tcPr>
          <w:p w:rsidR="00B22100" w:rsidRPr="00B27549" w:rsidRDefault="00B22100" w:rsidP="00B22100">
            <w:pPr>
              <w:pStyle w:val="af9"/>
              <w:suppressAutoHyphens w:val="0"/>
              <w:autoSpaceDE w:val="0"/>
              <w:autoSpaceDN w:val="0"/>
              <w:adjustRightInd w:val="0"/>
              <w:ind w:left="0"/>
              <w:jc w:val="both"/>
              <w:rPr>
                <w:b/>
                <w:szCs w:val="26"/>
                <w:lang w:eastAsia="ru-RU"/>
              </w:rPr>
            </w:pPr>
          </w:p>
        </w:tc>
        <w:tc>
          <w:tcPr>
            <w:tcW w:w="2268" w:type="dxa"/>
          </w:tcPr>
          <w:p w:rsidR="00B22100" w:rsidRPr="00B27549" w:rsidRDefault="00B22100" w:rsidP="00B22100">
            <w:pPr>
              <w:pStyle w:val="af9"/>
              <w:suppressAutoHyphens w:val="0"/>
              <w:autoSpaceDE w:val="0"/>
              <w:autoSpaceDN w:val="0"/>
              <w:adjustRightInd w:val="0"/>
              <w:ind w:left="0"/>
              <w:jc w:val="center"/>
              <w:rPr>
                <w:b/>
                <w:szCs w:val="26"/>
                <w:lang w:eastAsia="ru-RU"/>
              </w:rPr>
            </w:pPr>
            <w:r w:rsidRPr="00B27549">
              <w:rPr>
                <w:b/>
                <w:szCs w:val="26"/>
                <w:lang w:eastAsia="ru-RU"/>
              </w:rPr>
              <w:t>Присутствует</w:t>
            </w:r>
          </w:p>
        </w:tc>
        <w:tc>
          <w:tcPr>
            <w:tcW w:w="1985" w:type="dxa"/>
          </w:tcPr>
          <w:p w:rsidR="00B22100" w:rsidRPr="00B27549" w:rsidRDefault="00B22100" w:rsidP="00B22100">
            <w:pPr>
              <w:pStyle w:val="af9"/>
              <w:suppressAutoHyphens w:val="0"/>
              <w:autoSpaceDE w:val="0"/>
              <w:autoSpaceDN w:val="0"/>
              <w:adjustRightInd w:val="0"/>
              <w:ind w:left="0"/>
              <w:jc w:val="center"/>
              <w:rPr>
                <w:b/>
                <w:szCs w:val="26"/>
                <w:lang w:eastAsia="ru-RU"/>
              </w:rPr>
            </w:pPr>
            <w:r w:rsidRPr="00B27549">
              <w:rPr>
                <w:b/>
                <w:szCs w:val="26"/>
                <w:lang w:eastAsia="ru-RU"/>
              </w:rPr>
              <w:t>Отсутствует</w:t>
            </w:r>
          </w:p>
        </w:tc>
      </w:tr>
      <w:tr w:rsidR="00B22100" w:rsidRPr="00B27549" w:rsidTr="00B22100">
        <w:trPr>
          <w:jc w:val="center"/>
        </w:trPr>
        <w:tc>
          <w:tcPr>
            <w:tcW w:w="4678" w:type="dxa"/>
          </w:tcPr>
          <w:p w:rsidR="00B22100" w:rsidRPr="00B27549" w:rsidRDefault="00B22100" w:rsidP="00E412B1">
            <w:pPr>
              <w:pStyle w:val="af9"/>
              <w:numPr>
                <w:ilvl w:val="0"/>
                <w:numId w:val="15"/>
              </w:numPr>
              <w:autoSpaceDE w:val="0"/>
              <w:autoSpaceDN w:val="0"/>
              <w:adjustRightInd w:val="0"/>
              <w:ind w:left="313"/>
              <w:rPr>
                <w:szCs w:val="26"/>
              </w:rPr>
            </w:pPr>
            <w:r w:rsidRPr="00B27549">
              <w:rPr>
                <w:szCs w:val="26"/>
                <w:lang w:eastAsia="ru-RU"/>
              </w:rPr>
              <w:t>дублирование для инвалидов по слуху и зрению звуковой и зрительной информации;</w:t>
            </w:r>
          </w:p>
        </w:tc>
        <w:tc>
          <w:tcPr>
            <w:tcW w:w="2268" w:type="dxa"/>
          </w:tcPr>
          <w:p w:rsidR="00B22100" w:rsidRPr="00B27549" w:rsidRDefault="00B22100" w:rsidP="00B22100">
            <w:pPr>
              <w:pStyle w:val="af9"/>
              <w:suppressAutoHyphens w:val="0"/>
              <w:autoSpaceDE w:val="0"/>
              <w:autoSpaceDN w:val="0"/>
              <w:adjustRightInd w:val="0"/>
              <w:ind w:left="0"/>
              <w:jc w:val="center"/>
              <w:rPr>
                <w:szCs w:val="26"/>
                <w:lang w:eastAsia="ru-RU"/>
              </w:rPr>
            </w:pPr>
            <w:r w:rsidRPr="00B27549">
              <w:rPr>
                <w:szCs w:val="26"/>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szCs w:val="26"/>
                <w:lang w:eastAsia="ru-RU"/>
              </w:rPr>
            </w:pPr>
            <w:r w:rsidRPr="00B27549">
              <w:rPr>
                <w:szCs w:val="26"/>
                <w:lang w:eastAsia="ru-RU"/>
              </w:rPr>
              <w:t>0</w:t>
            </w:r>
          </w:p>
        </w:tc>
      </w:tr>
      <w:tr w:rsidR="00B22100" w:rsidRPr="00B27549" w:rsidTr="00B22100">
        <w:trPr>
          <w:jc w:val="center"/>
        </w:trPr>
        <w:tc>
          <w:tcPr>
            <w:tcW w:w="4678" w:type="dxa"/>
          </w:tcPr>
          <w:p w:rsidR="00B22100" w:rsidRPr="00B27549" w:rsidRDefault="00B22100" w:rsidP="00E412B1">
            <w:pPr>
              <w:pStyle w:val="af9"/>
              <w:numPr>
                <w:ilvl w:val="0"/>
                <w:numId w:val="15"/>
              </w:numPr>
              <w:autoSpaceDE w:val="0"/>
              <w:autoSpaceDN w:val="0"/>
              <w:adjustRightInd w:val="0"/>
              <w:ind w:left="313"/>
              <w:rPr>
                <w:szCs w:val="26"/>
              </w:rPr>
            </w:pPr>
            <w:r w:rsidRPr="00B27549">
              <w:rPr>
                <w:szCs w:val="26"/>
                <w:lang w:eastAsia="ru-RU"/>
              </w:rPr>
              <w:t>дублирование надписей, знаков и иной текстовой и графической информации знаками, выполненными рельефно-точечным шрифтом Брайля;</w:t>
            </w:r>
          </w:p>
        </w:tc>
        <w:tc>
          <w:tcPr>
            <w:tcW w:w="2268" w:type="dxa"/>
          </w:tcPr>
          <w:p w:rsidR="00B22100" w:rsidRPr="00B27549" w:rsidRDefault="00B22100" w:rsidP="00B22100">
            <w:pPr>
              <w:pStyle w:val="af9"/>
              <w:suppressAutoHyphens w:val="0"/>
              <w:autoSpaceDE w:val="0"/>
              <w:autoSpaceDN w:val="0"/>
              <w:adjustRightInd w:val="0"/>
              <w:ind w:left="0"/>
              <w:jc w:val="center"/>
              <w:rPr>
                <w:szCs w:val="26"/>
                <w:lang w:eastAsia="ru-RU"/>
              </w:rPr>
            </w:pPr>
            <w:r w:rsidRPr="00B27549">
              <w:rPr>
                <w:szCs w:val="26"/>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szCs w:val="26"/>
                <w:lang w:eastAsia="ru-RU"/>
              </w:rPr>
            </w:pPr>
            <w:r w:rsidRPr="00B27549">
              <w:rPr>
                <w:szCs w:val="26"/>
                <w:lang w:eastAsia="ru-RU"/>
              </w:rPr>
              <w:t>0</w:t>
            </w:r>
          </w:p>
        </w:tc>
      </w:tr>
      <w:tr w:rsidR="00B22100" w:rsidRPr="00B27549" w:rsidTr="00B22100">
        <w:trPr>
          <w:jc w:val="center"/>
        </w:trPr>
        <w:tc>
          <w:tcPr>
            <w:tcW w:w="4678" w:type="dxa"/>
          </w:tcPr>
          <w:p w:rsidR="00B22100" w:rsidRPr="00B27549" w:rsidRDefault="00B22100" w:rsidP="00E412B1">
            <w:pPr>
              <w:pStyle w:val="af9"/>
              <w:numPr>
                <w:ilvl w:val="0"/>
                <w:numId w:val="15"/>
              </w:numPr>
              <w:autoSpaceDE w:val="0"/>
              <w:autoSpaceDN w:val="0"/>
              <w:adjustRightInd w:val="0"/>
              <w:ind w:left="313"/>
              <w:rPr>
                <w:szCs w:val="26"/>
              </w:rPr>
            </w:pPr>
            <w:r w:rsidRPr="00B27549">
              <w:rPr>
                <w:szCs w:val="26"/>
                <w:lang w:eastAsia="ru-RU"/>
              </w:rPr>
              <w:t>возможность предоставления инвалидам по слуху (слуху и зрению) услуг сурдопереводчика (тифлосурдопереводчика);</w:t>
            </w:r>
          </w:p>
        </w:tc>
        <w:tc>
          <w:tcPr>
            <w:tcW w:w="2268" w:type="dxa"/>
          </w:tcPr>
          <w:p w:rsidR="00B22100" w:rsidRPr="00B27549" w:rsidRDefault="00B22100" w:rsidP="00B22100">
            <w:pPr>
              <w:pStyle w:val="af9"/>
              <w:suppressAutoHyphens w:val="0"/>
              <w:autoSpaceDE w:val="0"/>
              <w:autoSpaceDN w:val="0"/>
              <w:adjustRightInd w:val="0"/>
              <w:ind w:left="0"/>
              <w:jc w:val="center"/>
              <w:rPr>
                <w:szCs w:val="26"/>
                <w:lang w:eastAsia="ru-RU"/>
              </w:rPr>
            </w:pPr>
            <w:r w:rsidRPr="00B27549">
              <w:rPr>
                <w:szCs w:val="26"/>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szCs w:val="26"/>
                <w:lang w:eastAsia="ru-RU"/>
              </w:rPr>
            </w:pPr>
            <w:r w:rsidRPr="00B27549">
              <w:rPr>
                <w:szCs w:val="26"/>
                <w:lang w:eastAsia="ru-RU"/>
              </w:rPr>
              <w:t>0</w:t>
            </w:r>
          </w:p>
        </w:tc>
      </w:tr>
      <w:tr w:rsidR="00B22100" w:rsidRPr="00B27549" w:rsidTr="00B22100">
        <w:trPr>
          <w:jc w:val="center"/>
        </w:trPr>
        <w:tc>
          <w:tcPr>
            <w:tcW w:w="4678" w:type="dxa"/>
          </w:tcPr>
          <w:p w:rsidR="00B22100" w:rsidRPr="00B27549" w:rsidRDefault="00B22100" w:rsidP="00E412B1">
            <w:pPr>
              <w:pStyle w:val="af9"/>
              <w:numPr>
                <w:ilvl w:val="0"/>
                <w:numId w:val="15"/>
              </w:numPr>
              <w:autoSpaceDE w:val="0"/>
              <w:autoSpaceDN w:val="0"/>
              <w:adjustRightInd w:val="0"/>
              <w:ind w:left="313"/>
              <w:rPr>
                <w:szCs w:val="26"/>
                <w:lang w:eastAsia="ru-RU"/>
              </w:rPr>
            </w:pPr>
            <w:r w:rsidRPr="00B27549">
              <w:rPr>
                <w:szCs w:val="26"/>
                <w:lang w:eastAsia="ru-RU"/>
              </w:rPr>
              <w:t>наличие альтернативной версии официального сайта организации в сети «Интернет» для инвалидов по зрению</w:t>
            </w:r>
          </w:p>
        </w:tc>
        <w:tc>
          <w:tcPr>
            <w:tcW w:w="4253" w:type="dxa"/>
            <w:gridSpan w:val="2"/>
          </w:tcPr>
          <w:p w:rsidR="00B22100" w:rsidRPr="00B27549" w:rsidRDefault="00B22100" w:rsidP="00B22100">
            <w:pPr>
              <w:pStyle w:val="af9"/>
              <w:suppressAutoHyphens w:val="0"/>
              <w:autoSpaceDE w:val="0"/>
              <w:autoSpaceDN w:val="0"/>
              <w:adjustRightInd w:val="0"/>
              <w:ind w:left="0"/>
              <w:jc w:val="center"/>
              <w:rPr>
                <w:szCs w:val="26"/>
                <w:lang w:eastAsia="ru-RU"/>
              </w:rPr>
            </w:pPr>
            <w:r w:rsidRPr="00B27549">
              <w:rPr>
                <w:szCs w:val="26"/>
                <w:lang w:eastAsia="ru-RU"/>
              </w:rPr>
              <w:t>Оценивается в бланке анализа сайта</w:t>
            </w:r>
          </w:p>
        </w:tc>
      </w:tr>
      <w:tr w:rsidR="00B22100" w:rsidRPr="00B27549" w:rsidTr="00B22100">
        <w:trPr>
          <w:jc w:val="center"/>
        </w:trPr>
        <w:tc>
          <w:tcPr>
            <w:tcW w:w="4678" w:type="dxa"/>
          </w:tcPr>
          <w:p w:rsidR="00B22100" w:rsidRPr="00B27549" w:rsidRDefault="00B22100" w:rsidP="00E412B1">
            <w:pPr>
              <w:pStyle w:val="af9"/>
              <w:numPr>
                <w:ilvl w:val="0"/>
                <w:numId w:val="15"/>
              </w:numPr>
              <w:autoSpaceDE w:val="0"/>
              <w:autoSpaceDN w:val="0"/>
              <w:adjustRightInd w:val="0"/>
              <w:ind w:left="313"/>
              <w:rPr>
                <w:szCs w:val="26"/>
              </w:rPr>
            </w:pPr>
            <w:r w:rsidRPr="00B27549">
              <w:rPr>
                <w:szCs w:val="26"/>
                <w:lang w:eastAsia="ru-RU"/>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268" w:type="dxa"/>
          </w:tcPr>
          <w:p w:rsidR="00B22100" w:rsidRPr="00B27549" w:rsidRDefault="00B22100" w:rsidP="00B22100">
            <w:pPr>
              <w:pStyle w:val="af9"/>
              <w:suppressAutoHyphens w:val="0"/>
              <w:autoSpaceDE w:val="0"/>
              <w:autoSpaceDN w:val="0"/>
              <w:adjustRightInd w:val="0"/>
              <w:ind w:left="0"/>
              <w:jc w:val="center"/>
              <w:rPr>
                <w:szCs w:val="26"/>
                <w:lang w:eastAsia="ru-RU"/>
              </w:rPr>
            </w:pPr>
            <w:r w:rsidRPr="00B27549">
              <w:rPr>
                <w:szCs w:val="26"/>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szCs w:val="26"/>
                <w:lang w:eastAsia="ru-RU"/>
              </w:rPr>
            </w:pPr>
            <w:r w:rsidRPr="00B27549">
              <w:rPr>
                <w:szCs w:val="26"/>
                <w:lang w:eastAsia="ru-RU"/>
              </w:rPr>
              <w:t>0</w:t>
            </w:r>
          </w:p>
        </w:tc>
      </w:tr>
      <w:tr w:rsidR="00B22100" w:rsidRPr="00B27549" w:rsidTr="00B22100">
        <w:trPr>
          <w:jc w:val="center"/>
        </w:trPr>
        <w:tc>
          <w:tcPr>
            <w:tcW w:w="4678" w:type="dxa"/>
          </w:tcPr>
          <w:p w:rsidR="00B22100" w:rsidRPr="00B27549" w:rsidRDefault="00B22100" w:rsidP="00E412B1">
            <w:pPr>
              <w:pStyle w:val="af9"/>
              <w:numPr>
                <w:ilvl w:val="0"/>
                <w:numId w:val="15"/>
              </w:numPr>
              <w:autoSpaceDE w:val="0"/>
              <w:autoSpaceDN w:val="0"/>
              <w:adjustRightInd w:val="0"/>
              <w:ind w:left="313"/>
              <w:rPr>
                <w:szCs w:val="26"/>
              </w:rPr>
            </w:pPr>
            <w:r w:rsidRPr="00B27549">
              <w:rPr>
                <w:szCs w:val="26"/>
                <w:lang w:eastAsia="ru-RU"/>
              </w:rPr>
              <w:t>наличие возможности предоставления услуги в дистанционном режиме или на дому.</w:t>
            </w:r>
          </w:p>
        </w:tc>
        <w:tc>
          <w:tcPr>
            <w:tcW w:w="2268" w:type="dxa"/>
          </w:tcPr>
          <w:p w:rsidR="00B22100" w:rsidRPr="00B27549" w:rsidRDefault="00B22100" w:rsidP="00B22100">
            <w:pPr>
              <w:pStyle w:val="af9"/>
              <w:suppressAutoHyphens w:val="0"/>
              <w:autoSpaceDE w:val="0"/>
              <w:autoSpaceDN w:val="0"/>
              <w:adjustRightInd w:val="0"/>
              <w:ind w:left="0"/>
              <w:jc w:val="center"/>
              <w:rPr>
                <w:szCs w:val="26"/>
                <w:lang w:eastAsia="ru-RU"/>
              </w:rPr>
            </w:pPr>
            <w:r w:rsidRPr="00B27549">
              <w:rPr>
                <w:szCs w:val="26"/>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szCs w:val="26"/>
                <w:lang w:eastAsia="ru-RU"/>
              </w:rPr>
            </w:pPr>
            <w:r w:rsidRPr="00B27549">
              <w:rPr>
                <w:szCs w:val="26"/>
                <w:lang w:eastAsia="ru-RU"/>
              </w:rPr>
              <w:t>0</w:t>
            </w:r>
          </w:p>
        </w:tc>
      </w:tr>
    </w:tbl>
    <w:p w:rsidR="00B22100" w:rsidRPr="00B27549" w:rsidRDefault="00B22100" w:rsidP="00B22100">
      <w:pPr>
        <w:pStyle w:val="af9"/>
        <w:suppressAutoHyphens w:val="0"/>
        <w:autoSpaceDE w:val="0"/>
        <w:autoSpaceDN w:val="0"/>
        <w:adjustRightInd w:val="0"/>
        <w:jc w:val="both"/>
        <w:rPr>
          <w:b/>
          <w:szCs w:val="26"/>
          <w:lang w:eastAsia="ru-RU"/>
        </w:rPr>
      </w:pPr>
    </w:p>
    <w:p w:rsidR="00B22100" w:rsidRPr="00B27549" w:rsidRDefault="00B22100" w:rsidP="00B22100">
      <w:pPr>
        <w:suppressAutoHyphens w:val="0"/>
        <w:autoSpaceDE w:val="0"/>
        <w:autoSpaceDN w:val="0"/>
        <w:adjustRightInd w:val="0"/>
        <w:jc w:val="both"/>
        <w:rPr>
          <w:szCs w:val="26"/>
          <w:lang w:eastAsia="ru-RU"/>
        </w:rPr>
      </w:pPr>
      <w:r w:rsidRPr="00B27549">
        <w:rPr>
          <w:b/>
          <w:szCs w:val="26"/>
          <w:lang w:eastAsia="ru-RU"/>
        </w:rPr>
        <w:t>Количество итоговых баллов по показателю</w:t>
      </w:r>
      <w:r w:rsidRPr="00B27549">
        <w:rPr>
          <w:szCs w:val="26"/>
          <w:lang w:eastAsia="ru-RU"/>
        </w:rPr>
        <w:t xml:space="preserve"> (</w:t>
      </w:r>
      <w:r w:rsidRPr="00B27549">
        <w:rPr>
          <w:i/>
          <w:szCs w:val="26"/>
          <w:lang w:eastAsia="ru-RU"/>
        </w:rPr>
        <w:t>ИНТЕРВЬЮЕР-ОБВЕДИТЕ ПОДХОДЯЩИЙ ПУНКТ</w:t>
      </w:r>
      <w:r w:rsidRPr="00B27549">
        <w:rPr>
          <w:szCs w:val="26"/>
          <w:lang w:eastAsia="ru-RU"/>
        </w:rPr>
        <w:t>):</w:t>
      </w:r>
    </w:p>
    <w:p w:rsidR="00B22100" w:rsidRPr="00B27549" w:rsidRDefault="00B22100" w:rsidP="00E412B1">
      <w:pPr>
        <w:pStyle w:val="af9"/>
        <w:numPr>
          <w:ilvl w:val="0"/>
          <w:numId w:val="16"/>
        </w:numPr>
        <w:suppressAutoHyphens w:val="0"/>
        <w:autoSpaceDE w:val="0"/>
        <w:autoSpaceDN w:val="0"/>
        <w:adjustRightInd w:val="0"/>
        <w:jc w:val="both"/>
        <w:rPr>
          <w:szCs w:val="26"/>
          <w:lang w:eastAsia="ru-RU"/>
        </w:rPr>
      </w:pPr>
      <w:r w:rsidRPr="00B27549">
        <w:rPr>
          <w:szCs w:val="26"/>
          <w:lang w:eastAsia="ru-RU"/>
        </w:rPr>
        <w:t>Отсутствуют условия доступности, позволяющие инвалидам получать услуги наравне с другими - 0 баллов</w:t>
      </w:r>
    </w:p>
    <w:p w:rsidR="00B22100" w:rsidRPr="00B27549" w:rsidRDefault="00B22100" w:rsidP="00E412B1">
      <w:pPr>
        <w:pStyle w:val="af9"/>
        <w:numPr>
          <w:ilvl w:val="0"/>
          <w:numId w:val="16"/>
        </w:numPr>
        <w:suppressAutoHyphens w:val="0"/>
        <w:autoSpaceDE w:val="0"/>
        <w:autoSpaceDN w:val="0"/>
        <w:adjustRightInd w:val="0"/>
        <w:jc w:val="both"/>
        <w:rPr>
          <w:szCs w:val="26"/>
          <w:lang w:eastAsia="ru-RU"/>
        </w:rPr>
      </w:pPr>
      <w:r w:rsidRPr="00B27549">
        <w:rPr>
          <w:szCs w:val="26"/>
          <w:lang w:eastAsia="ru-RU"/>
        </w:rPr>
        <w:t>Наличие одного условия из таблицы- 20 баллов</w:t>
      </w:r>
    </w:p>
    <w:p w:rsidR="00B22100" w:rsidRPr="00B27549" w:rsidRDefault="00B22100" w:rsidP="00E412B1">
      <w:pPr>
        <w:pStyle w:val="af9"/>
        <w:numPr>
          <w:ilvl w:val="0"/>
          <w:numId w:val="16"/>
        </w:numPr>
        <w:suppressAutoHyphens w:val="0"/>
        <w:autoSpaceDE w:val="0"/>
        <w:autoSpaceDN w:val="0"/>
        <w:adjustRightInd w:val="0"/>
        <w:jc w:val="both"/>
        <w:rPr>
          <w:szCs w:val="26"/>
          <w:lang w:eastAsia="ru-RU"/>
        </w:rPr>
      </w:pPr>
      <w:r w:rsidRPr="00B27549">
        <w:rPr>
          <w:szCs w:val="26"/>
          <w:lang w:eastAsia="ru-RU"/>
        </w:rPr>
        <w:t>Наличие двух условий из таблицы- 40 баллов</w:t>
      </w:r>
    </w:p>
    <w:p w:rsidR="00B22100" w:rsidRPr="00B27549" w:rsidRDefault="00B22100" w:rsidP="00E412B1">
      <w:pPr>
        <w:pStyle w:val="af9"/>
        <w:numPr>
          <w:ilvl w:val="0"/>
          <w:numId w:val="16"/>
        </w:numPr>
        <w:suppressAutoHyphens w:val="0"/>
        <w:autoSpaceDE w:val="0"/>
        <w:autoSpaceDN w:val="0"/>
        <w:adjustRightInd w:val="0"/>
        <w:jc w:val="both"/>
        <w:rPr>
          <w:szCs w:val="26"/>
          <w:lang w:eastAsia="ru-RU"/>
        </w:rPr>
      </w:pPr>
      <w:r w:rsidRPr="00B27549">
        <w:rPr>
          <w:szCs w:val="26"/>
          <w:lang w:eastAsia="ru-RU"/>
        </w:rPr>
        <w:lastRenderedPageBreak/>
        <w:t>Наличие трех условий из таблицы- 60 баллов</w:t>
      </w:r>
    </w:p>
    <w:p w:rsidR="00B22100" w:rsidRPr="00B27549" w:rsidRDefault="00B22100" w:rsidP="00E412B1">
      <w:pPr>
        <w:pStyle w:val="af9"/>
        <w:numPr>
          <w:ilvl w:val="0"/>
          <w:numId w:val="16"/>
        </w:numPr>
        <w:suppressAutoHyphens w:val="0"/>
        <w:autoSpaceDE w:val="0"/>
        <w:autoSpaceDN w:val="0"/>
        <w:adjustRightInd w:val="0"/>
        <w:jc w:val="both"/>
        <w:rPr>
          <w:szCs w:val="26"/>
          <w:lang w:eastAsia="ru-RU"/>
        </w:rPr>
      </w:pPr>
      <w:r w:rsidRPr="00B27549">
        <w:rPr>
          <w:szCs w:val="26"/>
          <w:lang w:eastAsia="ru-RU"/>
        </w:rPr>
        <w:t>Наличие четырех условий из таблицы- 80 баллов</w:t>
      </w:r>
    </w:p>
    <w:p w:rsidR="00B22100" w:rsidRPr="00B27549" w:rsidRDefault="00B22100" w:rsidP="00E412B1">
      <w:pPr>
        <w:pStyle w:val="af9"/>
        <w:numPr>
          <w:ilvl w:val="0"/>
          <w:numId w:val="16"/>
        </w:numPr>
        <w:suppressAutoHyphens w:val="0"/>
        <w:autoSpaceDE w:val="0"/>
        <w:autoSpaceDN w:val="0"/>
        <w:adjustRightInd w:val="0"/>
        <w:jc w:val="both"/>
        <w:rPr>
          <w:szCs w:val="26"/>
          <w:lang w:eastAsia="ru-RU"/>
        </w:rPr>
      </w:pPr>
      <w:r w:rsidRPr="00B27549">
        <w:rPr>
          <w:szCs w:val="26"/>
          <w:lang w:eastAsia="ru-RU"/>
        </w:rPr>
        <w:t>Наличие пяти и более условий из таблицы- 100 баллов.</w:t>
      </w:r>
    </w:p>
    <w:p w:rsidR="00B22100" w:rsidRPr="00B27549" w:rsidRDefault="00B22100" w:rsidP="00B22100">
      <w:pPr>
        <w:pStyle w:val="af9"/>
        <w:suppressAutoHyphens w:val="0"/>
        <w:autoSpaceDE w:val="0"/>
        <w:autoSpaceDN w:val="0"/>
        <w:adjustRightInd w:val="0"/>
        <w:jc w:val="center"/>
        <w:rPr>
          <w:b/>
          <w:szCs w:val="26"/>
          <w:u w:val="single"/>
          <w:lang w:eastAsia="ru-RU"/>
        </w:rPr>
      </w:pPr>
    </w:p>
    <w:p w:rsidR="00B22100" w:rsidRPr="00B27549" w:rsidRDefault="00B22100" w:rsidP="00E412B1">
      <w:pPr>
        <w:pStyle w:val="af9"/>
        <w:numPr>
          <w:ilvl w:val="0"/>
          <w:numId w:val="10"/>
        </w:numPr>
        <w:suppressAutoHyphens w:val="0"/>
        <w:autoSpaceDE w:val="0"/>
        <w:autoSpaceDN w:val="0"/>
        <w:adjustRightInd w:val="0"/>
        <w:jc w:val="both"/>
        <w:rPr>
          <w:b/>
          <w:szCs w:val="26"/>
          <w:lang w:eastAsia="ru-RU"/>
        </w:rPr>
      </w:pPr>
      <w:r w:rsidRPr="00B27549">
        <w:rPr>
          <w:b/>
          <w:szCs w:val="26"/>
          <w:lang w:eastAsia="ru-RU"/>
        </w:rPr>
        <w:t xml:space="preserve">Рекомендации, предложения, отзывы ИНТЕРВЬЮЕРА по результатам наблюдения в организации (если были): </w:t>
      </w:r>
    </w:p>
    <w:p w:rsidR="00B22100" w:rsidRPr="00B27549" w:rsidRDefault="00B22100" w:rsidP="00B22100">
      <w:pPr>
        <w:pStyle w:val="af9"/>
        <w:suppressAutoHyphens w:val="0"/>
        <w:autoSpaceDE w:val="0"/>
        <w:autoSpaceDN w:val="0"/>
        <w:adjustRightInd w:val="0"/>
        <w:jc w:val="both"/>
        <w:rPr>
          <w:b/>
          <w:szCs w:val="26"/>
          <w:lang w:eastAsia="ru-RU"/>
        </w:rPr>
      </w:pPr>
      <w:r w:rsidRPr="00B27549">
        <w:rPr>
          <w:b/>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2100" w:rsidRPr="00B27549" w:rsidRDefault="00B22100" w:rsidP="00B22100">
      <w:pPr>
        <w:pStyle w:val="af9"/>
        <w:suppressAutoHyphens w:val="0"/>
        <w:autoSpaceDE w:val="0"/>
        <w:autoSpaceDN w:val="0"/>
        <w:adjustRightInd w:val="0"/>
        <w:jc w:val="center"/>
        <w:rPr>
          <w:b/>
          <w:szCs w:val="26"/>
          <w:u w:val="single"/>
          <w:lang w:eastAsia="ru-RU"/>
        </w:rPr>
      </w:pPr>
    </w:p>
    <w:p w:rsidR="00B22100" w:rsidRPr="00B27549" w:rsidRDefault="00B22100" w:rsidP="00B22100">
      <w:pPr>
        <w:pStyle w:val="af9"/>
        <w:ind w:left="0"/>
        <w:contextualSpacing/>
        <w:rPr>
          <w:b/>
        </w:rPr>
      </w:pPr>
    </w:p>
    <w:p w:rsidR="00B22100" w:rsidRPr="00B27549" w:rsidRDefault="00B22100" w:rsidP="00B22100">
      <w:pPr>
        <w:pStyle w:val="af9"/>
        <w:ind w:left="0"/>
        <w:contextualSpacing/>
        <w:rPr>
          <w:b/>
        </w:rPr>
      </w:pPr>
    </w:p>
    <w:p w:rsidR="00B22100" w:rsidRPr="00B27549" w:rsidRDefault="00B22100" w:rsidP="00B22100">
      <w:pPr>
        <w:pStyle w:val="af9"/>
        <w:ind w:left="0"/>
        <w:contextualSpacing/>
        <w:rPr>
          <w:b/>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jc w:val="both"/>
        <w:rPr>
          <w:bCs/>
          <w:lang w:eastAsia="ru-RU"/>
        </w:rPr>
      </w:pPr>
    </w:p>
    <w:p w:rsidR="00B22100" w:rsidRPr="00B27549" w:rsidRDefault="00B22100" w:rsidP="00B22100">
      <w:pPr>
        <w:suppressAutoHyphens w:val="0"/>
        <w:rPr>
          <w:b/>
          <w:szCs w:val="26"/>
          <w:lang w:eastAsia="ru-RU"/>
        </w:rPr>
      </w:pPr>
    </w:p>
    <w:p w:rsidR="006B5939" w:rsidRPr="00B27549" w:rsidRDefault="006B5939" w:rsidP="00B22100">
      <w:pPr>
        <w:suppressAutoHyphens w:val="0"/>
        <w:rPr>
          <w:b/>
          <w:szCs w:val="26"/>
          <w:lang w:eastAsia="ru-RU"/>
        </w:rPr>
      </w:pPr>
    </w:p>
    <w:p w:rsidR="006B5939" w:rsidRPr="00B27549" w:rsidRDefault="006B5939" w:rsidP="00B22100">
      <w:pPr>
        <w:suppressAutoHyphens w:val="0"/>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r w:rsidRPr="00B27549">
        <w:rPr>
          <w:b/>
          <w:szCs w:val="26"/>
          <w:lang w:eastAsia="ru-RU"/>
        </w:rPr>
        <w:lastRenderedPageBreak/>
        <w:t xml:space="preserve">Бланк анализа официального интернет-сайта организации социального </w:t>
      </w:r>
      <w:r w:rsidRPr="00B27549">
        <w:rPr>
          <w:b/>
          <w:szCs w:val="26"/>
          <w:lang w:eastAsia="ru-RU"/>
        </w:rPr>
        <w:br/>
        <w:t>обслуживания</w:t>
      </w:r>
    </w:p>
    <w:p w:rsidR="00B22100" w:rsidRPr="00B27549" w:rsidRDefault="00B22100" w:rsidP="00B22100">
      <w:pPr>
        <w:suppressAutoHyphens w:val="0"/>
        <w:jc w:val="center"/>
        <w:rPr>
          <w:b/>
          <w:szCs w:val="26"/>
          <w:lang w:eastAsia="ru-RU"/>
        </w:rPr>
      </w:pPr>
    </w:p>
    <w:tbl>
      <w:tblPr>
        <w:tblW w:w="10042" w:type="dxa"/>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A0" w:firstRow="1" w:lastRow="0" w:firstColumn="1" w:lastColumn="0" w:noHBand="0" w:noVBand="0"/>
      </w:tblPr>
      <w:tblGrid>
        <w:gridCol w:w="5103"/>
        <w:gridCol w:w="4939"/>
      </w:tblGrid>
      <w:tr w:rsidR="00B22100" w:rsidRPr="00B27549" w:rsidTr="00B22100">
        <w:trPr>
          <w:trHeight w:val="387"/>
          <w:jc w:val="center"/>
        </w:trPr>
        <w:tc>
          <w:tcPr>
            <w:tcW w:w="5103" w:type="dxa"/>
            <w:shd w:val="clear" w:color="auto" w:fill="F79646"/>
            <w:hideMark/>
          </w:tcPr>
          <w:p w:rsidR="00B22100" w:rsidRPr="00B27549" w:rsidRDefault="00B22100" w:rsidP="00B22100">
            <w:pPr>
              <w:keepNext/>
              <w:rPr>
                <w:b/>
                <w:sz w:val="20"/>
              </w:rPr>
            </w:pPr>
            <w:r w:rsidRPr="00B27549">
              <w:rPr>
                <w:b/>
                <w:sz w:val="20"/>
              </w:rPr>
              <w:t xml:space="preserve">Наименование сайта: </w:t>
            </w:r>
          </w:p>
        </w:tc>
        <w:tc>
          <w:tcPr>
            <w:tcW w:w="4939" w:type="dxa"/>
            <w:shd w:val="clear" w:color="auto" w:fill="F79646"/>
            <w:hideMark/>
          </w:tcPr>
          <w:p w:rsidR="00B22100" w:rsidRPr="00B27549" w:rsidRDefault="00B22100" w:rsidP="00B22100">
            <w:pPr>
              <w:keepNext/>
              <w:rPr>
                <w:b/>
                <w:sz w:val="20"/>
              </w:rPr>
            </w:pPr>
          </w:p>
        </w:tc>
      </w:tr>
      <w:tr w:rsidR="00B22100" w:rsidRPr="00B27549" w:rsidTr="00B22100">
        <w:trPr>
          <w:trHeight w:val="243"/>
          <w:jc w:val="center"/>
        </w:trPr>
        <w:tc>
          <w:tcPr>
            <w:tcW w:w="5103" w:type="dxa"/>
          </w:tcPr>
          <w:p w:rsidR="00B22100" w:rsidRPr="00B27549" w:rsidRDefault="00B22100" w:rsidP="00B22100">
            <w:pPr>
              <w:keepNext/>
              <w:rPr>
                <w:b/>
                <w:sz w:val="20"/>
              </w:rPr>
            </w:pPr>
            <w:r w:rsidRPr="00B27549">
              <w:rPr>
                <w:b/>
                <w:sz w:val="20"/>
              </w:rPr>
              <w:t>Наименование организации социального обслуживания</w:t>
            </w:r>
          </w:p>
        </w:tc>
        <w:tc>
          <w:tcPr>
            <w:tcW w:w="4939" w:type="dxa"/>
          </w:tcPr>
          <w:p w:rsidR="00B22100" w:rsidRPr="00B27549" w:rsidRDefault="00B22100" w:rsidP="00B22100">
            <w:pPr>
              <w:keepNext/>
              <w:rPr>
                <w:b/>
                <w:sz w:val="20"/>
              </w:rPr>
            </w:pPr>
          </w:p>
        </w:tc>
      </w:tr>
      <w:tr w:rsidR="00B22100" w:rsidRPr="00B27549" w:rsidTr="00B22100">
        <w:trPr>
          <w:trHeight w:val="243"/>
          <w:jc w:val="center"/>
        </w:trPr>
        <w:tc>
          <w:tcPr>
            <w:tcW w:w="5103" w:type="dxa"/>
          </w:tcPr>
          <w:p w:rsidR="00B22100" w:rsidRPr="00B27549" w:rsidRDefault="00B22100" w:rsidP="00B22100">
            <w:pPr>
              <w:keepNext/>
              <w:rPr>
                <w:b/>
                <w:sz w:val="20"/>
              </w:rPr>
            </w:pPr>
            <w:r w:rsidRPr="00B27549">
              <w:rPr>
                <w:b/>
                <w:sz w:val="20"/>
              </w:rPr>
              <w:t>Дата анализа</w:t>
            </w:r>
          </w:p>
        </w:tc>
        <w:tc>
          <w:tcPr>
            <w:tcW w:w="4939" w:type="dxa"/>
          </w:tcPr>
          <w:p w:rsidR="00B22100" w:rsidRPr="00B27549" w:rsidRDefault="00B22100" w:rsidP="00B22100">
            <w:pPr>
              <w:keepNext/>
              <w:rPr>
                <w:b/>
                <w:sz w:val="20"/>
              </w:rPr>
            </w:pPr>
          </w:p>
        </w:tc>
      </w:tr>
      <w:tr w:rsidR="00B22100" w:rsidRPr="00B27549" w:rsidTr="00B22100">
        <w:trPr>
          <w:trHeight w:val="243"/>
          <w:jc w:val="center"/>
        </w:trPr>
        <w:tc>
          <w:tcPr>
            <w:tcW w:w="5103" w:type="dxa"/>
          </w:tcPr>
          <w:p w:rsidR="00B22100" w:rsidRPr="00B27549" w:rsidRDefault="00B22100" w:rsidP="00B22100">
            <w:pPr>
              <w:keepNext/>
              <w:rPr>
                <w:b/>
                <w:sz w:val="20"/>
              </w:rPr>
            </w:pPr>
            <w:r w:rsidRPr="00B27549">
              <w:rPr>
                <w:b/>
                <w:sz w:val="20"/>
              </w:rPr>
              <w:t>Населенный пункт</w:t>
            </w:r>
          </w:p>
        </w:tc>
        <w:tc>
          <w:tcPr>
            <w:tcW w:w="4939" w:type="dxa"/>
          </w:tcPr>
          <w:p w:rsidR="00B22100" w:rsidRPr="00B27549" w:rsidRDefault="00B22100" w:rsidP="00B22100">
            <w:pPr>
              <w:keepNext/>
              <w:rPr>
                <w:b/>
                <w:sz w:val="20"/>
              </w:rPr>
            </w:pPr>
            <w:r w:rsidRPr="00B27549">
              <w:rPr>
                <w:b/>
                <w:sz w:val="20"/>
              </w:rPr>
              <w:t>Адрес учреждения</w:t>
            </w:r>
          </w:p>
        </w:tc>
      </w:tr>
    </w:tbl>
    <w:p w:rsidR="00B22100" w:rsidRPr="00B27549" w:rsidRDefault="00B22100" w:rsidP="00B22100">
      <w:pPr>
        <w:suppressAutoHyphens w:val="0"/>
        <w:autoSpaceDE w:val="0"/>
        <w:autoSpaceDN w:val="0"/>
        <w:adjustRightInd w:val="0"/>
        <w:jc w:val="both"/>
        <w:rPr>
          <w:szCs w:val="26"/>
          <w:lang w:eastAsia="ru-RU"/>
        </w:rPr>
      </w:pPr>
    </w:p>
    <w:p w:rsidR="00B22100" w:rsidRPr="00B27549" w:rsidRDefault="00B22100" w:rsidP="00B22100">
      <w:pPr>
        <w:suppressAutoHyphens w:val="0"/>
        <w:autoSpaceDE w:val="0"/>
        <w:autoSpaceDN w:val="0"/>
        <w:adjustRightInd w:val="0"/>
        <w:jc w:val="center"/>
        <w:rPr>
          <w:b/>
          <w:szCs w:val="26"/>
          <w:u w:val="single"/>
          <w:lang w:eastAsia="ru-RU"/>
        </w:rPr>
      </w:pPr>
    </w:p>
    <w:p w:rsidR="00B22100" w:rsidRPr="00B27549" w:rsidRDefault="00B22100" w:rsidP="00E412B1">
      <w:pPr>
        <w:pStyle w:val="af9"/>
        <w:numPr>
          <w:ilvl w:val="0"/>
          <w:numId w:val="23"/>
        </w:numPr>
        <w:suppressAutoHyphens w:val="0"/>
        <w:autoSpaceDE w:val="0"/>
        <w:autoSpaceDN w:val="0"/>
        <w:adjustRightInd w:val="0"/>
        <w:jc w:val="both"/>
        <w:rPr>
          <w:b/>
          <w:szCs w:val="26"/>
          <w:lang w:eastAsia="ru-RU"/>
        </w:rPr>
      </w:pPr>
      <w:r w:rsidRPr="00B27549">
        <w:rPr>
          <w:b/>
          <w:szCs w:val="26"/>
          <w:lang w:eastAsia="ru-RU"/>
        </w:rPr>
        <w:t>Соответствие информации о деятельности организации социального обслуживания, размещенной на официальных сайтах организации в сети «Интернет» перечню информации и требованиям к ней, установленным нормативными правовыми актами (показатель 1.1.2):</w:t>
      </w:r>
    </w:p>
    <w:p w:rsidR="00B22100" w:rsidRPr="00B27549" w:rsidRDefault="00B22100" w:rsidP="00B22100">
      <w:pPr>
        <w:pStyle w:val="af9"/>
        <w:suppressAutoHyphens w:val="0"/>
        <w:autoSpaceDE w:val="0"/>
        <w:autoSpaceDN w:val="0"/>
        <w:adjustRightInd w:val="0"/>
        <w:jc w:val="both"/>
        <w:rPr>
          <w:b/>
          <w:szCs w:val="26"/>
          <w:lang w:eastAsia="ru-RU"/>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B22100" w:rsidRPr="00B27549" w:rsidTr="00B22100">
        <w:trPr>
          <w:jc w:val="center"/>
        </w:trPr>
        <w:tc>
          <w:tcPr>
            <w:tcW w:w="4678" w:type="dxa"/>
          </w:tcPr>
          <w:p w:rsidR="00B22100" w:rsidRPr="00B27549" w:rsidRDefault="00B22100" w:rsidP="00B22100">
            <w:pPr>
              <w:pStyle w:val="af9"/>
              <w:suppressAutoHyphens w:val="0"/>
              <w:autoSpaceDE w:val="0"/>
              <w:autoSpaceDN w:val="0"/>
              <w:adjustRightInd w:val="0"/>
              <w:ind w:left="0"/>
              <w:jc w:val="both"/>
              <w:rPr>
                <w:b/>
                <w:sz w:val="22"/>
                <w:szCs w:val="22"/>
                <w:lang w:eastAsia="ru-RU"/>
              </w:rPr>
            </w:pP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Присутствует</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Отсутствует</w:t>
            </w:r>
          </w:p>
        </w:tc>
      </w:tr>
      <w:tr w:rsidR="00B22100" w:rsidRPr="00B27549" w:rsidTr="00B22100">
        <w:trPr>
          <w:jc w:val="center"/>
        </w:trPr>
        <w:tc>
          <w:tcPr>
            <w:tcW w:w="4678" w:type="dxa"/>
          </w:tcPr>
          <w:p w:rsidR="00B22100" w:rsidRPr="00B27549" w:rsidRDefault="00B22100" w:rsidP="00E412B1">
            <w:pPr>
              <w:numPr>
                <w:ilvl w:val="0"/>
                <w:numId w:val="27"/>
              </w:numPr>
              <w:ind w:left="247" w:hanging="247"/>
              <w:jc w:val="both"/>
              <w:rPr>
                <w:sz w:val="22"/>
                <w:szCs w:val="22"/>
                <w:lang w:eastAsia="ru-RU"/>
              </w:rPr>
            </w:pPr>
            <w:r w:rsidRPr="00B27549">
              <w:rPr>
                <w:sz w:val="22"/>
                <w:szCs w:val="22"/>
                <w:lang w:eastAsia="ru-RU"/>
              </w:rPr>
              <w:t>о дате государственной регистрации в качестве поставщика социальных услуг с указанием числа, месяца и года регистрации;</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ind w:left="247" w:hanging="247"/>
              <w:jc w:val="both"/>
              <w:rPr>
                <w:sz w:val="22"/>
                <w:szCs w:val="22"/>
                <w:lang w:eastAsia="ru-RU"/>
              </w:rPr>
            </w:pPr>
            <w:r w:rsidRPr="00B27549">
              <w:rPr>
                <w:sz w:val="22"/>
                <w:szCs w:val="22"/>
                <w:lang w:eastAsia="ru-RU"/>
              </w:rPr>
              <w:t xml:space="preserve"> 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ind w:left="247" w:hanging="247"/>
              <w:jc w:val="both"/>
              <w:rPr>
                <w:sz w:val="22"/>
                <w:szCs w:val="22"/>
                <w:lang w:eastAsia="ru-RU"/>
              </w:rPr>
            </w:pPr>
            <w:r w:rsidRPr="00B27549">
              <w:rPr>
                <w:sz w:val="22"/>
                <w:szCs w:val="22"/>
                <w:lang w:eastAsia="ru-RU"/>
              </w:rPr>
              <w:t xml:space="preserve"> о месте нахождения поставщика социальных услуг, его филиалах (при их наличии) с указанием адреса и схемы проезда;</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ind w:left="247" w:hanging="247"/>
              <w:jc w:val="both"/>
              <w:rPr>
                <w:sz w:val="22"/>
                <w:szCs w:val="22"/>
                <w:lang w:eastAsia="ru-RU"/>
              </w:rPr>
            </w:pPr>
            <w:r w:rsidRPr="00B27549">
              <w:rPr>
                <w:sz w:val="22"/>
                <w:szCs w:val="22"/>
                <w:lang w:eastAsia="ru-RU"/>
              </w:rPr>
              <w:t xml:space="preserve"> о режиме, графике работы с указанием дней и часов приема, перерыва на обед;</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ind w:left="247" w:hanging="247"/>
              <w:jc w:val="both"/>
              <w:rPr>
                <w:sz w:val="22"/>
                <w:szCs w:val="22"/>
                <w:lang w:eastAsia="ru-RU"/>
              </w:rPr>
            </w:pPr>
            <w:r w:rsidRPr="00B27549">
              <w:rPr>
                <w:sz w:val="22"/>
                <w:szCs w:val="22"/>
                <w:lang w:eastAsia="ru-RU"/>
              </w:rPr>
              <w:t xml:space="preserve"> о контактных телефонах с указанием кода населенного пункта, в котором расположен поставщик социальных услуг, и об адресах электронной почты;</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ind w:left="247" w:hanging="247"/>
              <w:jc w:val="both"/>
              <w:rPr>
                <w:sz w:val="22"/>
                <w:szCs w:val="22"/>
                <w:lang w:eastAsia="ru-RU"/>
              </w:rPr>
            </w:pPr>
            <w:r w:rsidRPr="00B27549">
              <w:rPr>
                <w:sz w:val="22"/>
                <w:szCs w:val="22"/>
                <w:lang w:eastAsia="ru-RU"/>
              </w:rPr>
              <w:t xml:space="preserve">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ind w:left="247" w:hanging="247"/>
              <w:jc w:val="both"/>
              <w:rPr>
                <w:sz w:val="22"/>
                <w:szCs w:val="22"/>
                <w:lang w:eastAsia="ru-RU"/>
              </w:rPr>
            </w:pPr>
            <w:r w:rsidRPr="00B27549">
              <w:rPr>
                <w:sz w:val="22"/>
                <w:szCs w:val="22"/>
                <w:lang w:eastAsia="ru-RU"/>
              </w:rPr>
              <w:t xml:space="preserve">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w:t>
            </w:r>
            <w:r w:rsidRPr="00B27549">
              <w:rPr>
                <w:sz w:val="22"/>
                <w:szCs w:val="22"/>
                <w:lang w:eastAsia="ru-RU"/>
              </w:rPr>
              <w:lastRenderedPageBreak/>
              <w:t>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lastRenderedPageBreak/>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ind w:left="247" w:hanging="247"/>
              <w:jc w:val="both"/>
              <w:rPr>
                <w:sz w:val="22"/>
                <w:szCs w:val="22"/>
                <w:lang w:eastAsia="ru-RU"/>
              </w:rPr>
            </w:pPr>
            <w:r w:rsidRPr="00B27549">
              <w:rPr>
                <w:sz w:val="22"/>
                <w:szCs w:val="22"/>
                <w:lang w:eastAsia="ru-RU"/>
              </w:rPr>
              <w:lastRenderedPageBreak/>
              <w:t xml:space="preserve">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ind w:left="247" w:hanging="247"/>
              <w:jc w:val="both"/>
              <w:rPr>
                <w:sz w:val="22"/>
                <w:szCs w:val="22"/>
                <w:lang w:eastAsia="ru-RU"/>
              </w:rPr>
            </w:pPr>
            <w:r w:rsidRPr="00B27549">
              <w:rPr>
                <w:sz w:val="22"/>
                <w:szCs w:val="22"/>
                <w:lang w:eastAsia="ru-RU"/>
              </w:rPr>
              <w:t xml:space="preserve"> о форме социального обслуживания, в которой поставщик социальных услуг предоставляет социальные услуги (стационарной, полустационарной, на дому);</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tabs>
                <w:tab w:val="left" w:pos="505"/>
              </w:tabs>
              <w:ind w:left="247" w:hanging="247"/>
              <w:jc w:val="both"/>
              <w:rPr>
                <w:sz w:val="22"/>
                <w:szCs w:val="22"/>
                <w:lang w:eastAsia="ru-RU"/>
              </w:rPr>
            </w:pPr>
            <w:r w:rsidRPr="00B27549">
              <w:rPr>
                <w:sz w:val="22"/>
                <w:szCs w:val="22"/>
                <w:lang w:eastAsia="ru-RU"/>
              </w:rPr>
              <w:t>о видах социальных услуг, предоставляемых поставщиком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tabs>
                <w:tab w:val="left" w:pos="505"/>
              </w:tabs>
              <w:ind w:left="247" w:hanging="247"/>
              <w:jc w:val="both"/>
              <w:rPr>
                <w:sz w:val="22"/>
                <w:szCs w:val="22"/>
                <w:lang w:eastAsia="ru-RU"/>
              </w:rPr>
            </w:pPr>
            <w:r w:rsidRPr="00B27549">
              <w:rPr>
                <w:sz w:val="22"/>
                <w:szCs w:val="22"/>
                <w:lang w:eastAsia="ru-RU"/>
              </w:rPr>
              <w:t>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tabs>
                <w:tab w:val="left" w:pos="505"/>
              </w:tabs>
              <w:ind w:left="247" w:hanging="247"/>
              <w:jc w:val="both"/>
              <w:rPr>
                <w:sz w:val="22"/>
                <w:szCs w:val="22"/>
                <w:lang w:eastAsia="ru-RU"/>
              </w:rPr>
            </w:pPr>
            <w:r w:rsidRPr="00B27549">
              <w:rPr>
                <w:sz w:val="22"/>
                <w:szCs w:val="22"/>
                <w:lang w:eastAsia="ru-RU"/>
              </w:rPr>
              <w:t xml:space="preserve">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w:t>
            </w:r>
            <w:r w:rsidRPr="00B27549">
              <w:rPr>
                <w:sz w:val="22"/>
                <w:szCs w:val="22"/>
                <w:lang w:eastAsia="ru-RU"/>
              </w:rPr>
              <w:lastRenderedPageBreak/>
              <w:t>договорами о предоставлении социальных услуг за счет средств физических лиц и (или) юридических лиц;</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lastRenderedPageBreak/>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tabs>
                <w:tab w:val="left" w:pos="505"/>
              </w:tabs>
              <w:ind w:left="247" w:hanging="247"/>
              <w:jc w:val="both"/>
              <w:rPr>
                <w:sz w:val="22"/>
                <w:szCs w:val="22"/>
                <w:lang w:eastAsia="ru-RU"/>
              </w:rPr>
            </w:pPr>
            <w:r w:rsidRPr="00B27549">
              <w:rPr>
                <w:sz w:val="22"/>
                <w:szCs w:val="22"/>
                <w:lang w:eastAsia="ru-RU"/>
              </w:rPr>
              <w:lastRenderedPageBreak/>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tabs>
                <w:tab w:val="left" w:pos="505"/>
              </w:tabs>
              <w:ind w:left="247" w:hanging="247"/>
              <w:jc w:val="both"/>
              <w:rPr>
                <w:sz w:val="22"/>
                <w:szCs w:val="22"/>
                <w:lang w:eastAsia="ru-RU"/>
              </w:rPr>
            </w:pPr>
            <w:r w:rsidRPr="00B27549">
              <w:rPr>
                <w:sz w:val="22"/>
                <w:szCs w:val="22"/>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tabs>
                <w:tab w:val="left" w:pos="505"/>
              </w:tabs>
              <w:ind w:left="247" w:hanging="247"/>
              <w:jc w:val="both"/>
              <w:rPr>
                <w:sz w:val="22"/>
                <w:szCs w:val="22"/>
                <w:lang w:eastAsia="ru-RU"/>
              </w:rPr>
            </w:pPr>
            <w:r w:rsidRPr="00B27549">
              <w:rPr>
                <w:sz w:val="22"/>
                <w:szCs w:val="22"/>
                <w:lang w:eastAsia="ru-RU"/>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tabs>
                <w:tab w:val="left" w:pos="505"/>
              </w:tabs>
              <w:ind w:left="247" w:hanging="247"/>
              <w:jc w:val="both"/>
              <w:rPr>
                <w:sz w:val="22"/>
                <w:szCs w:val="22"/>
                <w:lang w:eastAsia="ru-RU"/>
              </w:rPr>
            </w:pPr>
            <w:r w:rsidRPr="00B27549">
              <w:rPr>
                <w:sz w:val="22"/>
                <w:szCs w:val="22"/>
                <w:lang w:eastAsia="ru-RU"/>
              </w:rPr>
              <w:t>о финансово-хозяйственной деятельности (с приложением электронного образа плана финансово-хозяйственной деятельности);</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tabs>
                <w:tab w:val="left" w:pos="505"/>
              </w:tabs>
              <w:ind w:left="247" w:hanging="247"/>
              <w:jc w:val="both"/>
              <w:rPr>
                <w:sz w:val="22"/>
                <w:szCs w:val="22"/>
                <w:lang w:eastAsia="ru-RU"/>
              </w:rPr>
            </w:pPr>
            <w:r w:rsidRPr="00B27549">
              <w:rPr>
                <w:sz w:val="22"/>
                <w:szCs w:val="22"/>
                <w:lang w:eastAsia="ru-RU"/>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tabs>
                <w:tab w:val="left" w:pos="505"/>
              </w:tabs>
              <w:ind w:left="247" w:hanging="247"/>
              <w:jc w:val="both"/>
              <w:rPr>
                <w:sz w:val="22"/>
                <w:szCs w:val="22"/>
                <w:lang w:eastAsia="ru-RU"/>
              </w:rPr>
            </w:pPr>
            <w:r w:rsidRPr="00B27549">
              <w:rPr>
                <w:sz w:val="22"/>
                <w:szCs w:val="22"/>
                <w:lang w:eastAsia="ru-RU"/>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r w:rsidR="00B22100" w:rsidRPr="00B27549" w:rsidTr="00B22100">
        <w:trPr>
          <w:jc w:val="center"/>
        </w:trPr>
        <w:tc>
          <w:tcPr>
            <w:tcW w:w="4678" w:type="dxa"/>
          </w:tcPr>
          <w:p w:rsidR="00B22100" w:rsidRPr="00B27549" w:rsidRDefault="00B22100" w:rsidP="00E412B1">
            <w:pPr>
              <w:numPr>
                <w:ilvl w:val="0"/>
                <w:numId w:val="27"/>
              </w:numPr>
              <w:tabs>
                <w:tab w:val="left" w:pos="505"/>
              </w:tabs>
              <w:ind w:left="247" w:hanging="247"/>
              <w:jc w:val="both"/>
              <w:rPr>
                <w:sz w:val="22"/>
                <w:szCs w:val="22"/>
                <w:lang w:eastAsia="ru-RU"/>
              </w:rPr>
            </w:pPr>
            <w:r w:rsidRPr="00B27549">
              <w:rPr>
                <w:sz w:val="22"/>
                <w:szCs w:val="22"/>
                <w:lang w:eastAsia="ru-RU"/>
              </w:rPr>
              <w:t>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tc>
        <w:tc>
          <w:tcPr>
            <w:tcW w:w="2268"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1</w:t>
            </w:r>
          </w:p>
        </w:tc>
        <w:tc>
          <w:tcPr>
            <w:tcW w:w="1985" w:type="dxa"/>
          </w:tcPr>
          <w:p w:rsidR="00B22100" w:rsidRPr="00B27549" w:rsidRDefault="00B22100" w:rsidP="00B22100">
            <w:pPr>
              <w:pStyle w:val="af9"/>
              <w:suppressAutoHyphens w:val="0"/>
              <w:autoSpaceDE w:val="0"/>
              <w:autoSpaceDN w:val="0"/>
              <w:adjustRightInd w:val="0"/>
              <w:ind w:left="0"/>
              <w:jc w:val="center"/>
              <w:rPr>
                <w:b/>
                <w:sz w:val="22"/>
                <w:szCs w:val="22"/>
                <w:lang w:eastAsia="ru-RU"/>
              </w:rPr>
            </w:pPr>
            <w:r w:rsidRPr="00B27549">
              <w:rPr>
                <w:b/>
                <w:sz w:val="22"/>
                <w:szCs w:val="22"/>
                <w:lang w:eastAsia="ru-RU"/>
              </w:rPr>
              <w:t>0</w:t>
            </w:r>
          </w:p>
        </w:tc>
      </w:tr>
    </w:tbl>
    <w:p w:rsidR="00B22100" w:rsidRPr="00B27549" w:rsidRDefault="00B22100" w:rsidP="00B22100">
      <w:pPr>
        <w:suppressAutoHyphens w:val="0"/>
        <w:jc w:val="both"/>
        <w:rPr>
          <w:b/>
          <w:szCs w:val="26"/>
          <w:lang w:eastAsia="ru-RU"/>
        </w:rPr>
      </w:pPr>
    </w:p>
    <w:p w:rsidR="00B22100" w:rsidRPr="00B27549" w:rsidRDefault="00B22100" w:rsidP="00B22100">
      <w:pPr>
        <w:suppressAutoHyphens w:val="0"/>
        <w:jc w:val="both"/>
        <w:rPr>
          <w:b/>
          <w:szCs w:val="26"/>
          <w:lang w:eastAsia="ru-RU"/>
        </w:rPr>
      </w:pPr>
      <w:r w:rsidRPr="00B27549">
        <w:rPr>
          <w:b/>
          <w:szCs w:val="26"/>
          <w:lang w:eastAsia="ru-RU"/>
        </w:rPr>
        <w:t>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(максимум 100, минимум-0): ___________________________</w:t>
      </w:r>
    </w:p>
    <w:p w:rsidR="00B22100" w:rsidRPr="00B27549" w:rsidRDefault="00B22100" w:rsidP="00B22100">
      <w:pPr>
        <w:suppressAutoHyphens w:val="0"/>
        <w:jc w:val="both"/>
        <w:rPr>
          <w:b/>
          <w:szCs w:val="26"/>
          <w:lang w:eastAsia="ru-RU"/>
        </w:rPr>
      </w:pPr>
    </w:p>
    <w:p w:rsidR="00B22100" w:rsidRPr="00B27549" w:rsidRDefault="00B22100" w:rsidP="00E412B1">
      <w:pPr>
        <w:pStyle w:val="af9"/>
        <w:numPr>
          <w:ilvl w:val="0"/>
          <w:numId w:val="23"/>
        </w:numPr>
        <w:suppressAutoHyphens w:val="0"/>
        <w:jc w:val="both"/>
        <w:rPr>
          <w:b/>
          <w:szCs w:val="26"/>
          <w:lang w:eastAsia="ru-RU"/>
        </w:rPr>
      </w:pPr>
      <w:r w:rsidRPr="00B27549">
        <w:rPr>
          <w:b/>
          <w:szCs w:val="26"/>
          <w:lang w:eastAsia="ru-RU"/>
        </w:rPr>
        <w:t>Наличие и функционирование на официальном сайте организации дистанционных способов взаимодействия с получателями услуг (показатель 1.2.1):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156"/>
        <w:gridCol w:w="1954"/>
      </w:tblGrid>
      <w:tr w:rsidR="00B22100" w:rsidRPr="00B27549" w:rsidTr="00B22100">
        <w:tc>
          <w:tcPr>
            <w:tcW w:w="4820" w:type="dxa"/>
          </w:tcPr>
          <w:p w:rsidR="00B22100" w:rsidRPr="00B27549" w:rsidRDefault="00B22100" w:rsidP="00B22100">
            <w:pPr>
              <w:pStyle w:val="af9"/>
              <w:suppressAutoHyphens w:val="0"/>
              <w:ind w:left="0"/>
              <w:jc w:val="both"/>
              <w:rPr>
                <w:b/>
                <w:szCs w:val="24"/>
                <w:lang w:eastAsia="ru-RU"/>
              </w:rPr>
            </w:pPr>
          </w:p>
        </w:tc>
        <w:tc>
          <w:tcPr>
            <w:tcW w:w="2156"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Присутствует</w:t>
            </w:r>
          </w:p>
        </w:tc>
        <w:tc>
          <w:tcPr>
            <w:tcW w:w="1954"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Отсутствует</w:t>
            </w:r>
          </w:p>
        </w:tc>
      </w:tr>
      <w:tr w:rsidR="00B22100" w:rsidRPr="00B27549" w:rsidTr="00B22100">
        <w:tc>
          <w:tcPr>
            <w:tcW w:w="4820" w:type="dxa"/>
          </w:tcPr>
          <w:p w:rsidR="00B22100" w:rsidRPr="00B27549" w:rsidRDefault="00B22100" w:rsidP="00E412B1">
            <w:pPr>
              <w:pStyle w:val="2e"/>
              <w:numPr>
                <w:ilvl w:val="0"/>
                <w:numId w:val="24"/>
              </w:numPr>
              <w:ind w:left="316"/>
              <w:jc w:val="left"/>
              <w:rPr>
                <w:rFonts w:ascii="Times New Roman" w:hAnsi="Times New Roman"/>
                <w:sz w:val="24"/>
                <w:szCs w:val="24"/>
              </w:rPr>
            </w:pPr>
            <w:r w:rsidRPr="00B27549">
              <w:rPr>
                <w:rFonts w:ascii="Times New Roman" w:hAnsi="Times New Roman"/>
                <w:sz w:val="24"/>
                <w:szCs w:val="24"/>
                <w:lang w:eastAsia="ru-RU"/>
              </w:rPr>
              <w:lastRenderedPageBreak/>
              <w:t xml:space="preserve">телефона, </w:t>
            </w:r>
          </w:p>
        </w:tc>
        <w:tc>
          <w:tcPr>
            <w:tcW w:w="2156"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54"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c>
          <w:tcPr>
            <w:tcW w:w="4820" w:type="dxa"/>
          </w:tcPr>
          <w:p w:rsidR="00B22100" w:rsidRPr="00B27549" w:rsidRDefault="00B22100" w:rsidP="00E412B1">
            <w:pPr>
              <w:pStyle w:val="2e"/>
              <w:numPr>
                <w:ilvl w:val="0"/>
                <w:numId w:val="24"/>
              </w:numPr>
              <w:ind w:left="316"/>
              <w:jc w:val="left"/>
              <w:rPr>
                <w:rFonts w:ascii="Times New Roman" w:hAnsi="Times New Roman"/>
                <w:sz w:val="24"/>
                <w:szCs w:val="24"/>
              </w:rPr>
            </w:pPr>
            <w:r w:rsidRPr="00B27549">
              <w:rPr>
                <w:rFonts w:ascii="Times New Roman" w:hAnsi="Times New Roman"/>
                <w:sz w:val="24"/>
                <w:szCs w:val="24"/>
                <w:lang w:eastAsia="ru-RU"/>
              </w:rPr>
              <w:t xml:space="preserve">электронной почты, </w:t>
            </w:r>
          </w:p>
        </w:tc>
        <w:tc>
          <w:tcPr>
            <w:tcW w:w="2156"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54"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c>
          <w:tcPr>
            <w:tcW w:w="4820" w:type="dxa"/>
          </w:tcPr>
          <w:p w:rsidR="00B22100" w:rsidRPr="00B27549" w:rsidRDefault="00B22100" w:rsidP="00E412B1">
            <w:pPr>
              <w:pStyle w:val="2e"/>
              <w:numPr>
                <w:ilvl w:val="0"/>
                <w:numId w:val="24"/>
              </w:numPr>
              <w:ind w:left="316"/>
              <w:jc w:val="left"/>
              <w:rPr>
                <w:rFonts w:ascii="Times New Roman" w:hAnsi="Times New Roman"/>
                <w:sz w:val="24"/>
                <w:szCs w:val="24"/>
              </w:rPr>
            </w:pPr>
            <w:r w:rsidRPr="00B27549">
              <w:rPr>
                <w:rFonts w:ascii="Times New Roman" w:hAnsi="Times New Roman"/>
                <w:sz w:val="24"/>
                <w:szCs w:val="24"/>
                <w:lang w:eastAsia="ru-RU"/>
              </w:rPr>
              <w:t>формы для подачи электронного обращения/ жалобы/предложения,</w:t>
            </w:r>
          </w:p>
        </w:tc>
        <w:tc>
          <w:tcPr>
            <w:tcW w:w="2156"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54"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c>
          <w:tcPr>
            <w:tcW w:w="4820" w:type="dxa"/>
          </w:tcPr>
          <w:p w:rsidR="00B22100" w:rsidRPr="00B27549" w:rsidRDefault="00B22100" w:rsidP="00E412B1">
            <w:pPr>
              <w:pStyle w:val="2e"/>
              <w:numPr>
                <w:ilvl w:val="0"/>
                <w:numId w:val="24"/>
              </w:numPr>
              <w:ind w:left="316"/>
              <w:jc w:val="left"/>
              <w:rPr>
                <w:rFonts w:ascii="Times New Roman" w:hAnsi="Times New Roman"/>
                <w:sz w:val="24"/>
                <w:szCs w:val="24"/>
                <w:lang w:eastAsia="ru-RU"/>
              </w:rPr>
            </w:pPr>
            <w:r w:rsidRPr="00B27549">
              <w:rPr>
                <w:rFonts w:ascii="Times New Roman" w:hAnsi="Times New Roman"/>
                <w:sz w:val="24"/>
                <w:szCs w:val="24"/>
                <w:lang w:eastAsia="ru-RU"/>
              </w:rPr>
              <w:t>раздела «Часто задаваемые вопросы»,</w:t>
            </w:r>
          </w:p>
        </w:tc>
        <w:tc>
          <w:tcPr>
            <w:tcW w:w="2156"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54"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c>
          <w:tcPr>
            <w:tcW w:w="4820" w:type="dxa"/>
          </w:tcPr>
          <w:p w:rsidR="00B22100" w:rsidRPr="00B27549" w:rsidRDefault="00B22100" w:rsidP="00E412B1">
            <w:pPr>
              <w:pStyle w:val="2e"/>
              <w:numPr>
                <w:ilvl w:val="0"/>
                <w:numId w:val="24"/>
              </w:numPr>
              <w:ind w:left="316"/>
              <w:jc w:val="left"/>
              <w:rPr>
                <w:rFonts w:ascii="Times New Roman" w:hAnsi="Times New Roman"/>
                <w:sz w:val="24"/>
                <w:szCs w:val="24"/>
                <w:lang w:eastAsia="ru-RU"/>
              </w:rPr>
            </w:pPr>
            <w:r w:rsidRPr="00B27549">
              <w:rPr>
                <w:rFonts w:ascii="Times New Roman" w:hAnsi="Times New Roman"/>
                <w:sz w:val="24"/>
                <w:szCs w:val="24"/>
                <w:lang w:eastAsia="ru-RU"/>
              </w:rPr>
              <w:t>возможности получения консультации по оказываемым услугам,</w:t>
            </w:r>
          </w:p>
        </w:tc>
        <w:tc>
          <w:tcPr>
            <w:tcW w:w="2156"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54"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r w:rsidR="00B22100" w:rsidRPr="00B27549" w:rsidTr="00B22100">
        <w:tc>
          <w:tcPr>
            <w:tcW w:w="4820" w:type="dxa"/>
          </w:tcPr>
          <w:p w:rsidR="00B22100" w:rsidRPr="00B27549" w:rsidRDefault="00B22100" w:rsidP="00E412B1">
            <w:pPr>
              <w:pStyle w:val="af9"/>
              <w:numPr>
                <w:ilvl w:val="0"/>
                <w:numId w:val="24"/>
              </w:numPr>
              <w:ind w:left="316"/>
              <w:rPr>
                <w:szCs w:val="24"/>
              </w:rPr>
            </w:pPr>
            <w:r w:rsidRPr="00B27549">
              <w:rPr>
                <w:szCs w:val="24"/>
                <w:lang w:eastAsia="ru-RU"/>
              </w:rPr>
              <w:t>обеспечение технической возможности выражения участникам (получателями услуг) мнения о качестве оказания услуг (наличие анкеты для опроса граждан или гиперссылки на нее)</w:t>
            </w:r>
          </w:p>
        </w:tc>
        <w:tc>
          <w:tcPr>
            <w:tcW w:w="2156"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1</w:t>
            </w:r>
          </w:p>
        </w:tc>
        <w:tc>
          <w:tcPr>
            <w:tcW w:w="1954" w:type="dxa"/>
          </w:tcPr>
          <w:p w:rsidR="00B22100" w:rsidRPr="00B27549" w:rsidRDefault="00B22100" w:rsidP="00B22100">
            <w:pPr>
              <w:pStyle w:val="af9"/>
              <w:suppressAutoHyphens w:val="0"/>
              <w:autoSpaceDE w:val="0"/>
              <w:autoSpaceDN w:val="0"/>
              <w:adjustRightInd w:val="0"/>
              <w:ind w:left="0"/>
              <w:jc w:val="center"/>
              <w:rPr>
                <w:b/>
                <w:szCs w:val="24"/>
                <w:lang w:eastAsia="ru-RU"/>
              </w:rPr>
            </w:pPr>
            <w:r w:rsidRPr="00B27549">
              <w:rPr>
                <w:b/>
                <w:szCs w:val="24"/>
                <w:lang w:eastAsia="ru-RU"/>
              </w:rPr>
              <w:t>0</w:t>
            </w:r>
          </w:p>
        </w:tc>
      </w:tr>
    </w:tbl>
    <w:p w:rsidR="00B22100" w:rsidRPr="00B27549" w:rsidRDefault="00B22100" w:rsidP="00B22100">
      <w:pPr>
        <w:suppressAutoHyphens w:val="0"/>
        <w:autoSpaceDE w:val="0"/>
        <w:autoSpaceDN w:val="0"/>
        <w:adjustRightInd w:val="0"/>
        <w:jc w:val="both"/>
        <w:rPr>
          <w:b/>
          <w:szCs w:val="26"/>
          <w:lang w:eastAsia="ru-RU"/>
        </w:rPr>
      </w:pPr>
    </w:p>
    <w:p w:rsidR="00B22100" w:rsidRPr="00B27549" w:rsidRDefault="00B22100" w:rsidP="00B22100">
      <w:pPr>
        <w:suppressAutoHyphens w:val="0"/>
        <w:autoSpaceDE w:val="0"/>
        <w:autoSpaceDN w:val="0"/>
        <w:adjustRightInd w:val="0"/>
        <w:jc w:val="both"/>
        <w:rPr>
          <w:szCs w:val="26"/>
          <w:lang w:eastAsia="ru-RU"/>
        </w:rPr>
      </w:pPr>
      <w:r w:rsidRPr="00B27549">
        <w:rPr>
          <w:b/>
          <w:szCs w:val="26"/>
          <w:lang w:eastAsia="ru-RU"/>
        </w:rPr>
        <w:t>Количество итоговых баллов по показателю</w:t>
      </w:r>
      <w:r w:rsidRPr="00B27549">
        <w:rPr>
          <w:szCs w:val="26"/>
          <w:lang w:eastAsia="ru-RU"/>
        </w:rPr>
        <w:t xml:space="preserve"> (</w:t>
      </w:r>
      <w:r w:rsidRPr="00B27549">
        <w:rPr>
          <w:i/>
          <w:szCs w:val="26"/>
          <w:lang w:eastAsia="ru-RU"/>
        </w:rPr>
        <w:t>ИНТЕРВЬЮЕР-ОБВЕДИТЕ ПОДХОДЯЩИЙ ПУНКТ</w:t>
      </w:r>
      <w:r w:rsidRPr="00B27549">
        <w:rPr>
          <w:szCs w:val="26"/>
          <w:lang w:eastAsia="ru-RU"/>
        </w:rPr>
        <w:t>):</w:t>
      </w:r>
    </w:p>
    <w:p w:rsidR="00B22100" w:rsidRPr="00B27549" w:rsidRDefault="00B22100" w:rsidP="00E412B1">
      <w:pPr>
        <w:pStyle w:val="af9"/>
        <w:numPr>
          <w:ilvl w:val="0"/>
          <w:numId w:val="26"/>
        </w:numPr>
        <w:suppressAutoHyphens w:val="0"/>
        <w:autoSpaceDE w:val="0"/>
        <w:autoSpaceDN w:val="0"/>
        <w:adjustRightInd w:val="0"/>
        <w:jc w:val="both"/>
        <w:rPr>
          <w:szCs w:val="26"/>
          <w:lang w:eastAsia="ru-RU"/>
        </w:rPr>
      </w:pPr>
      <w:r w:rsidRPr="00B27549">
        <w:rPr>
          <w:szCs w:val="26"/>
          <w:lang w:eastAsia="ru-RU"/>
        </w:rPr>
        <w:t>Отсутствуют - 0 баллов</w:t>
      </w:r>
    </w:p>
    <w:p w:rsidR="00B22100" w:rsidRPr="00B27549" w:rsidRDefault="00B22100" w:rsidP="00E412B1">
      <w:pPr>
        <w:pStyle w:val="af9"/>
        <w:numPr>
          <w:ilvl w:val="0"/>
          <w:numId w:val="26"/>
        </w:numPr>
        <w:suppressAutoHyphens w:val="0"/>
        <w:autoSpaceDE w:val="0"/>
        <w:autoSpaceDN w:val="0"/>
        <w:adjustRightInd w:val="0"/>
        <w:jc w:val="both"/>
        <w:rPr>
          <w:szCs w:val="26"/>
          <w:lang w:eastAsia="ru-RU"/>
        </w:rPr>
      </w:pPr>
      <w:r w:rsidRPr="00B27549">
        <w:rPr>
          <w:szCs w:val="26"/>
          <w:lang w:eastAsia="ru-RU"/>
        </w:rPr>
        <w:t>Один дистанционный способ взаимодействия - 20 баллов</w:t>
      </w:r>
    </w:p>
    <w:p w:rsidR="00B22100" w:rsidRPr="00B27549" w:rsidRDefault="00B22100" w:rsidP="00E412B1">
      <w:pPr>
        <w:pStyle w:val="af9"/>
        <w:numPr>
          <w:ilvl w:val="0"/>
          <w:numId w:val="26"/>
        </w:numPr>
        <w:suppressAutoHyphens w:val="0"/>
        <w:autoSpaceDE w:val="0"/>
        <w:autoSpaceDN w:val="0"/>
        <w:adjustRightInd w:val="0"/>
        <w:jc w:val="both"/>
        <w:rPr>
          <w:szCs w:val="26"/>
          <w:lang w:eastAsia="ru-RU"/>
        </w:rPr>
      </w:pPr>
      <w:r w:rsidRPr="00B27549">
        <w:rPr>
          <w:szCs w:val="26"/>
          <w:lang w:eastAsia="ru-RU"/>
        </w:rPr>
        <w:t>Два дистанционных способа взаимодействия - 40 баллов</w:t>
      </w:r>
    </w:p>
    <w:p w:rsidR="00B22100" w:rsidRPr="00B27549" w:rsidRDefault="00B22100" w:rsidP="00E412B1">
      <w:pPr>
        <w:pStyle w:val="af9"/>
        <w:numPr>
          <w:ilvl w:val="0"/>
          <w:numId w:val="26"/>
        </w:numPr>
        <w:suppressAutoHyphens w:val="0"/>
        <w:autoSpaceDE w:val="0"/>
        <w:autoSpaceDN w:val="0"/>
        <w:adjustRightInd w:val="0"/>
        <w:jc w:val="both"/>
        <w:rPr>
          <w:szCs w:val="26"/>
          <w:lang w:eastAsia="ru-RU"/>
        </w:rPr>
      </w:pPr>
      <w:r w:rsidRPr="00B27549">
        <w:rPr>
          <w:szCs w:val="26"/>
          <w:lang w:eastAsia="ru-RU"/>
        </w:rPr>
        <w:t>Три дистанционных способа взаимодействия- 60 баллов</w:t>
      </w:r>
    </w:p>
    <w:p w:rsidR="00B22100" w:rsidRPr="00B27549" w:rsidRDefault="00B22100" w:rsidP="00E412B1">
      <w:pPr>
        <w:pStyle w:val="af9"/>
        <w:numPr>
          <w:ilvl w:val="0"/>
          <w:numId w:val="26"/>
        </w:numPr>
        <w:suppressAutoHyphens w:val="0"/>
        <w:autoSpaceDE w:val="0"/>
        <w:autoSpaceDN w:val="0"/>
        <w:adjustRightInd w:val="0"/>
        <w:jc w:val="both"/>
        <w:rPr>
          <w:szCs w:val="26"/>
          <w:lang w:eastAsia="ru-RU"/>
        </w:rPr>
      </w:pPr>
      <w:r w:rsidRPr="00B27549">
        <w:rPr>
          <w:szCs w:val="26"/>
          <w:lang w:eastAsia="ru-RU"/>
        </w:rPr>
        <w:t>Четыре дистанционных способа взаимодействия- 80 баллов</w:t>
      </w:r>
    </w:p>
    <w:p w:rsidR="00B22100" w:rsidRPr="00B27549" w:rsidRDefault="00B22100" w:rsidP="00E412B1">
      <w:pPr>
        <w:pStyle w:val="af9"/>
        <w:numPr>
          <w:ilvl w:val="0"/>
          <w:numId w:val="26"/>
        </w:numPr>
        <w:suppressAutoHyphens w:val="0"/>
        <w:autoSpaceDE w:val="0"/>
        <w:autoSpaceDN w:val="0"/>
        <w:adjustRightInd w:val="0"/>
        <w:jc w:val="both"/>
        <w:rPr>
          <w:szCs w:val="26"/>
          <w:lang w:eastAsia="ru-RU"/>
        </w:rPr>
      </w:pPr>
      <w:r w:rsidRPr="00B27549">
        <w:rPr>
          <w:szCs w:val="26"/>
          <w:lang w:eastAsia="ru-RU"/>
        </w:rPr>
        <w:t>Пять и более дистанционных способа взаимодействия- 100 баллов.</w:t>
      </w:r>
    </w:p>
    <w:p w:rsidR="00B22100" w:rsidRPr="00B27549" w:rsidRDefault="00B22100" w:rsidP="00B22100">
      <w:pPr>
        <w:suppressAutoHyphens w:val="0"/>
        <w:autoSpaceDE w:val="0"/>
        <w:autoSpaceDN w:val="0"/>
        <w:adjustRightInd w:val="0"/>
        <w:jc w:val="both"/>
        <w:rPr>
          <w:szCs w:val="26"/>
          <w:lang w:eastAsia="ru-RU"/>
        </w:rPr>
      </w:pPr>
    </w:p>
    <w:p w:rsidR="00B22100" w:rsidRPr="00B27549" w:rsidRDefault="00B22100" w:rsidP="00E412B1">
      <w:pPr>
        <w:pStyle w:val="af9"/>
        <w:numPr>
          <w:ilvl w:val="0"/>
          <w:numId w:val="23"/>
        </w:numPr>
        <w:suppressAutoHyphens w:val="0"/>
        <w:autoSpaceDE w:val="0"/>
        <w:autoSpaceDN w:val="0"/>
        <w:adjustRightInd w:val="0"/>
        <w:jc w:val="both"/>
        <w:rPr>
          <w:b/>
          <w:szCs w:val="26"/>
          <w:lang w:eastAsia="ru-RU"/>
        </w:rPr>
      </w:pPr>
      <w:r w:rsidRPr="00B27549">
        <w:rPr>
          <w:b/>
          <w:szCs w:val="26"/>
          <w:lang w:eastAsia="ru-RU"/>
        </w:rPr>
        <w:t>Наличие альтернативной версии официального сайта организации в сети «Интернет» для инвалидов по зрению (показатель 3.2.1):</w:t>
      </w:r>
    </w:p>
    <w:p w:rsidR="00B22100" w:rsidRPr="00B27549" w:rsidRDefault="00B22100" w:rsidP="00E412B1">
      <w:pPr>
        <w:pStyle w:val="af9"/>
        <w:numPr>
          <w:ilvl w:val="0"/>
          <w:numId w:val="25"/>
        </w:numPr>
        <w:suppressAutoHyphens w:val="0"/>
        <w:autoSpaceDE w:val="0"/>
        <w:autoSpaceDN w:val="0"/>
        <w:adjustRightInd w:val="0"/>
        <w:jc w:val="both"/>
        <w:rPr>
          <w:szCs w:val="26"/>
          <w:lang w:eastAsia="ru-RU"/>
        </w:rPr>
      </w:pPr>
      <w:r w:rsidRPr="00B27549">
        <w:rPr>
          <w:szCs w:val="26"/>
          <w:lang w:eastAsia="ru-RU"/>
        </w:rPr>
        <w:t>Присутствует</w:t>
      </w:r>
    </w:p>
    <w:p w:rsidR="00B22100" w:rsidRPr="00B27549" w:rsidRDefault="00B22100" w:rsidP="00E412B1">
      <w:pPr>
        <w:pStyle w:val="af9"/>
        <w:numPr>
          <w:ilvl w:val="0"/>
          <w:numId w:val="25"/>
        </w:numPr>
        <w:suppressAutoHyphens w:val="0"/>
        <w:autoSpaceDE w:val="0"/>
        <w:autoSpaceDN w:val="0"/>
        <w:adjustRightInd w:val="0"/>
        <w:jc w:val="both"/>
        <w:rPr>
          <w:szCs w:val="26"/>
          <w:lang w:eastAsia="ru-RU"/>
        </w:rPr>
      </w:pPr>
      <w:r w:rsidRPr="00B27549">
        <w:rPr>
          <w:szCs w:val="26"/>
          <w:lang w:eastAsia="ru-RU"/>
        </w:rPr>
        <w:t xml:space="preserve">Отсутствует. </w:t>
      </w:r>
    </w:p>
    <w:p w:rsidR="00B22100" w:rsidRPr="00B27549" w:rsidRDefault="00B22100" w:rsidP="00B22100">
      <w:pPr>
        <w:suppressAutoHyphens w:val="0"/>
        <w:autoSpaceDE w:val="0"/>
        <w:autoSpaceDN w:val="0"/>
        <w:adjustRightInd w:val="0"/>
        <w:jc w:val="center"/>
        <w:rPr>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B22100" w:rsidRPr="00B27549" w:rsidRDefault="00B22100" w:rsidP="00B22100">
      <w:pPr>
        <w:suppressAutoHyphens w:val="0"/>
        <w:jc w:val="center"/>
        <w:rPr>
          <w:b/>
          <w:szCs w:val="26"/>
          <w:lang w:eastAsia="ru-RU"/>
        </w:rPr>
      </w:pPr>
    </w:p>
    <w:p w:rsidR="0071730E" w:rsidRPr="00B27549" w:rsidRDefault="0071730E" w:rsidP="00B22100">
      <w:pPr>
        <w:suppressAutoHyphens w:val="0"/>
        <w:jc w:val="center"/>
        <w:rPr>
          <w:b/>
          <w:szCs w:val="26"/>
          <w:lang w:eastAsia="ru-RU"/>
        </w:rPr>
      </w:pPr>
      <w:r w:rsidRPr="00B27549">
        <w:rPr>
          <w:b/>
          <w:szCs w:val="26"/>
          <w:lang w:eastAsia="ru-RU"/>
        </w:rPr>
        <w:br w:type="page"/>
      </w:r>
    </w:p>
    <w:p w:rsidR="00B22100" w:rsidRPr="00B27549" w:rsidRDefault="00B22100" w:rsidP="00B22100">
      <w:pPr>
        <w:suppressAutoHyphens w:val="0"/>
        <w:jc w:val="center"/>
        <w:rPr>
          <w:b/>
          <w:szCs w:val="26"/>
          <w:lang w:eastAsia="ru-RU"/>
        </w:rPr>
      </w:pPr>
      <w:r w:rsidRPr="00B27549">
        <w:rPr>
          <w:b/>
          <w:szCs w:val="26"/>
          <w:lang w:eastAsia="ru-RU"/>
        </w:rPr>
        <w:lastRenderedPageBreak/>
        <w:t>Общий итоговый бланк анализа организации социального обслуживания</w:t>
      </w:r>
    </w:p>
    <w:p w:rsidR="00B22100" w:rsidRPr="00B27549" w:rsidRDefault="00B22100" w:rsidP="00B22100">
      <w:pPr>
        <w:suppressAutoHyphens w:val="0"/>
        <w:jc w:val="both"/>
        <w:rPr>
          <w:b/>
          <w:szCs w:val="26"/>
          <w:lang w:eastAsia="ru-RU"/>
        </w:rPr>
      </w:pPr>
      <w:r w:rsidRPr="00B27549">
        <w:rPr>
          <w:b/>
          <w:szCs w:val="26"/>
          <w:lang w:eastAsia="ru-RU"/>
        </w:rPr>
        <w:t>Наименование организации: __________________________________________________</w:t>
      </w:r>
    </w:p>
    <w:p w:rsidR="00B22100" w:rsidRPr="00B27549" w:rsidRDefault="00B22100" w:rsidP="00B22100">
      <w:pPr>
        <w:suppressAutoHyphens w:val="0"/>
        <w:jc w:val="both"/>
        <w:rPr>
          <w:b/>
          <w:szCs w:val="26"/>
          <w:lang w:eastAsia="ru-RU"/>
        </w:rPr>
      </w:pPr>
      <w:r w:rsidRPr="00B27549">
        <w:rPr>
          <w:b/>
          <w:szCs w:val="26"/>
          <w:lang w:eastAsia="ru-RU"/>
        </w:rPr>
        <w:t>Адрес: _______________________________________________________________________</w:t>
      </w:r>
    </w:p>
    <w:p w:rsidR="00B22100" w:rsidRPr="00B27549" w:rsidRDefault="00B22100" w:rsidP="00B22100">
      <w:pPr>
        <w:suppressAutoHyphens w:val="0"/>
        <w:jc w:val="both"/>
        <w:rPr>
          <w:b/>
          <w:szCs w:val="26"/>
          <w:lang w:eastAsia="ru-RU"/>
        </w:rPr>
      </w:pPr>
      <w:r w:rsidRPr="00B27549">
        <w:rPr>
          <w:b/>
          <w:szCs w:val="26"/>
          <w:lang w:eastAsia="ru-RU"/>
        </w:rPr>
        <w:t>Форма обслуживания: ________________________________________________________</w:t>
      </w:r>
    </w:p>
    <w:p w:rsidR="00B22100" w:rsidRPr="00B27549" w:rsidRDefault="00B22100" w:rsidP="00B22100">
      <w:pPr>
        <w:suppressAutoHyphens w:val="0"/>
        <w:jc w:val="both"/>
        <w:rPr>
          <w:b/>
          <w:szCs w:val="26"/>
          <w:lang w:eastAsia="ru-RU"/>
        </w:rPr>
      </w:pPr>
      <w:r w:rsidRPr="00B27549">
        <w:rPr>
          <w:b/>
          <w:szCs w:val="26"/>
          <w:lang w:eastAsia="ru-RU"/>
        </w:rPr>
        <w:t>Виды предоставляемых услуг: __________________________________________________</w:t>
      </w:r>
    </w:p>
    <w:p w:rsidR="00B22100" w:rsidRPr="00B27549" w:rsidRDefault="00B22100" w:rsidP="00B22100">
      <w:pPr>
        <w:suppressAutoHyphens w:val="0"/>
        <w:jc w:val="center"/>
        <w:rPr>
          <w:b/>
          <w:szCs w:val="26"/>
          <w:lang w:eastAsia="ru-RU"/>
        </w:rPr>
      </w:pPr>
    </w:p>
    <w:tbl>
      <w:tblPr>
        <w:tblW w:w="103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976"/>
        <w:gridCol w:w="1602"/>
        <w:gridCol w:w="1297"/>
        <w:gridCol w:w="1282"/>
        <w:gridCol w:w="1361"/>
        <w:gridCol w:w="10"/>
      </w:tblGrid>
      <w:tr w:rsidR="00B22100" w:rsidRPr="00B27549" w:rsidTr="00B22100">
        <w:trPr>
          <w:gridAfter w:val="1"/>
          <w:wAfter w:w="10" w:type="dxa"/>
        </w:trPr>
        <w:tc>
          <w:tcPr>
            <w:tcW w:w="2863" w:type="dxa"/>
          </w:tcPr>
          <w:p w:rsidR="00B22100" w:rsidRPr="00B27549" w:rsidRDefault="00B22100" w:rsidP="00B22100">
            <w:pPr>
              <w:suppressAutoHyphens w:val="0"/>
              <w:jc w:val="center"/>
              <w:rPr>
                <w:b/>
                <w:sz w:val="20"/>
                <w:szCs w:val="20"/>
                <w:lang w:eastAsia="ru-RU"/>
              </w:rPr>
            </w:pPr>
            <w:r w:rsidRPr="00B27549">
              <w:rPr>
                <w:b/>
                <w:sz w:val="20"/>
                <w:szCs w:val="20"/>
                <w:lang w:eastAsia="ru-RU"/>
              </w:rPr>
              <w:t>Показатели</w:t>
            </w:r>
          </w:p>
        </w:tc>
        <w:tc>
          <w:tcPr>
            <w:tcW w:w="1976" w:type="dxa"/>
          </w:tcPr>
          <w:p w:rsidR="00B22100" w:rsidRPr="00B27549" w:rsidRDefault="00B22100" w:rsidP="00B22100">
            <w:pPr>
              <w:suppressAutoHyphens w:val="0"/>
              <w:jc w:val="center"/>
              <w:rPr>
                <w:b/>
                <w:sz w:val="20"/>
                <w:szCs w:val="20"/>
                <w:lang w:eastAsia="ru-RU"/>
              </w:rPr>
            </w:pPr>
            <w:r w:rsidRPr="00B27549">
              <w:rPr>
                <w:b/>
                <w:sz w:val="20"/>
                <w:szCs w:val="20"/>
                <w:lang w:eastAsia="ru-RU"/>
              </w:rPr>
              <w:t>Метод оценки</w:t>
            </w:r>
          </w:p>
        </w:tc>
        <w:tc>
          <w:tcPr>
            <w:tcW w:w="1602" w:type="dxa"/>
          </w:tcPr>
          <w:p w:rsidR="00B22100" w:rsidRPr="00B27549" w:rsidRDefault="00B22100" w:rsidP="00B22100">
            <w:pPr>
              <w:spacing w:before="100" w:beforeAutospacing="1" w:after="100" w:afterAutospacing="1"/>
              <w:jc w:val="center"/>
              <w:rPr>
                <w:b/>
                <w:color w:val="000000"/>
                <w:sz w:val="20"/>
                <w:szCs w:val="20"/>
                <w:lang w:eastAsia="ru-RU"/>
              </w:rPr>
            </w:pPr>
            <w:r w:rsidRPr="00B27549">
              <w:rPr>
                <w:b/>
                <w:color w:val="000000"/>
                <w:sz w:val="20"/>
                <w:szCs w:val="20"/>
                <w:lang w:eastAsia="ru-RU"/>
              </w:rPr>
              <w:t>Максимальная величина</w:t>
            </w:r>
          </w:p>
        </w:tc>
        <w:tc>
          <w:tcPr>
            <w:tcW w:w="1297" w:type="dxa"/>
          </w:tcPr>
          <w:p w:rsidR="00B22100" w:rsidRPr="00B27549" w:rsidRDefault="00B22100" w:rsidP="00B22100">
            <w:pPr>
              <w:spacing w:before="100" w:beforeAutospacing="1" w:after="100" w:afterAutospacing="1"/>
              <w:jc w:val="center"/>
              <w:rPr>
                <w:b/>
                <w:color w:val="000000"/>
                <w:sz w:val="20"/>
                <w:szCs w:val="20"/>
                <w:lang w:eastAsia="ru-RU"/>
              </w:rPr>
            </w:pPr>
            <w:r w:rsidRPr="00B27549">
              <w:rPr>
                <w:b/>
                <w:color w:val="000000"/>
                <w:sz w:val="20"/>
                <w:szCs w:val="20"/>
                <w:lang w:eastAsia="ru-RU"/>
              </w:rPr>
              <w:t>Значимость показателя</w:t>
            </w:r>
          </w:p>
        </w:tc>
        <w:tc>
          <w:tcPr>
            <w:tcW w:w="1282" w:type="dxa"/>
          </w:tcPr>
          <w:p w:rsidR="00B22100" w:rsidRPr="00B27549" w:rsidRDefault="00B22100" w:rsidP="00B22100">
            <w:pPr>
              <w:spacing w:before="100" w:beforeAutospacing="1" w:after="100" w:afterAutospacing="1"/>
              <w:jc w:val="center"/>
              <w:rPr>
                <w:b/>
                <w:color w:val="000000"/>
                <w:sz w:val="20"/>
                <w:szCs w:val="20"/>
                <w:lang w:eastAsia="ru-RU"/>
              </w:rPr>
            </w:pPr>
            <w:r w:rsidRPr="00B27549">
              <w:rPr>
                <w:b/>
                <w:color w:val="000000"/>
                <w:sz w:val="20"/>
                <w:szCs w:val="20"/>
                <w:lang w:eastAsia="ru-RU"/>
              </w:rPr>
              <w:t>Значение показателя с учетом его значимости</w:t>
            </w:r>
          </w:p>
        </w:tc>
        <w:tc>
          <w:tcPr>
            <w:tcW w:w="1361" w:type="dxa"/>
          </w:tcPr>
          <w:p w:rsidR="00B22100" w:rsidRPr="00B27549" w:rsidRDefault="00B22100" w:rsidP="00B22100">
            <w:pPr>
              <w:spacing w:before="100" w:beforeAutospacing="1" w:after="100" w:afterAutospacing="1"/>
              <w:jc w:val="center"/>
              <w:rPr>
                <w:b/>
                <w:color w:val="000000"/>
                <w:sz w:val="20"/>
                <w:szCs w:val="20"/>
                <w:lang w:eastAsia="ru-RU"/>
              </w:rPr>
            </w:pPr>
            <w:r w:rsidRPr="00B27549">
              <w:rPr>
                <w:b/>
                <w:color w:val="000000"/>
                <w:sz w:val="20"/>
                <w:szCs w:val="20"/>
                <w:lang w:eastAsia="ru-RU"/>
              </w:rPr>
              <w:t>Полученные баллы</w:t>
            </w:r>
          </w:p>
        </w:tc>
      </w:tr>
      <w:tr w:rsidR="00B22100" w:rsidRPr="00B27549" w:rsidTr="00B22100">
        <w:tc>
          <w:tcPr>
            <w:tcW w:w="10391" w:type="dxa"/>
            <w:gridSpan w:val="7"/>
          </w:tcPr>
          <w:p w:rsidR="00B22100" w:rsidRPr="00B27549" w:rsidRDefault="00B22100" w:rsidP="00B22100">
            <w:pPr>
              <w:suppressAutoHyphens w:val="0"/>
              <w:jc w:val="center"/>
              <w:rPr>
                <w:b/>
                <w:sz w:val="20"/>
                <w:szCs w:val="20"/>
              </w:rPr>
            </w:pPr>
            <w:r w:rsidRPr="00B27549">
              <w:rPr>
                <w:b/>
                <w:sz w:val="20"/>
                <w:szCs w:val="20"/>
              </w:rPr>
              <w:t>Критерий «Открытость и доступность информации об организации социальной сферы»</w:t>
            </w: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1976" w:type="dxa"/>
          </w:tcPr>
          <w:p w:rsidR="00B22100" w:rsidRPr="00B27549" w:rsidRDefault="00B22100" w:rsidP="00B22100">
            <w:pPr>
              <w:suppressAutoHyphens w:val="0"/>
              <w:jc w:val="center"/>
              <w:rPr>
                <w:sz w:val="20"/>
                <w:szCs w:val="20"/>
                <w:lang w:eastAsia="ru-RU"/>
              </w:rPr>
            </w:pPr>
            <w:r w:rsidRPr="00B27549">
              <w:rPr>
                <w:sz w:val="20"/>
                <w:szCs w:val="20"/>
                <w:lang w:eastAsia="ru-RU"/>
              </w:rPr>
              <w:t>Наблюдение</w:t>
            </w:r>
          </w:p>
        </w:tc>
        <w:tc>
          <w:tcPr>
            <w:tcW w:w="1602" w:type="dxa"/>
          </w:tcPr>
          <w:p w:rsidR="00B22100" w:rsidRPr="00B27549" w:rsidRDefault="00B22100" w:rsidP="00B22100">
            <w:pPr>
              <w:spacing w:line="360" w:lineRule="auto"/>
              <w:jc w:val="center"/>
              <w:rPr>
                <w:sz w:val="20"/>
                <w:szCs w:val="20"/>
              </w:rPr>
            </w:pPr>
          </w:p>
          <w:p w:rsidR="00B22100" w:rsidRPr="00B27549" w:rsidRDefault="00B22100" w:rsidP="00B22100">
            <w:pPr>
              <w:spacing w:line="360" w:lineRule="auto"/>
              <w:jc w:val="center"/>
              <w:rPr>
                <w:sz w:val="20"/>
                <w:szCs w:val="20"/>
              </w:rPr>
            </w:pPr>
          </w:p>
          <w:p w:rsidR="00B22100" w:rsidRPr="00B27549" w:rsidRDefault="00B22100" w:rsidP="00B22100">
            <w:pPr>
              <w:spacing w:line="360" w:lineRule="auto"/>
              <w:jc w:val="center"/>
              <w:rPr>
                <w:sz w:val="20"/>
                <w:szCs w:val="20"/>
              </w:rPr>
            </w:pPr>
            <w:r w:rsidRPr="00B27549">
              <w:rPr>
                <w:sz w:val="20"/>
                <w:szCs w:val="20"/>
              </w:rPr>
              <w:t>100 баллов</w:t>
            </w:r>
          </w:p>
        </w:tc>
        <w:tc>
          <w:tcPr>
            <w:tcW w:w="1297" w:type="dxa"/>
            <w:vMerge w:val="restart"/>
          </w:tcPr>
          <w:p w:rsidR="00B22100" w:rsidRPr="00B27549" w:rsidRDefault="00B22100" w:rsidP="00B22100">
            <w:pPr>
              <w:spacing w:line="360" w:lineRule="auto"/>
              <w:jc w:val="center"/>
              <w:rPr>
                <w:sz w:val="20"/>
                <w:szCs w:val="20"/>
              </w:rPr>
            </w:pPr>
          </w:p>
          <w:p w:rsidR="00B22100" w:rsidRPr="00B27549" w:rsidRDefault="00B22100" w:rsidP="00B22100">
            <w:pPr>
              <w:spacing w:line="360" w:lineRule="auto"/>
              <w:jc w:val="center"/>
              <w:rPr>
                <w:sz w:val="20"/>
                <w:szCs w:val="20"/>
              </w:rPr>
            </w:pPr>
          </w:p>
          <w:p w:rsidR="00B22100" w:rsidRPr="00B27549" w:rsidRDefault="00B22100" w:rsidP="00B22100">
            <w:pPr>
              <w:spacing w:line="360" w:lineRule="auto"/>
              <w:jc w:val="center"/>
              <w:rPr>
                <w:sz w:val="20"/>
                <w:szCs w:val="20"/>
              </w:rPr>
            </w:pPr>
            <w:r w:rsidRPr="00B27549">
              <w:rPr>
                <w:sz w:val="20"/>
                <w:szCs w:val="20"/>
              </w:rPr>
              <w:t>0,3</w:t>
            </w:r>
          </w:p>
        </w:tc>
        <w:tc>
          <w:tcPr>
            <w:tcW w:w="1282" w:type="dxa"/>
            <w:vMerge w:val="restart"/>
          </w:tcPr>
          <w:p w:rsidR="00B22100" w:rsidRPr="00B27549" w:rsidRDefault="00B22100" w:rsidP="00B22100">
            <w:pPr>
              <w:spacing w:line="360" w:lineRule="auto"/>
              <w:jc w:val="center"/>
              <w:rPr>
                <w:sz w:val="20"/>
                <w:szCs w:val="20"/>
              </w:rPr>
            </w:pPr>
          </w:p>
          <w:p w:rsidR="00B22100" w:rsidRPr="00B27549" w:rsidRDefault="00B22100" w:rsidP="00B22100">
            <w:pPr>
              <w:spacing w:line="360" w:lineRule="auto"/>
              <w:jc w:val="center"/>
              <w:rPr>
                <w:sz w:val="20"/>
                <w:szCs w:val="20"/>
              </w:rPr>
            </w:pPr>
          </w:p>
          <w:p w:rsidR="00B22100" w:rsidRPr="00B27549" w:rsidRDefault="00B22100" w:rsidP="00B22100">
            <w:pPr>
              <w:spacing w:line="360" w:lineRule="auto"/>
              <w:jc w:val="center"/>
              <w:rPr>
                <w:sz w:val="20"/>
                <w:szCs w:val="20"/>
              </w:rPr>
            </w:pPr>
            <w:r w:rsidRPr="00B27549">
              <w:rPr>
                <w:sz w:val="20"/>
                <w:szCs w:val="20"/>
              </w:rPr>
              <w:t>30 баллов</w:t>
            </w:r>
          </w:p>
          <w:p w:rsidR="00B22100" w:rsidRPr="00B27549" w:rsidRDefault="00B22100" w:rsidP="00B22100">
            <w:pPr>
              <w:spacing w:line="360" w:lineRule="auto"/>
              <w:jc w:val="center"/>
              <w:rPr>
                <w:sz w:val="20"/>
                <w:szCs w:val="20"/>
              </w:rPr>
            </w:pPr>
          </w:p>
        </w:tc>
        <w:tc>
          <w:tcPr>
            <w:tcW w:w="1361" w:type="dxa"/>
          </w:tcPr>
          <w:p w:rsidR="00B22100" w:rsidRPr="00B27549" w:rsidRDefault="00B22100" w:rsidP="00B22100">
            <w:pPr>
              <w:spacing w:line="360" w:lineRule="auto"/>
              <w:jc w:val="center"/>
              <w:rPr>
                <w:sz w:val="20"/>
                <w:szCs w:val="20"/>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1976" w:type="dxa"/>
          </w:tcPr>
          <w:p w:rsidR="00B22100" w:rsidRPr="00B27549" w:rsidRDefault="00B22100" w:rsidP="00B22100">
            <w:pPr>
              <w:suppressAutoHyphens w:val="0"/>
              <w:jc w:val="center"/>
              <w:rPr>
                <w:sz w:val="20"/>
                <w:szCs w:val="20"/>
                <w:lang w:eastAsia="ru-RU"/>
              </w:rPr>
            </w:pPr>
            <w:r w:rsidRPr="00B27549">
              <w:rPr>
                <w:sz w:val="20"/>
                <w:szCs w:val="20"/>
                <w:lang w:eastAsia="ru-RU"/>
              </w:rPr>
              <w:t>Анализ сайта</w:t>
            </w:r>
          </w:p>
        </w:tc>
        <w:tc>
          <w:tcPr>
            <w:tcW w:w="1602" w:type="dxa"/>
          </w:tcPr>
          <w:p w:rsidR="00B22100" w:rsidRPr="00B27549" w:rsidRDefault="00B22100" w:rsidP="00B22100">
            <w:pPr>
              <w:spacing w:line="360" w:lineRule="auto"/>
              <w:jc w:val="center"/>
              <w:rPr>
                <w:sz w:val="20"/>
                <w:szCs w:val="20"/>
              </w:rPr>
            </w:pPr>
          </w:p>
          <w:p w:rsidR="00B22100" w:rsidRPr="00B27549" w:rsidRDefault="00B22100" w:rsidP="00B22100">
            <w:pPr>
              <w:spacing w:line="360" w:lineRule="auto"/>
              <w:jc w:val="center"/>
              <w:rPr>
                <w:sz w:val="20"/>
                <w:szCs w:val="20"/>
              </w:rPr>
            </w:pPr>
          </w:p>
          <w:p w:rsidR="00B22100" w:rsidRPr="00B27549" w:rsidRDefault="00B22100" w:rsidP="00B22100">
            <w:pPr>
              <w:spacing w:line="360" w:lineRule="auto"/>
              <w:jc w:val="center"/>
              <w:rPr>
                <w:sz w:val="20"/>
                <w:szCs w:val="20"/>
              </w:rPr>
            </w:pPr>
            <w:r w:rsidRPr="00B27549">
              <w:rPr>
                <w:sz w:val="20"/>
                <w:szCs w:val="20"/>
              </w:rPr>
              <w:t>100 баллов</w:t>
            </w:r>
          </w:p>
        </w:tc>
        <w:tc>
          <w:tcPr>
            <w:tcW w:w="1297" w:type="dxa"/>
            <w:vMerge/>
          </w:tcPr>
          <w:p w:rsidR="00B22100" w:rsidRPr="00B27549" w:rsidRDefault="00B22100" w:rsidP="00B22100">
            <w:pPr>
              <w:spacing w:line="360" w:lineRule="auto"/>
              <w:jc w:val="center"/>
              <w:rPr>
                <w:sz w:val="20"/>
                <w:szCs w:val="20"/>
              </w:rPr>
            </w:pPr>
          </w:p>
        </w:tc>
        <w:tc>
          <w:tcPr>
            <w:tcW w:w="1282" w:type="dxa"/>
            <w:vMerge/>
          </w:tcPr>
          <w:p w:rsidR="00B22100" w:rsidRPr="00B27549" w:rsidRDefault="00B22100" w:rsidP="00B22100">
            <w:pPr>
              <w:spacing w:line="360" w:lineRule="auto"/>
              <w:jc w:val="center"/>
              <w:rPr>
                <w:sz w:val="20"/>
                <w:szCs w:val="20"/>
              </w:rPr>
            </w:pPr>
          </w:p>
        </w:tc>
        <w:tc>
          <w:tcPr>
            <w:tcW w:w="1361" w:type="dxa"/>
          </w:tcPr>
          <w:p w:rsidR="00B22100" w:rsidRPr="00B27549" w:rsidRDefault="00B22100" w:rsidP="00B22100">
            <w:pPr>
              <w:spacing w:line="360" w:lineRule="auto"/>
              <w:jc w:val="center"/>
              <w:rPr>
                <w:sz w:val="20"/>
                <w:szCs w:val="20"/>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1.2.1. Наличие и функционирование на официальном сайте организации дистанционных способов взаимодействия с получателями услуг:</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 телефона, </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 электронной почты, </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обеспечение технической возможности выражения получателями социальных услуг о качестве оказания услуг (наличие анкеты для опроса граждан или гиперссылки на нее)</w:t>
            </w:r>
          </w:p>
        </w:tc>
        <w:tc>
          <w:tcPr>
            <w:tcW w:w="1976" w:type="dxa"/>
          </w:tcPr>
          <w:p w:rsidR="00B22100" w:rsidRPr="00B27549" w:rsidRDefault="00B22100" w:rsidP="00B22100">
            <w:pPr>
              <w:suppressAutoHyphens w:val="0"/>
              <w:jc w:val="center"/>
              <w:rPr>
                <w:sz w:val="20"/>
                <w:szCs w:val="20"/>
                <w:lang w:eastAsia="ru-RU"/>
              </w:rPr>
            </w:pPr>
            <w:r w:rsidRPr="00B27549">
              <w:rPr>
                <w:sz w:val="20"/>
                <w:szCs w:val="20"/>
                <w:lang w:eastAsia="ru-RU"/>
              </w:rPr>
              <w:t>Анализ сайта</w:t>
            </w:r>
          </w:p>
        </w:tc>
        <w:tc>
          <w:tcPr>
            <w:tcW w:w="1602" w:type="dxa"/>
          </w:tcPr>
          <w:p w:rsidR="00B22100" w:rsidRPr="00B27549" w:rsidRDefault="00B22100" w:rsidP="00B22100">
            <w:pPr>
              <w:spacing w:line="360" w:lineRule="auto"/>
              <w:jc w:val="center"/>
              <w:rPr>
                <w:sz w:val="20"/>
                <w:szCs w:val="20"/>
              </w:rPr>
            </w:pPr>
          </w:p>
          <w:p w:rsidR="00B22100" w:rsidRPr="00B27549" w:rsidRDefault="00B22100" w:rsidP="00B22100">
            <w:pPr>
              <w:spacing w:line="360" w:lineRule="auto"/>
              <w:jc w:val="center"/>
              <w:rPr>
                <w:sz w:val="20"/>
                <w:szCs w:val="20"/>
              </w:rPr>
            </w:pPr>
            <w:r w:rsidRPr="00B27549">
              <w:rPr>
                <w:sz w:val="20"/>
                <w:szCs w:val="20"/>
              </w:rPr>
              <w:t>100 баллов</w:t>
            </w:r>
          </w:p>
        </w:tc>
        <w:tc>
          <w:tcPr>
            <w:tcW w:w="1297" w:type="dxa"/>
          </w:tcPr>
          <w:p w:rsidR="00B22100" w:rsidRPr="00B27549" w:rsidRDefault="00B22100" w:rsidP="00B22100">
            <w:pPr>
              <w:spacing w:line="360" w:lineRule="auto"/>
              <w:jc w:val="center"/>
              <w:rPr>
                <w:sz w:val="20"/>
                <w:szCs w:val="20"/>
              </w:rPr>
            </w:pPr>
          </w:p>
          <w:p w:rsidR="00B22100" w:rsidRPr="00B27549" w:rsidRDefault="00B22100" w:rsidP="00B22100">
            <w:pPr>
              <w:spacing w:line="360" w:lineRule="auto"/>
              <w:jc w:val="center"/>
              <w:rPr>
                <w:sz w:val="20"/>
                <w:szCs w:val="20"/>
              </w:rPr>
            </w:pPr>
            <w:r w:rsidRPr="00B27549">
              <w:rPr>
                <w:sz w:val="20"/>
                <w:szCs w:val="20"/>
              </w:rPr>
              <w:t>0,3</w:t>
            </w:r>
          </w:p>
        </w:tc>
        <w:tc>
          <w:tcPr>
            <w:tcW w:w="1282" w:type="dxa"/>
          </w:tcPr>
          <w:p w:rsidR="00B22100" w:rsidRPr="00B27549" w:rsidRDefault="00B22100" w:rsidP="00B22100">
            <w:pPr>
              <w:spacing w:line="360" w:lineRule="auto"/>
              <w:jc w:val="center"/>
              <w:rPr>
                <w:sz w:val="20"/>
                <w:szCs w:val="20"/>
              </w:rPr>
            </w:pPr>
          </w:p>
          <w:p w:rsidR="00B22100" w:rsidRPr="00B27549" w:rsidRDefault="00B22100" w:rsidP="00B22100">
            <w:pPr>
              <w:spacing w:line="360" w:lineRule="auto"/>
              <w:jc w:val="center"/>
              <w:rPr>
                <w:sz w:val="20"/>
                <w:szCs w:val="20"/>
              </w:rPr>
            </w:pPr>
            <w:r w:rsidRPr="00B27549">
              <w:rPr>
                <w:sz w:val="20"/>
                <w:szCs w:val="20"/>
              </w:rPr>
              <w:t>30 баллов</w:t>
            </w:r>
          </w:p>
          <w:p w:rsidR="00B22100" w:rsidRPr="00B27549" w:rsidRDefault="00B22100" w:rsidP="00B22100">
            <w:pPr>
              <w:spacing w:line="360" w:lineRule="auto"/>
              <w:jc w:val="center"/>
              <w:rPr>
                <w:sz w:val="20"/>
                <w:szCs w:val="20"/>
              </w:rPr>
            </w:pPr>
          </w:p>
        </w:tc>
        <w:tc>
          <w:tcPr>
            <w:tcW w:w="1361" w:type="dxa"/>
          </w:tcPr>
          <w:p w:rsidR="00B22100" w:rsidRPr="00B27549" w:rsidRDefault="00B22100" w:rsidP="00B22100">
            <w:pPr>
              <w:spacing w:line="360" w:lineRule="auto"/>
              <w:jc w:val="center"/>
              <w:rPr>
                <w:sz w:val="20"/>
                <w:szCs w:val="20"/>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lastRenderedPageBreak/>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1976" w:type="dxa"/>
          </w:tcPr>
          <w:p w:rsidR="00B22100" w:rsidRPr="00B27549" w:rsidRDefault="00B22100" w:rsidP="00B22100">
            <w:pPr>
              <w:suppressAutoHyphens w:val="0"/>
              <w:jc w:val="center"/>
              <w:rPr>
                <w:b/>
                <w:sz w:val="20"/>
                <w:szCs w:val="20"/>
                <w:lang w:eastAsia="ru-RU"/>
              </w:rPr>
            </w:pPr>
            <w:r w:rsidRPr="00B27549">
              <w:rPr>
                <w:sz w:val="20"/>
                <w:szCs w:val="20"/>
                <w:lang w:eastAsia="ru-RU"/>
              </w:rPr>
              <w:t>Онлайн опрос получателей услуг/Личное анкетирование</w:t>
            </w:r>
          </w:p>
        </w:tc>
        <w:tc>
          <w:tcPr>
            <w:tcW w:w="1602" w:type="dxa"/>
          </w:tcPr>
          <w:p w:rsidR="00B22100" w:rsidRPr="00B27549" w:rsidRDefault="00B22100" w:rsidP="00B22100">
            <w:pPr>
              <w:spacing w:before="100" w:beforeAutospacing="1" w:after="100" w:afterAutospacing="1"/>
              <w:jc w:val="center"/>
              <w:rPr>
                <w:color w:val="000000"/>
                <w:sz w:val="20"/>
                <w:szCs w:val="20"/>
                <w:lang w:eastAsia="ru-RU"/>
              </w:rPr>
            </w:pPr>
          </w:p>
          <w:p w:rsidR="00B22100" w:rsidRPr="00B27549" w:rsidRDefault="00B22100" w:rsidP="00B22100">
            <w:pPr>
              <w:spacing w:before="100" w:beforeAutospacing="1" w:after="100" w:afterAutospacing="1"/>
              <w:jc w:val="center"/>
              <w:rPr>
                <w:color w:val="000000"/>
                <w:sz w:val="20"/>
                <w:szCs w:val="20"/>
                <w:lang w:eastAsia="ru-RU"/>
              </w:rPr>
            </w:pPr>
            <w:r w:rsidRPr="00B27549">
              <w:rPr>
                <w:color w:val="000000"/>
                <w:sz w:val="20"/>
                <w:szCs w:val="20"/>
                <w:lang w:eastAsia="ru-RU"/>
              </w:rPr>
              <w:t>100 баллов</w:t>
            </w:r>
          </w:p>
        </w:tc>
        <w:tc>
          <w:tcPr>
            <w:tcW w:w="1297" w:type="dxa"/>
            <w:vMerge w:val="restart"/>
          </w:tcPr>
          <w:p w:rsidR="00B22100" w:rsidRPr="00B27549" w:rsidRDefault="00B22100" w:rsidP="00B22100">
            <w:pPr>
              <w:spacing w:before="100" w:beforeAutospacing="1" w:after="100" w:afterAutospacing="1"/>
              <w:jc w:val="center"/>
              <w:rPr>
                <w:color w:val="000000"/>
                <w:sz w:val="20"/>
                <w:szCs w:val="20"/>
                <w:lang w:eastAsia="ru-RU"/>
              </w:rPr>
            </w:pPr>
          </w:p>
          <w:p w:rsidR="00B22100" w:rsidRPr="00B27549" w:rsidRDefault="00B22100" w:rsidP="00B22100">
            <w:pPr>
              <w:spacing w:before="100" w:beforeAutospacing="1" w:after="100" w:afterAutospacing="1"/>
              <w:jc w:val="center"/>
              <w:rPr>
                <w:color w:val="000000"/>
                <w:sz w:val="20"/>
                <w:szCs w:val="20"/>
                <w:lang w:eastAsia="ru-RU"/>
              </w:rPr>
            </w:pPr>
            <w:r w:rsidRPr="00B27549">
              <w:rPr>
                <w:color w:val="000000"/>
                <w:sz w:val="20"/>
                <w:szCs w:val="20"/>
                <w:lang w:eastAsia="ru-RU"/>
              </w:rPr>
              <w:t>0,4</w:t>
            </w:r>
          </w:p>
        </w:tc>
        <w:tc>
          <w:tcPr>
            <w:tcW w:w="1282" w:type="dxa"/>
            <w:vMerge w:val="restart"/>
          </w:tcPr>
          <w:p w:rsidR="00B22100" w:rsidRPr="00B27549" w:rsidRDefault="00B22100" w:rsidP="00B22100">
            <w:pPr>
              <w:spacing w:before="100" w:beforeAutospacing="1" w:after="100" w:afterAutospacing="1"/>
              <w:jc w:val="center"/>
              <w:rPr>
                <w:color w:val="000000"/>
                <w:sz w:val="20"/>
                <w:szCs w:val="20"/>
                <w:lang w:eastAsia="ru-RU"/>
              </w:rPr>
            </w:pPr>
          </w:p>
          <w:p w:rsidR="00B22100" w:rsidRPr="00B27549" w:rsidRDefault="00B22100" w:rsidP="00B22100">
            <w:pPr>
              <w:spacing w:before="100" w:beforeAutospacing="1" w:after="100" w:afterAutospacing="1"/>
              <w:jc w:val="center"/>
              <w:rPr>
                <w:color w:val="000000"/>
                <w:sz w:val="20"/>
                <w:szCs w:val="20"/>
                <w:lang w:eastAsia="ru-RU"/>
              </w:rPr>
            </w:pPr>
            <w:r w:rsidRPr="00B27549">
              <w:rPr>
                <w:color w:val="000000"/>
                <w:sz w:val="20"/>
                <w:szCs w:val="20"/>
                <w:lang w:eastAsia="ru-RU"/>
              </w:rPr>
              <w:t>40 баллов</w:t>
            </w:r>
          </w:p>
        </w:tc>
        <w:tc>
          <w:tcPr>
            <w:tcW w:w="1361" w:type="dxa"/>
          </w:tcPr>
          <w:p w:rsidR="00B22100" w:rsidRPr="00B27549" w:rsidRDefault="00B22100" w:rsidP="00B22100">
            <w:pPr>
              <w:spacing w:before="100" w:beforeAutospacing="1" w:after="100" w:afterAutospacing="1"/>
              <w:jc w:val="center"/>
              <w:rPr>
                <w:color w:val="000000"/>
                <w:sz w:val="20"/>
                <w:szCs w:val="20"/>
                <w:lang w:eastAsia="ru-RU"/>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1.3.2. Удовлетворенность качеством, полнотой и доступностью информации о деятельности организации, на официальном сайте организации в сети «Интернет»</w:t>
            </w:r>
          </w:p>
        </w:tc>
        <w:tc>
          <w:tcPr>
            <w:tcW w:w="1976" w:type="dxa"/>
          </w:tcPr>
          <w:p w:rsidR="00B22100" w:rsidRPr="00B27549" w:rsidRDefault="00B22100" w:rsidP="00B22100">
            <w:pPr>
              <w:suppressAutoHyphens w:val="0"/>
              <w:jc w:val="center"/>
              <w:rPr>
                <w:b/>
                <w:sz w:val="20"/>
                <w:szCs w:val="20"/>
                <w:lang w:eastAsia="ru-RU"/>
              </w:rPr>
            </w:pPr>
            <w:r w:rsidRPr="00B27549">
              <w:rPr>
                <w:sz w:val="20"/>
                <w:szCs w:val="20"/>
                <w:lang w:eastAsia="ru-RU"/>
              </w:rPr>
              <w:t>Онлайн опрос получателей услуг/Личное анкетирование</w:t>
            </w:r>
          </w:p>
        </w:tc>
        <w:tc>
          <w:tcPr>
            <w:tcW w:w="1602" w:type="dxa"/>
          </w:tcPr>
          <w:p w:rsidR="00B22100" w:rsidRPr="00B27549" w:rsidRDefault="00B22100" w:rsidP="00B22100">
            <w:pPr>
              <w:spacing w:before="100" w:beforeAutospacing="1" w:after="100" w:afterAutospacing="1"/>
              <w:jc w:val="center"/>
              <w:rPr>
                <w:color w:val="000000"/>
                <w:sz w:val="20"/>
                <w:szCs w:val="20"/>
                <w:lang w:eastAsia="ru-RU"/>
              </w:rPr>
            </w:pPr>
          </w:p>
          <w:p w:rsidR="00B22100" w:rsidRPr="00B27549" w:rsidRDefault="00B22100" w:rsidP="00B22100">
            <w:pPr>
              <w:spacing w:before="100" w:beforeAutospacing="1" w:after="100" w:afterAutospacing="1"/>
              <w:jc w:val="center"/>
              <w:rPr>
                <w:color w:val="000000"/>
                <w:sz w:val="20"/>
                <w:szCs w:val="20"/>
                <w:lang w:eastAsia="ru-RU"/>
              </w:rPr>
            </w:pPr>
            <w:r w:rsidRPr="00B27549">
              <w:rPr>
                <w:color w:val="000000"/>
                <w:sz w:val="20"/>
                <w:szCs w:val="20"/>
                <w:lang w:eastAsia="ru-RU"/>
              </w:rPr>
              <w:t>100 баллов</w:t>
            </w:r>
          </w:p>
        </w:tc>
        <w:tc>
          <w:tcPr>
            <w:tcW w:w="1297" w:type="dxa"/>
            <w:vMerge/>
          </w:tcPr>
          <w:p w:rsidR="00B22100" w:rsidRPr="00B27549" w:rsidRDefault="00B22100" w:rsidP="00B22100">
            <w:pPr>
              <w:spacing w:before="100" w:beforeAutospacing="1" w:after="100" w:afterAutospacing="1"/>
              <w:jc w:val="center"/>
              <w:rPr>
                <w:color w:val="000000"/>
                <w:sz w:val="20"/>
                <w:szCs w:val="20"/>
                <w:lang w:eastAsia="ru-RU"/>
              </w:rPr>
            </w:pPr>
          </w:p>
        </w:tc>
        <w:tc>
          <w:tcPr>
            <w:tcW w:w="1282" w:type="dxa"/>
            <w:vMerge/>
          </w:tcPr>
          <w:p w:rsidR="00B22100" w:rsidRPr="00B27549" w:rsidRDefault="00B22100" w:rsidP="00B22100">
            <w:pPr>
              <w:spacing w:before="100" w:beforeAutospacing="1" w:after="100" w:afterAutospacing="1"/>
              <w:jc w:val="center"/>
              <w:rPr>
                <w:color w:val="000000"/>
                <w:sz w:val="20"/>
                <w:szCs w:val="20"/>
                <w:lang w:eastAsia="ru-RU"/>
              </w:rPr>
            </w:pPr>
          </w:p>
        </w:tc>
        <w:tc>
          <w:tcPr>
            <w:tcW w:w="1361" w:type="dxa"/>
          </w:tcPr>
          <w:p w:rsidR="00B22100" w:rsidRPr="00B27549" w:rsidRDefault="00B22100" w:rsidP="00B22100">
            <w:pPr>
              <w:spacing w:before="100" w:beforeAutospacing="1" w:after="100" w:afterAutospacing="1"/>
              <w:jc w:val="center"/>
              <w:rPr>
                <w:color w:val="000000"/>
                <w:sz w:val="20"/>
                <w:szCs w:val="20"/>
                <w:lang w:eastAsia="ru-RU"/>
              </w:rPr>
            </w:pPr>
          </w:p>
        </w:tc>
      </w:tr>
      <w:tr w:rsidR="00B22100" w:rsidRPr="00B27549" w:rsidTr="00B22100">
        <w:tc>
          <w:tcPr>
            <w:tcW w:w="10391" w:type="dxa"/>
            <w:gridSpan w:val="7"/>
          </w:tcPr>
          <w:p w:rsidR="00B22100" w:rsidRPr="00B27549" w:rsidRDefault="00B22100" w:rsidP="00B22100">
            <w:pPr>
              <w:suppressAutoHyphens w:val="0"/>
              <w:jc w:val="center"/>
              <w:rPr>
                <w:b/>
                <w:sz w:val="20"/>
                <w:szCs w:val="20"/>
              </w:rPr>
            </w:pPr>
            <w:r w:rsidRPr="00B27549">
              <w:rPr>
                <w:b/>
                <w:sz w:val="20"/>
                <w:szCs w:val="20"/>
              </w:rPr>
              <w:t>Критерий «Комфортность условий предоставления услуг, в том числе время ожидания предоставления услуг»</w:t>
            </w: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2.1.1. Обеспечение в организации социального обслуживания комфортных условий предоставления услуг:</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комфортной зоны отдыха (ожидания), оборудованной соответствующей мебелью;</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и понятность навигации внутри организации (учреждения);</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и доступность питьевой воды;</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и доступность санитарно-гигиенических помещений (в том числе чистота помещений, наличие мыла, воды, туалетной бумаги и пр.);</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санитарное состояние помещений организаций;</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транспортная доступность (возможность доехать до организации (учреждения) на общественном транспорте, наличие парковки);</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доступность записи на получение услуги (по телефону, с использованием информационно-телекоммуникационной сети «Интернет» на официальном сайте организации (учреждения), на «Едином портале государственных и муниципальных услуг (функций)», при личном посещении в регистратуре или у специалиста и пр.).</w:t>
            </w:r>
          </w:p>
        </w:tc>
        <w:tc>
          <w:tcPr>
            <w:tcW w:w="1976" w:type="dxa"/>
          </w:tcPr>
          <w:p w:rsidR="00B22100" w:rsidRPr="00B27549" w:rsidRDefault="00B22100" w:rsidP="00B22100">
            <w:pPr>
              <w:suppressAutoHyphens w:val="0"/>
              <w:jc w:val="center"/>
              <w:rPr>
                <w:sz w:val="20"/>
                <w:szCs w:val="20"/>
                <w:lang w:eastAsia="ru-RU"/>
              </w:rPr>
            </w:pPr>
            <w:r w:rsidRPr="00B27549">
              <w:rPr>
                <w:sz w:val="20"/>
                <w:szCs w:val="20"/>
                <w:lang w:eastAsia="ru-RU"/>
              </w:rPr>
              <w:t>Наблюдение</w:t>
            </w:r>
          </w:p>
        </w:tc>
        <w:tc>
          <w:tcPr>
            <w:tcW w:w="1602" w:type="dxa"/>
          </w:tcPr>
          <w:p w:rsidR="00B22100" w:rsidRPr="00B27549" w:rsidRDefault="00B22100" w:rsidP="00B22100">
            <w:pPr>
              <w:spacing w:line="360" w:lineRule="auto"/>
              <w:ind w:left="45"/>
              <w:jc w:val="center"/>
              <w:rPr>
                <w:color w:val="000000"/>
                <w:sz w:val="20"/>
                <w:szCs w:val="20"/>
                <w:lang w:eastAsia="ru-RU"/>
              </w:rPr>
            </w:pPr>
          </w:p>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100 баллов</w:t>
            </w:r>
          </w:p>
          <w:p w:rsidR="00B22100" w:rsidRPr="00B27549" w:rsidRDefault="00B22100" w:rsidP="00B22100">
            <w:pPr>
              <w:spacing w:line="360" w:lineRule="auto"/>
              <w:ind w:left="45"/>
              <w:jc w:val="center"/>
              <w:rPr>
                <w:color w:val="000000"/>
                <w:sz w:val="20"/>
                <w:szCs w:val="20"/>
                <w:lang w:eastAsia="ru-RU"/>
              </w:rPr>
            </w:pPr>
          </w:p>
        </w:tc>
        <w:tc>
          <w:tcPr>
            <w:tcW w:w="1297" w:type="dxa"/>
          </w:tcPr>
          <w:p w:rsidR="00B22100" w:rsidRPr="00B27549" w:rsidRDefault="00B22100" w:rsidP="00B22100">
            <w:pPr>
              <w:spacing w:line="360" w:lineRule="auto"/>
              <w:ind w:left="45"/>
              <w:jc w:val="center"/>
              <w:rPr>
                <w:color w:val="000000"/>
                <w:sz w:val="20"/>
                <w:szCs w:val="20"/>
                <w:lang w:eastAsia="ru-RU"/>
              </w:rPr>
            </w:pPr>
          </w:p>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0,3</w:t>
            </w:r>
          </w:p>
        </w:tc>
        <w:tc>
          <w:tcPr>
            <w:tcW w:w="1282" w:type="dxa"/>
          </w:tcPr>
          <w:p w:rsidR="00B22100" w:rsidRPr="00B27549" w:rsidRDefault="00B22100" w:rsidP="00B22100">
            <w:pPr>
              <w:spacing w:line="360" w:lineRule="auto"/>
              <w:ind w:left="45"/>
              <w:jc w:val="center"/>
              <w:rPr>
                <w:color w:val="000000"/>
                <w:sz w:val="20"/>
                <w:szCs w:val="20"/>
                <w:lang w:eastAsia="ru-RU"/>
              </w:rPr>
            </w:pPr>
          </w:p>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30 баллов</w:t>
            </w:r>
          </w:p>
        </w:tc>
        <w:tc>
          <w:tcPr>
            <w:tcW w:w="1361" w:type="dxa"/>
          </w:tcPr>
          <w:p w:rsidR="00B22100" w:rsidRPr="00B27549" w:rsidRDefault="00B22100" w:rsidP="00B22100">
            <w:pPr>
              <w:spacing w:line="360" w:lineRule="auto"/>
              <w:ind w:left="45"/>
              <w:jc w:val="center"/>
              <w:rPr>
                <w:color w:val="000000"/>
                <w:sz w:val="20"/>
                <w:szCs w:val="20"/>
                <w:lang w:eastAsia="ru-RU"/>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2.2.1,2.2.2. Своевременность предоставления услуги (в со</w:t>
            </w:r>
            <w:r w:rsidRPr="00B27549">
              <w:rPr>
                <w:rFonts w:ascii="Times New Roman" w:hAnsi="Times New Roman"/>
                <w:sz w:val="20"/>
                <w:lang w:eastAsia="ru-RU"/>
              </w:rPr>
              <w:lastRenderedPageBreak/>
              <w:t>ответствии с записью на прием/консультацию, графиком прихода социального работника на дом и пр.)</w:t>
            </w:r>
          </w:p>
        </w:tc>
        <w:tc>
          <w:tcPr>
            <w:tcW w:w="1976" w:type="dxa"/>
          </w:tcPr>
          <w:p w:rsidR="00B22100" w:rsidRPr="00B27549" w:rsidRDefault="00B22100" w:rsidP="00B22100">
            <w:pPr>
              <w:suppressAutoHyphens w:val="0"/>
              <w:jc w:val="center"/>
              <w:rPr>
                <w:sz w:val="20"/>
                <w:szCs w:val="20"/>
                <w:lang w:eastAsia="ru-RU"/>
              </w:rPr>
            </w:pPr>
            <w:r w:rsidRPr="00B27549">
              <w:rPr>
                <w:sz w:val="20"/>
                <w:szCs w:val="20"/>
                <w:lang w:eastAsia="ru-RU"/>
              </w:rPr>
              <w:lastRenderedPageBreak/>
              <w:t xml:space="preserve">Онлайн опрос получателей </w:t>
            </w:r>
            <w:r w:rsidRPr="00B27549">
              <w:rPr>
                <w:sz w:val="20"/>
                <w:szCs w:val="20"/>
                <w:lang w:eastAsia="ru-RU"/>
              </w:rPr>
              <w:lastRenderedPageBreak/>
              <w:t>услуг/Личное анкетирование</w:t>
            </w:r>
          </w:p>
        </w:tc>
        <w:tc>
          <w:tcPr>
            <w:tcW w:w="1602" w:type="dxa"/>
          </w:tcPr>
          <w:p w:rsidR="00B22100" w:rsidRPr="00B27549" w:rsidRDefault="00B22100" w:rsidP="00B22100">
            <w:pPr>
              <w:spacing w:line="360" w:lineRule="auto"/>
              <w:ind w:left="45"/>
              <w:jc w:val="center"/>
              <w:rPr>
                <w:color w:val="000000"/>
                <w:sz w:val="20"/>
                <w:szCs w:val="20"/>
                <w:lang w:eastAsia="ru-RU"/>
              </w:rPr>
            </w:pPr>
          </w:p>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lastRenderedPageBreak/>
              <w:t>100 баллов</w:t>
            </w:r>
          </w:p>
          <w:p w:rsidR="00B22100" w:rsidRPr="00B27549" w:rsidRDefault="00B22100" w:rsidP="00B22100">
            <w:pPr>
              <w:spacing w:line="360" w:lineRule="auto"/>
              <w:ind w:left="45"/>
              <w:jc w:val="center"/>
              <w:rPr>
                <w:color w:val="000000"/>
                <w:sz w:val="20"/>
                <w:szCs w:val="20"/>
                <w:lang w:eastAsia="ru-RU"/>
              </w:rPr>
            </w:pPr>
          </w:p>
        </w:tc>
        <w:tc>
          <w:tcPr>
            <w:tcW w:w="1297" w:type="dxa"/>
          </w:tcPr>
          <w:p w:rsidR="00B22100" w:rsidRPr="00B27549" w:rsidRDefault="00B22100" w:rsidP="00B22100">
            <w:pPr>
              <w:spacing w:line="360" w:lineRule="auto"/>
              <w:ind w:left="45"/>
              <w:jc w:val="center"/>
              <w:rPr>
                <w:color w:val="000000"/>
                <w:sz w:val="20"/>
                <w:szCs w:val="20"/>
                <w:lang w:eastAsia="ru-RU"/>
              </w:rPr>
            </w:pPr>
          </w:p>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lastRenderedPageBreak/>
              <w:t>0,4</w:t>
            </w:r>
          </w:p>
        </w:tc>
        <w:tc>
          <w:tcPr>
            <w:tcW w:w="1282" w:type="dxa"/>
          </w:tcPr>
          <w:p w:rsidR="00B22100" w:rsidRPr="00B27549" w:rsidRDefault="00B22100" w:rsidP="00B22100">
            <w:pPr>
              <w:spacing w:line="360" w:lineRule="auto"/>
              <w:ind w:left="45"/>
              <w:jc w:val="center"/>
              <w:rPr>
                <w:color w:val="000000"/>
                <w:sz w:val="20"/>
                <w:szCs w:val="20"/>
                <w:lang w:eastAsia="ru-RU"/>
              </w:rPr>
            </w:pPr>
          </w:p>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lastRenderedPageBreak/>
              <w:t>40 баллов</w:t>
            </w:r>
          </w:p>
        </w:tc>
        <w:tc>
          <w:tcPr>
            <w:tcW w:w="1361" w:type="dxa"/>
          </w:tcPr>
          <w:p w:rsidR="00B22100" w:rsidRPr="00B27549" w:rsidRDefault="00B22100" w:rsidP="00B22100">
            <w:pPr>
              <w:spacing w:line="360" w:lineRule="auto"/>
              <w:ind w:left="45"/>
              <w:jc w:val="center"/>
              <w:rPr>
                <w:color w:val="000000"/>
                <w:sz w:val="20"/>
                <w:szCs w:val="20"/>
                <w:lang w:eastAsia="ru-RU"/>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lastRenderedPageBreak/>
              <w:t xml:space="preserve">2.3.1.Удовлетворенность </w:t>
            </w:r>
            <w:r w:rsidRPr="00B27549">
              <w:rPr>
                <w:rFonts w:ascii="Times New Roman" w:hAnsi="Times New Roman"/>
                <w:sz w:val="20"/>
              </w:rPr>
              <w:t>комфортностью предоставления услуг</w:t>
            </w:r>
          </w:p>
        </w:tc>
        <w:tc>
          <w:tcPr>
            <w:tcW w:w="1976" w:type="dxa"/>
          </w:tcPr>
          <w:p w:rsidR="00B22100" w:rsidRPr="00B27549" w:rsidRDefault="00B22100" w:rsidP="00B22100">
            <w:pPr>
              <w:suppressAutoHyphens w:val="0"/>
              <w:jc w:val="center"/>
              <w:rPr>
                <w:b/>
                <w:sz w:val="20"/>
                <w:szCs w:val="20"/>
                <w:lang w:eastAsia="ru-RU"/>
              </w:rPr>
            </w:pPr>
            <w:r w:rsidRPr="00B27549">
              <w:rPr>
                <w:sz w:val="20"/>
                <w:szCs w:val="20"/>
                <w:lang w:eastAsia="ru-RU"/>
              </w:rPr>
              <w:t>Онлайн опрос получателей услуг/Личное анкетирование</w:t>
            </w:r>
          </w:p>
        </w:tc>
        <w:tc>
          <w:tcPr>
            <w:tcW w:w="1602" w:type="dxa"/>
          </w:tcPr>
          <w:p w:rsidR="00B22100" w:rsidRPr="00B27549" w:rsidRDefault="00B22100" w:rsidP="00B22100">
            <w:pPr>
              <w:spacing w:line="360" w:lineRule="auto"/>
              <w:ind w:left="45"/>
              <w:jc w:val="center"/>
              <w:rPr>
                <w:color w:val="000000"/>
                <w:sz w:val="20"/>
                <w:szCs w:val="20"/>
                <w:lang w:eastAsia="ru-RU"/>
              </w:rPr>
            </w:pPr>
          </w:p>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100 баллов</w:t>
            </w:r>
          </w:p>
          <w:p w:rsidR="00B22100" w:rsidRPr="00B27549" w:rsidRDefault="00B22100" w:rsidP="00B22100">
            <w:pPr>
              <w:spacing w:line="360" w:lineRule="auto"/>
              <w:ind w:left="45"/>
              <w:jc w:val="center"/>
              <w:rPr>
                <w:color w:val="000000"/>
                <w:sz w:val="20"/>
                <w:szCs w:val="20"/>
                <w:lang w:eastAsia="ru-RU"/>
              </w:rPr>
            </w:pPr>
          </w:p>
        </w:tc>
        <w:tc>
          <w:tcPr>
            <w:tcW w:w="1297" w:type="dxa"/>
          </w:tcPr>
          <w:p w:rsidR="00B22100" w:rsidRPr="00B27549" w:rsidRDefault="00B22100" w:rsidP="00B22100">
            <w:pPr>
              <w:spacing w:line="360" w:lineRule="auto"/>
              <w:ind w:left="45"/>
              <w:jc w:val="center"/>
              <w:rPr>
                <w:color w:val="000000"/>
                <w:sz w:val="20"/>
                <w:szCs w:val="20"/>
                <w:lang w:eastAsia="ru-RU"/>
              </w:rPr>
            </w:pPr>
          </w:p>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0,3</w:t>
            </w:r>
          </w:p>
        </w:tc>
        <w:tc>
          <w:tcPr>
            <w:tcW w:w="1282" w:type="dxa"/>
          </w:tcPr>
          <w:p w:rsidR="00B22100" w:rsidRPr="00B27549" w:rsidRDefault="00B22100" w:rsidP="00B22100">
            <w:pPr>
              <w:spacing w:line="360" w:lineRule="auto"/>
              <w:ind w:left="45"/>
              <w:jc w:val="center"/>
              <w:rPr>
                <w:color w:val="000000"/>
                <w:sz w:val="20"/>
                <w:szCs w:val="20"/>
                <w:lang w:eastAsia="ru-RU"/>
              </w:rPr>
            </w:pPr>
          </w:p>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30 баллов</w:t>
            </w:r>
          </w:p>
        </w:tc>
        <w:tc>
          <w:tcPr>
            <w:tcW w:w="1361" w:type="dxa"/>
          </w:tcPr>
          <w:p w:rsidR="00B22100" w:rsidRPr="00B27549" w:rsidRDefault="00B22100" w:rsidP="00B22100">
            <w:pPr>
              <w:spacing w:line="360" w:lineRule="auto"/>
              <w:ind w:left="45"/>
              <w:jc w:val="center"/>
              <w:rPr>
                <w:color w:val="000000"/>
                <w:sz w:val="20"/>
                <w:szCs w:val="20"/>
                <w:lang w:eastAsia="ru-RU"/>
              </w:rPr>
            </w:pPr>
          </w:p>
        </w:tc>
      </w:tr>
      <w:tr w:rsidR="00B22100" w:rsidRPr="00B27549" w:rsidTr="00B22100">
        <w:tc>
          <w:tcPr>
            <w:tcW w:w="10391" w:type="dxa"/>
            <w:gridSpan w:val="7"/>
          </w:tcPr>
          <w:p w:rsidR="00B22100" w:rsidRPr="00B27549" w:rsidRDefault="00B22100" w:rsidP="00B22100">
            <w:pPr>
              <w:suppressAutoHyphens w:val="0"/>
              <w:jc w:val="center"/>
              <w:rPr>
                <w:b/>
                <w:sz w:val="20"/>
                <w:szCs w:val="20"/>
                <w:lang w:eastAsia="ru-RU"/>
              </w:rPr>
            </w:pPr>
            <w:r w:rsidRPr="00B27549">
              <w:rPr>
                <w:b/>
                <w:sz w:val="20"/>
                <w:szCs w:val="20"/>
              </w:rPr>
              <w:t>Критерий «Доступность услуг для инвалидов»</w:t>
            </w: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3.1.1. Наличие на территории, прилегающей к организации и в ее помещениях:</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оборудованных входных групп пандусами/подъемными платформами;</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выделенных стоянок для автотранспортных средств инвалидов;</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адаптированных лифтов, поручней, расширенных дверных проемов;</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сменных кресел-колясок;</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специально оборудованных санитарно-гигиенических помещений в организации</w:t>
            </w:r>
          </w:p>
        </w:tc>
        <w:tc>
          <w:tcPr>
            <w:tcW w:w="1976" w:type="dxa"/>
          </w:tcPr>
          <w:p w:rsidR="00B22100" w:rsidRPr="00B27549" w:rsidRDefault="00B22100" w:rsidP="00B22100">
            <w:pPr>
              <w:suppressAutoHyphens w:val="0"/>
              <w:jc w:val="center"/>
              <w:rPr>
                <w:sz w:val="20"/>
                <w:szCs w:val="20"/>
                <w:lang w:eastAsia="ru-RU"/>
              </w:rPr>
            </w:pPr>
            <w:r w:rsidRPr="00B27549">
              <w:rPr>
                <w:sz w:val="20"/>
                <w:szCs w:val="20"/>
                <w:lang w:eastAsia="ru-RU"/>
              </w:rPr>
              <w:t>Наблюдение</w:t>
            </w:r>
          </w:p>
        </w:tc>
        <w:tc>
          <w:tcPr>
            <w:tcW w:w="160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100 баллов</w:t>
            </w:r>
          </w:p>
        </w:tc>
        <w:tc>
          <w:tcPr>
            <w:tcW w:w="1297"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0,3</w:t>
            </w:r>
          </w:p>
        </w:tc>
        <w:tc>
          <w:tcPr>
            <w:tcW w:w="128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30 баллов</w:t>
            </w:r>
          </w:p>
        </w:tc>
        <w:tc>
          <w:tcPr>
            <w:tcW w:w="1361" w:type="dxa"/>
          </w:tcPr>
          <w:p w:rsidR="00B22100" w:rsidRPr="00B27549" w:rsidRDefault="00B22100" w:rsidP="00B22100">
            <w:pPr>
              <w:spacing w:line="360" w:lineRule="auto"/>
              <w:ind w:left="45"/>
              <w:jc w:val="center"/>
              <w:rPr>
                <w:color w:val="000000"/>
                <w:sz w:val="20"/>
                <w:szCs w:val="20"/>
                <w:lang w:eastAsia="ru-RU"/>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3.2.1. Наличие в организации условий доступности, позволяющих инвалидам получать услуги наравне с другими:</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дублирование для инвалидов по слуху и зрению звуковой и зрительной информации;</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возможность предоставления инвалидам по слуху (слуху и зрению) услуг сурдопереводчика (тифлосурдопереводчика);</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альтернативной версии официального сайта организации в сети «Интернет» для инвалидов по зрению;</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помощь, оказываемая работниками организации, прошедшими необходимое обучение (инструктирование);</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наличие возможности предоставления услуги в дистанционном режиме или на дому</w:t>
            </w:r>
          </w:p>
        </w:tc>
        <w:tc>
          <w:tcPr>
            <w:tcW w:w="1976" w:type="dxa"/>
          </w:tcPr>
          <w:p w:rsidR="00B22100" w:rsidRPr="00B27549" w:rsidRDefault="00B22100" w:rsidP="00B22100">
            <w:pPr>
              <w:suppressAutoHyphens w:val="0"/>
              <w:jc w:val="center"/>
              <w:rPr>
                <w:sz w:val="20"/>
                <w:szCs w:val="20"/>
                <w:lang w:eastAsia="ru-RU"/>
              </w:rPr>
            </w:pPr>
            <w:r w:rsidRPr="00B27549">
              <w:rPr>
                <w:sz w:val="20"/>
                <w:szCs w:val="20"/>
                <w:lang w:eastAsia="ru-RU"/>
              </w:rPr>
              <w:t>Наблюдение/Анализ сайта</w:t>
            </w:r>
          </w:p>
        </w:tc>
        <w:tc>
          <w:tcPr>
            <w:tcW w:w="160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100 баллов</w:t>
            </w:r>
          </w:p>
        </w:tc>
        <w:tc>
          <w:tcPr>
            <w:tcW w:w="1297"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0,4</w:t>
            </w:r>
          </w:p>
        </w:tc>
        <w:tc>
          <w:tcPr>
            <w:tcW w:w="128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40 баллов</w:t>
            </w:r>
          </w:p>
        </w:tc>
        <w:tc>
          <w:tcPr>
            <w:tcW w:w="1361" w:type="dxa"/>
          </w:tcPr>
          <w:p w:rsidR="00B22100" w:rsidRPr="00B27549" w:rsidRDefault="00B22100" w:rsidP="00B22100">
            <w:pPr>
              <w:spacing w:line="360" w:lineRule="auto"/>
              <w:ind w:left="45"/>
              <w:jc w:val="center"/>
              <w:rPr>
                <w:color w:val="000000"/>
                <w:sz w:val="20"/>
                <w:szCs w:val="20"/>
                <w:lang w:eastAsia="ru-RU"/>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lastRenderedPageBreak/>
              <w:t>3.3.1.Удовлетворенность доступностью услуг для инвалидов</w:t>
            </w:r>
          </w:p>
        </w:tc>
        <w:tc>
          <w:tcPr>
            <w:tcW w:w="1976" w:type="dxa"/>
          </w:tcPr>
          <w:p w:rsidR="00B22100" w:rsidRPr="00B27549" w:rsidRDefault="00B22100" w:rsidP="00B22100">
            <w:pPr>
              <w:suppressAutoHyphens w:val="0"/>
              <w:jc w:val="center"/>
              <w:rPr>
                <w:b/>
                <w:sz w:val="20"/>
                <w:szCs w:val="20"/>
                <w:lang w:eastAsia="ru-RU"/>
              </w:rPr>
            </w:pPr>
            <w:r w:rsidRPr="00B27549">
              <w:rPr>
                <w:sz w:val="20"/>
                <w:szCs w:val="20"/>
                <w:lang w:eastAsia="ru-RU"/>
              </w:rPr>
              <w:t>Онлайн опрос получателей услуг/Личное анкетирование</w:t>
            </w:r>
          </w:p>
        </w:tc>
        <w:tc>
          <w:tcPr>
            <w:tcW w:w="160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100 баллов</w:t>
            </w:r>
          </w:p>
        </w:tc>
        <w:tc>
          <w:tcPr>
            <w:tcW w:w="1297"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0,3</w:t>
            </w:r>
          </w:p>
        </w:tc>
        <w:tc>
          <w:tcPr>
            <w:tcW w:w="128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30 баллов</w:t>
            </w:r>
          </w:p>
        </w:tc>
        <w:tc>
          <w:tcPr>
            <w:tcW w:w="1361" w:type="dxa"/>
          </w:tcPr>
          <w:p w:rsidR="00B22100" w:rsidRPr="00B27549" w:rsidRDefault="00B22100" w:rsidP="00B22100">
            <w:pPr>
              <w:spacing w:line="360" w:lineRule="auto"/>
              <w:ind w:left="45"/>
              <w:jc w:val="center"/>
              <w:rPr>
                <w:color w:val="000000"/>
                <w:sz w:val="20"/>
                <w:szCs w:val="20"/>
                <w:lang w:eastAsia="ru-RU"/>
              </w:rPr>
            </w:pPr>
          </w:p>
        </w:tc>
      </w:tr>
      <w:tr w:rsidR="00B22100" w:rsidRPr="00B27549" w:rsidTr="00B22100">
        <w:tc>
          <w:tcPr>
            <w:tcW w:w="10391" w:type="dxa"/>
            <w:gridSpan w:val="7"/>
          </w:tcPr>
          <w:p w:rsidR="00B22100" w:rsidRPr="00B27549" w:rsidRDefault="00B22100" w:rsidP="00B22100">
            <w:pPr>
              <w:suppressAutoHyphens w:val="0"/>
              <w:jc w:val="center"/>
              <w:rPr>
                <w:b/>
                <w:sz w:val="20"/>
                <w:szCs w:val="20"/>
                <w:lang w:eastAsia="ru-RU"/>
              </w:rPr>
            </w:pPr>
            <w:r w:rsidRPr="00B27549">
              <w:rPr>
                <w:b/>
                <w:sz w:val="20"/>
                <w:szCs w:val="20"/>
              </w:rPr>
              <w:t>Критерий «Доброжелательность, вежливость работников организаций социальной сферы»</w:t>
            </w: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4.1.1.Удовлетворенность </w:t>
            </w:r>
            <w:r w:rsidRPr="00B27549">
              <w:rPr>
                <w:rFonts w:ascii="Times New Roman" w:hAnsi="Times New Roman"/>
                <w:sz w:val="20"/>
              </w:rPr>
              <w:t>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1976" w:type="dxa"/>
          </w:tcPr>
          <w:p w:rsidR="00B22100" w:rsidRPr="00B27549" w:rsidRDefault="00B22100" w:rsidP="00B22100">
            <w:pPr>
              <w:suppressAutoHyphens w:val="0"/>
              <w:jc w:val="center"/>
              <w:rPr>
                <w:b/>
                <w:sz w:val="20"/>
                <w:szCs w:val="20"/>
                <w:lang w:eastAsia="ru-RU"/>
              </w:rPr>
            </w:pPr>
            <w:r w:rsidRPr="00B27549">
              <w:rPr>
                <w:sz w:val="20"/>
                <w:szCs w:val="20"/>
                <w:lang w:eastAsia="ru-RU"/>
              </w:rPr>
              <w:t>Онлайн опрос получателей услуг/Личное анкетирование</w:t>
            </w:r>
          </w:p>
        </w:tc>
        <w:tc>
          <w:tcPr>
            <w:tcW w:w="160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 xml:space="preserve">100 баллов </w:t>
            </w:r>
          </w:p>
        </w:tc>
        <w:tc>
          <w:tcPr>
            <w:tcW w:w="1297"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0,4</w:t>
            </w:r>
          </w:p>
        </w:tc>
        <w:tc>
          <w:tcPr>
            <w:tcW w:w="128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 xml:space="preserve">40 баллов </w:t>
            </w:r>
          </w:p>
        </w:tc>
        <w:tc>
          <w:tcPr>
            <w:tcW w:w="1361" w:type="dxa"/>
          </w:tcPr>
          <w:p w:rsidR="00B22100" w:rsidRPr="00B27549" w:rsidRDefault="00B22100" w:rsidP="00B22100">
            <w:pPr>
              <w:spacing w:line="360" w:lineRule="auto"/>
              <w:ind w:left="45"/>
              <w:jc w:val="center"/>
              <w:rPr>
                <w:color w:val="000000"/>
                <w:sz w:val="20"/>
                <w:szCs w:val="20"/>
                <w:lang w:eastAsia="ru-RU"/>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4.2.1.Удовлетворенность </w:t>
            </w:r>
            <w:r w:rsidRPr="00B27549">
              <w:rPr>
                <w:rFonts w:ascii="Times New Roman" w:hAnsi="Times New Roman"/>
                <w:sz w:val="20"/>
              </w:rPr>
              <w:t>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976" w:type="dxa"/>
          </w:tcPr>
          <w:p w:rsidR="00B22100" w:rsidRPr="00B27549" w:rsidRDefault="00B22100" w:rsidP="00B22100">
            <w:pPr>
              <w:suppressAutoHyphens w:val="0"/>
              <w:jc w:val="center"/>
              <w:rPr>
                <w:b/>
                <w:sz w:val="20"/>
                <w:szCs w:val="20"/>
                <w:lang w:eastAsia="ru-RU"/>
              </w:rPr>
            </w:pPr>
            <w:r w:rsidRPr="00B27549">
              <w:rPr>
                <w:sz w:val="20"/>
                <w:szCs w:val="20"/>
                <w:lang w:eastAsia="ru-RU"/>
              </w:rPr>
              <w:t>Онлайн опрос получателей услуг/Личное анкетирование</w:t>
            </w:r>
          </w:p>
        </w:tc>
        <w:tc>
          <w:tcPr>
            <w:tcW w:w="160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 xml:space="preserve">100 баллов </w:t>
            </w:r>
          </w:p>
        </w:tc>
        <w:tc>
          <w:tcPr>
            <w:tcW w:w="1297"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0,4</w:t>
            </w:r>
          </w:p>
        </w:tc>
        <w:tc>
          <w:tcPr>
            <w:tcW w:w="128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 xml:space="preserve">40 баллов </w:t>
            </w:r>
          </w:p>
        </w:tc>
        <w:tc>
          <w:tcPr>
            <w:tcW w:w="1361" w:type="dxa"/>
          </w:tcPr>
          <w:p w:rsidR="00B22100" w:rsidRPr="00B27549" w:rsidRDefault="00B22100" w:rsidP="00B22100">
            <w:pPr>
              <w:spacing w:line="360" w:lineRule="auto"/>
              <w:ind w:left="45"/>
              <w:jc w:val="center"/>
              <w:rPr>
                <w:color w:val="000000"/>
                <w:sz w:val="20"/>
                <w:szCs w:val="20"/>
                <w:lang w:eastAsia="ru-RU"/>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4.3.1.Удовлетворенность </w:t>
            </w:r>
            <w:r w:rsidRPr="00B27549">
              <w:rPr>
                <w:rFonts w:ascii="Times New Roman" w:hAnsi="Times New Roman"/>
                <w:sz w:val="20"/>
              </w:rPr>
              <w:t>доброжелательностью, вежливостью работников организации при использовании дистанционных форм взаимодействия (телефон, колл-центр, электронные сервисы (подача электронного обращения/часто задаваемые вопросы)).</w:t>
            </w:r>
          </w:p>
        </w:tc>
        <w:tc>
          <w:tcPr>
            <w:tcW w:w="1976" w:type="dxa"/>
          </w:tcPr>
          <w:p w:rsidR="00B22100" w:rsidRPr="00B27549" w:rsidRDefault="00B22100" w:rsidP="00B22100">
            <w:pPr>
              <w:suppressAutoHyphens w:val="0"/>
              <w:jc w:val="center"/>
              <w:rPr>
                <w:b/>
                <w:sz w:val="20"/>
                <w:szCs w:val="20"/>
                <w:lang w:eastAsia="ru-RU"/>
              </w:rPr>
            </w:pPr>
            <w:r w:rsidRPr="00B27549">
              <w:rPr>
                <w:sz w:val="20"/>
                <w:szCs w:val="20"/>
                <w:lang w:eastAsia="ru-RU"/>
              </w:rPr>
              <w:t>Онлайн опрос получателей услуг/Личное анкетирование</w:t>
            </w:r>
          </w:p>
        </w:tc>
        <w:tc>
          <w:tcPr>
            <w:tcW w:w="160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 xml:space="preserve">100 баллов </w:t>
            </w:r>
          </w:p>
        </w:tc>
        <w:tc>
          <w:tcPr>
            <w:tcW w:w="1297"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0,2</w:t>
            </w:r>
          </w:p>
        </w:tc>
        <w:tc>
          <w:tcPr>
            <w:tcW w:w="128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 xml:space="preserve">20 баллов </w:t>
            </w:r>
          </w:p>
        </w:tc>
        <w:tc>
          <w:tcPr>
            <w:tcW w:w="1361" w:type="dxa"/>
          </w:tcPr>
          <w:p w:rsidR="00B22100" w:rsidRPr="00B27549" w:rsidRDefault="00B22100" w:rsidP="00B22100">
            <w:pPr>
              <w:spacing w:line="360" w:lineRule="auto"/>
              <w:ind w:left="45"/>
              <w:jc w:val="center"/>
              <w:rPr>
                <w:color w:val="000000"/>
                <w:sz w:val="20"/>
                <w:szCs w:val="20"/>
                <w:lang w:eastAsia="ru-RU"/>
              </w:rPr>
            </w:pPr>
          </w:p>
        </w:tc>
      </w:tr>
      <w:tr w:rsidR="00B22100" w:rsidRPr="00B27549" w:rsidTr="00B22100">
        <w:tc>
          <w:tcPr>
            <w:tcW w:w="10391" w:type="dxa"/>
            <w:gridSpan w:val="7"/>
          </w:tcPr>
          <w:p w:rsidR="00B22100" w:rsidRPr="00B27549" w:rsidRDefault="00B22100" w:rsidP="00B22100">
            <w:pPr>
              <w:suppressAutoHyphens w:val="0"/>
              <w:jc w:val="center"/>
              <w:rPr>
                <w:b/>
                <w:sz w:val="20"/>
                <w:szCs w:val="20"/>
                <w:lang w:eastAsia="ru-RU"/>
              </w:rPr>
            </w:pPr>
            <w:r w:rsidRPr="00B27549">
              <w:rPr>
                <w:b/>
                <w:sz w:val="20"/>
                <w:szCs w:val="20"/>
              </w:rPr>
              <w:t>Критерий «Удовлетворенность условиями оказания услуг»</w:t>
            </w: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5.1.1.Готовность </w:t>
            </w:r>
            <w:r w:rsidRPr="00B27549">
              <w:rPr>
                <w:rFonts w:ascii="Times New Roman" w:hAnsi="Times New Roman"/>
                <w:sz w:val="20"/>
              </w:rPr>
              <w:t xml:space="preserve">получателей услуг рекомендовать организацию родственникам и знакомым </w:t>
            </w:r>
          </w:p>
        </w:tc>
        <w:tc>
          <w:tcPr>
            <w:tcW w:w="1976" w:type="dxa"/>
          </w:tcPr>
          <w:p w:rsidR="00B22100" w:rsidRPr="00B27549" w:rsidRDefault="00B22100" w:rsidP="00B22100">
            <w:pPr>
              <w:suppressAutoHyphens w:val="0"/>
              <w:jc w:val="center"/>
              <w:rPr>
                <w:b/>
                <w:sz w:val="20"/>
                <w:szCs w:val="20"/>
                <w:lang w:eastAsia="ru-RU"/>
              </w:rPr>
            </w:pPr>
            <w:r w:rsidRPr="00B27549">
              <w:rPr>
                <w:sz w:val="20"/>
                <w:szCs w:val="20"/>
                <w:lang w:eastAsia="ru-RU"/>
              </w:rPr>
              <w:t>Онлайн опрос получателей услуг/Личное анкетирование</w:t>
            </w:r>
          </w:p>
        </w:tc>
        <w:tc>
          <w:tcPr>
            <w:tcW w:w="160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 xml:space="preserve">100 баллов </w:t>
            </w:r>
          </w:p>
        </w:tc>
        <w:tc>
          <w:tcPr>
            <w:tcW w:w="1297"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0,3</w:t>
            </w:r>
          </w:p>
        </w:tc>
        <w:tc>
          <w:tcPr>
            <w:tcW w:w="128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30 баллов</w:t>
            </w:r>
          </w:p>
        </w:tc>
        <w:tc>
          <w:tcPr>
            <w:tcW w:w="1361" w:type="dxa"/>
          </w:tcPr>
          <w:p w:rsidR="00B22100" w:rsidRPr="00B27549" w:rsidRDefault="00B22100" w:rsidP="00B22100">
            <w:pPr>
              <w:spacing w:line="360" w:lineRule="auto"/>
              <w:ind w:left="45"/>
              <w:jc w:val="center"/>
              <w:rPr>
                <w:color w:val="000000"/>
                <w:sz w:val="20"/>
                <w:szCs w:val="20"/>
                <w:lang w:eastAsia="ru-RU"/>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5.2.1 Удовлетворенность получателей услуг организационными условиями оказания услуг:</w:t>
            </w:r>
          </w:p>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графиком работы организации</w:t>
            </w:r>
          </w:p>
        </w:tc>
        <w:tc>
          <w:tcPr>
            <w:tcW w:w="1976" w:type="dxa"/>
          </w:tcPr>
          <w:p w:rsidR="00B22100" w:rsidRPr="00B27549" w:rsidRDefault="00B22100" w:rsidP="00B22100">
            <w:pPr>
              <w:suppressAutoHyphens w:val="0"/>
              <w:jc w:val="center"/>
              <w:rPr>
                <w:b/>
                <w:sz w:val="20"/>
                <w:szCs w:val="20"/>
                <w:lang w:eastAsia="ru-RU"/>
              </w:rPr>
            </w:pPr>
            <w:r w:rsidRPr="00B27549">
              <w:rPr>
                <w:sz w:val="20"/>
                <w:szCs w:val="20"/>
                <w:lang w:eastAsia="ru-RU"/>
              </w:rPr>
              <w:t>Онлайн опрос получателей услуг/Личное анкетирование</w:t>
            </w:r>
          </w:p>
        </w:tc>
        <w:tc>
          <w:tcPr>
            <w:tcW w:w="160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 xml:space="preserve">100 баллов </w:t>
            </w:r>
          </w:p>
        </w:tc>
        <w:tc>
          <w:tcPr>
            <w:tcW w:w="1297"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0,2</w:t>
            </w:r>
          </w:p>
        </w:tc>
        <w:tc>
          <w:tcPr>
            <w:tcW w:w="128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 xml:space="preserve">20 баллов </w:t>
            </w:r>
          </w:p>
        </w:tc>
        <w:tc>
          <w:tcPr>
            <w:tcW w:w="1361" w:type="dxa"/>
          </w:tcPr>
          <w:p w:rsidR="00B22100" w:rsidRPr="00B27549" w:rsidRDefault="00B22100" w:rsidP="00B22100">
            <w:pPr>
              <w:spacing w:line="360" w:lineRule="auto"/>
              <w:ind w:left="45"/>
              <w:jc w:val="center"/>
              <w:rPr>
                <w:color w:val="000000"/>
                <w:sz w:val="20"/>
                <w:szCs w:val="20"/>
                <w:lang w:eastAsia="ru-RU"/>
              </w:rPr>
            </w:pPr>
          </w:p>
        </w:tc>
      </w:tr>
      <w:tr w:rsidR="00B22100" w:rsidRPr="00B27549" w:rsidTr="00B22100">
        <w:trPr>
          <w:gridAfter w:val="1"/>
          <w:wAfter w:w="10" w:type="dxa"/>
        </w:trPr>
        <w:tc>
          <w:tcPr>
            <w:tcW w:w="2863" w:type="dxa"/>
            <w:vAlign w:val="center"/>
          </w:tcPr>
          <w:p w:rsidR="00B22100" w:rsidRPr="00B27549" w:rsidRDefault="00B22100" w:rsidP="00B22100">
            <w:pPr>
              <w:pStyle w:val="2e"/>
              <w:spacing w:line="276" w:lineRule="auto"/>
              <w:jc w:val="left"/>
              <w:rPr>
                <w:rFonts w:ascii="Times New Roman" w:hAnsi="Times New Roman"/>
                <w:sz w:val="20"/>
                <w:lang w:eastAsia="ru-RU"/>
              </w:rPr>
            </w:pPr>
            <w:r w:rsidRPr="00B27549">
              <w:rPr>
                <w:rFonts w:ascii="Times New Roman" w:hAnsi="Times New Roman"/>
                <w:sz w:val="20"/>
                <w:lang w:eastAsia="ru-RU"/>
              </w:rPr>
              <w:t xml:space="preserve">5.3.1.Удовлетворенность </w:t>
            </w:r>
            <w:r w:rsidRPr="00B27549">
              <w:rPr>
                <w:rFonts w:ascii="Times New Roman" w:hAnsi="Times New Roman"/>
                <w:sz w:val="20"/>
              </w:rPr>
              <w:t xml:space="preserve">получателей услуг в целом условиями оказания услуг в организации </w:t>
            </w:r>
          </w:p>
        </w:tc>
        <w:tc>
          <w:tcPr>
            <w:tcW w:w="1976" w:type="dxa"/>
          </w:tcPr>
          <w:p w:rsidR="00B22100" w:rsidRPr="00B27549" w:rsidRDefault="00B22100" w:rsidP="00B22100">
            <w:pPr>
              <w:suppressAutoHyphens w:val="0"/>
              <w:jc w:val="center"/>
              <w:rPr>
                <w:b/>
                <w:sz w:val="20"/>
                <w:szCs w:val="20"/>
                <w:lang w:eastAsia="ru-RU"/>
              </w:rPr>
            </w:pPr>
            <w:r w:rsidRPr="00B27549">
              <w:rPr>
                <w:sz w:val="20"/>
                <w:szCs w:val="20"/>
                <w:lang w:eastAsia="ru-RU"/>
              </w:rPr>
              <w:t>Онлайн опрос получателей услуг/Личное анкетирование</w:t>
            </w:r>
          </w:p>
        </w:tc>
        <w:tc>
          <w:tcPr>
            <w:tcW w:w="160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 xml:space="preserve">100 баллов </w:t>
            </w:r>
          </w:p>
        </w:tc>
        <w:tc>
          <w:tcPr>
            <w:tcW w:w="1297"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0,5</w:t>
            </w:r>
          </w:p>
        </w:tc>
        <w:tc>
          <w:tcPr>
            <w:tcW w:w="1282" w:type="dxa"/>
          </w:tcPr>
          <w:p w:rsidR="00B22100" w:rsidRPr="00B27549" w:rsidRDefault="00B22100" w:rsidP="00B22100">
            <w:pPr>
              <w:spacing w:line="360" w:lineRule="auto"/>
              <w:ind w:left="45"/>
              <w:jc w:val="center"/>
              <w:rPr>
                <w:color w:val="000000"/>
                <w:sz w:val="20"/>
                <w:szCs w:val="20"/>
                <w:lang w:eastAsia="ru-RU"/>
              </w:rPr>
            </w:pPr>
            <w:r w:rsidRPr="00B27549">
              <w:rPr>
                <w:color w:val="000000"/>
                <w:sz w:val="20"/>
                <w:szCs w:val="20"/>
                <w:lang w:eastAsia="ru-RU"/>
              </w:rPr>
              <w:t>50 баллов</w:t>
            </w:r>
          </w:p>
        </w:tc>
        <w:tc>
          <w:tcPr>
            <w:tcW w:w="1361" w:type="dxa"/>
          </w:tcPr>
          <w:p w:rsidR="00B22100" w:rsidRPr="00B27549" w:rsidRDefault="00B22100" w:rsidP="00B22100">
            <w:pPr>
              <w:spacing w:line="360" w:lineRule="auto"/>
              <w:ind w:left="45"/>
              <w:jc w:val="center"/>
              <w:rPr>
                <w:color w:val="000000"/>
                <w:sz w:val="20"/>
                <w:szCs w:val="20"/>
                <w:lang w:eastAsia="ru-RU"/>
              </w:rPr>
            </w:pPr>
          </w:p>
        </w:tc>
      </w:tr>
    </w:tbl>
    <w:p w:rsidR="00B22100" w:rsidRPr="00B27549" w:rsidRDefault="00B22100" w:rsidP="00D37895">
      <w:pPr>
        <w:suppressAutoHyphens w:val="0"/>
        <w:autoSpaceDE w:val="0"/>
        <w:autoSpaceDN w:val="0"/>
        <w:adjustRightInd w:val="0"/>
        <w:spacing w:line="360" w:lineRule="auto"/>
        <w:rPr>
          <w:b/>
          <w:sz w:val="28"/>
          <w:szCs w:val="28"/>
          <w:lang w:eastAsia="ru-RU"/>
        </w:rPr>
      </w:pPr>
    </w:p>
    <w:p w:rsidR="00B22100" w:rsidRPr="00B27549" w:rsidRDefault="00B22100" w:rsidP="00D37895">
      <w:pPr>
        <w:suppressAutoHyphens w:val="0"/>
        <w:autoSpaceDE w:val="0"/>
        <w:autoSpaceDN w:val="0"/>
        <w:adjustRightInd w:val="0"/>
        <w:spacing w:line="360" w:lineRule="auto"/>
        <w:rPr>
          <w:b/>
          <w:sz w:val="28"/>
          <w:szCs w:val="28"/>
          <w:lang w:eastAsia="ru-RU"/>
        </w:rPr>
      </w:pPr>
      <w:r w:rsidRPr="00B27549">
        <w:rPr>
          <w:b/>
          <w:sz w:val="28"/>
          <w:szCs w:val="28"/>
          <w:lang w:eastAsia="ru-RU"/>
        </w:rPr>
        <w:br w:type="page"/>
      </w:r>
    </w:p>
    <w:p w:rsidR="00B22100" w:rsidRPr="00B27549" w:rsidRDefault="00B22100" w:rsidP="00B22100">
      <w:pPr>
        <w:suppressAutoHyphens w:val="0"/>
        <w:jc w:val="center"/>
        <w:rPr>
          <w:b/>
          <w:szCs w:val="26"/>
          <w:lang w:eastAsia="ru-RU"/>
        </w:rPr>
      </w:pPr>
    </w:p>
    <w:p w:rsidR="00B22100" w:rsidRPr="00B27549" w:rsidRDefault="00B22100" w:rsidP="00B22100">
      <w:pPr>
        <w:pStyle w:val="10"/>
        <w:spacing w:line="360" w:lineRule="auto"/>
        <w:ind w:left="0" w:firstLine="709"/>
        <w:jc w:val="right"/>
        <w:rPr>
          <w:sz w:val="28"/>
          <w:szCs w:val="28"/>
          <w:lang w:eastAsia="ru-RU"/>
        </w:rPr>
      </w:pPr>
      <w:bookmarkStart w:id="48" w:name="_Toc483214588"/>
      <w:bookmarkStart w:id="49" w:name="_Toc16584481"/>
      <w:bookmarkStart w:id="50" w:name="_Toc25309071"/>
      <w:r w:rsidRPr="00B27549">
        <w:rPr>
          <w:sz w:val="28"/>
          <w:szCs w:val="28"/>
          <w:lang w:eastAsia="ru-RU"/>
        </w:rPr>
        <w:t>Приложение 2.</w:t>
      </w:r>
      <w:bookmarkEnd w:id="48"/>
      <w:bookmarkEnd w:id="49"/>
      <w:bookmarkEnd w:id="50"/>
    </w:p>
    <w:p w:rsidR="00B22100" w:rsidRPr="00B27549" w:rsidRDefault="00B22100" w:rsidP="00B22100">
      <w:pPr>
        <w:suppressAutoHyphens w:val="0"/>
        <w:autoSpaceDE w:val="0"/>
        <w:autoSpaceDN w:val="0"/>
        <w:adjustRightInd w:val="0"/>
        <w:spacing w:line="360" w:lineRule="auto"/>
        <w:ind w:firstLine="709"/>
        <w:jc w:val="center"/>
        <w:rPr>
          <w:b/>
          <w:sz w:val="28"/>
          <w:szCs w:val="28"/>
          <w:lang w:eastAsia="ru-RU"/>
        </w:rPr>
      </w:pPr>
      <w:r w:rsidRPr="00B27549">
        <w:rPr>
          <w:b/>
          <w:sz w:val="28"/>
          <w:szCs w:val="28"/>
          <w:lang w:eastAsia="ru-RU"/>
        </w:rPr>
        <w:t>Бланк итоговой рейтинговой оценки организаций, оказывающих социальные услуги в сфере социального обслуживания населения</w:t>
      </w:r>
    </w:p>
    <w:p w:rsidR="008B5D91" w:rsidRPr="00B27549" w:rsidRDefault="008B5D91" w:rsidP="00B22100">
      <w:pPr>
        <w:suppressAutoHyphens w:val="0"/>
        <w:autoSpaceDE w:val="0"/>
        <w:autoSpaceDN w:val="0"/>
        <w:adjustRightInd w:val="0"/>
        <w:spacing w:line="360" w:lineRule="auto"/>
        <w:ind w:firstLine="709"/>
        <w:jc w:val="center"/>
        <w:rPr>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040"/>
        <w:gridCol w:w="3430"/>
      </w:tblGrid>
      <w:tr w:rsidR="00B22100" w:rsidRPr="00B27549" w:rsidTr="00B22100">
        <w:tc>
          <w:tcPr>
            <w:tcW w:w="1101" w:type="dxa"/>
            <w:shd w:val="clear" w:color="auto" w:fill="FDE4D0"/>
          </w:tcPr>
          <w:p w:rsidR="00B22100" w:rsidRPr="00B27549" w:rsidRDefault="00B22100" w:rsidP="00B22100">
            <w:pPr>
              <w:suppressAutoHyphens w:val="0"/>
              <w:autoSpaceDE w:val="0"/>
              <w:autoSpaceDN w:val="0"/>
              <w:adjustRightInd w:val="0"/>
              <w:spacing w:line="360" w:lineRule="auto"/>
              <w:jc w:val="center"/>
              <w:rPr>
                <w:b/>
                <w:bCs/>
                <w:lang w:eastAsia="ru-RU"/>
              </w:rPr>
            </w:pPr>
            <w:r w:rsidRPr="00B27549">
              <w:rPr>
                <w:b/>
                <w:bCs/>
                <w:lang w:eastAsia="ru-RU"/>
              </w:rPr>
              <w:t>№</w:t>
            </w:r>
          </w:p>
        </w:tc>
        <w:tc>
          <w:tcPr>
            <w:tcW w:w="5040" w:type="dxa"/>
            <w:shd w:val="clear" w:color="auto" w:fill="FDE4D0"/>
          </w:tcPr>
          <w:p w:rsidR="00B22100" w:rsidRPr="00B27549" w:rsidRDefault="00B22100" w:rsidP="00B22100">
            <w:pPr>
              <w:suppressAutoHyphens w:val="0"/>
              <w:autoSpaceDE w:val="0"/>
              <w:autoSpaceDN w:val="0"/>
              <w:adjustRightInd w:val="0"/>
              <w:jc w:val="center"/>
              <w:rPr>
                <w:b/>
                <w:bCs/>
                <w:lang w:eastAsia="ru-RU"/>
              </w:rPr>
            </w:pPr>
            <w:r w:rsidRPr="00B27549">
              <w:rPr>
                <w:b/>
                <w:bCs/>
                <w:lang w:eastAsia="ru-RU"/>
              </w:rPr>
              <w:t>Наименование организации</w:t>
            </w:r>
          </w:p>
        </w:tc>
        <w:tc>
          <w:tcPr>
            <w:tcW w:w="3430" w:type="dxa"/>
            <w:shd w:val="clear" w:color="auto" w:fill="FDE4D0"/>
          </w:tcPr>
          <w:p w:rsidR="00B22100" w:rsidRPr="00B27549" w:rsidRDefault="00B22100" w:rsidP="00B22100">
            <w:pPr>
              <w:suppressAutoHyphens w:val="0"/>
              <w:autoSpaceDE w:val="0"/>
              <w:autoSpaceDN w:val="0"/>
              <w:adjustRightInd w:val="0"/>
              <w:jc w:val="center"/>
              <w:rPr>
                <w:b/>
                <w:bCs/>
                <w:lang w:eastAsia="ru-RU"/>
              </w:rPr>
            </w:pPr>
            <w:r w:rsidRPr="00B27549">
              <w:rPr>
                <w:b/>
                <w:bCs/>
                <w:lang w:eastAsia="ru-RU"/>
              </w:rPr>
              <w:t>Итоговый рейтинговый балл (в порядке убывания)</w:t>
            </w: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1</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2</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3</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4</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5</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6</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7</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8</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9</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10</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11</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r w:rsidR="00B22100" w:rsidRPr="00B27549" w:rsidTr="00B22100">
        <w:tc>
          <w:tcPr>
            <w:tcW w:w="1101" w:type="dxa"/>
            <w:shd w:val="clear" w:color="auto" w:fill="FDE4D0"/>
          </w:tcPr>
          <w:p w:rsidR="00B22100" w:rsidRPr="00B27549" w:rsidRDefault="00B22100" w:rsidP="00B22100">
            <w:pPr>
              <w:jc w:val="center"/>
              <w:rPr>
                <w:b/>
                <w:bCs/>
              </w:rPr>
            </w:pPr>
            <w:r w:rsidRPr="00B27549">
              <w:rPr>
                <w:b/>
                <w:bCs/>
              </w:rPr>
              <w:t>12</w:t>
            </w:r>
          </w:p>
        </w:tc>
        <w:tc>
          <w:tcPr>
            <w:tcW w:w="5040" w:type="dxa"/>
            <w:shd w:val="clear" w:color="auto" w:fill="FDE4D0"/>
          </w:tcPr>
          <w:p w:rsidR="00B22100" w:rsidRPr="00B27549" w:rsidRDefault="00B22100" w:rsidP="00B22100"/>
        </w:tc>
        <w:tc>
          <w:tcPr>
            <w:tcW w:w="3430" w:type="dxa"/>
            <w:shd w:val="clear" w:color="auto" w:fill="FDE4D0"/>
          </w:tcPr>
          <w:p w:rsidR="00B22100" w:rsidRPr="00B27549" w:rsidRDefault="00B22100" w:rsidP="00B22100">
            <w:pPr>
              <w:suppressAutoHyphens w:val="0"/>
              <w:autoSpaceDE w:val="0"/>
              <w:autoSpaceDN w:val="0"/>
              <w:adjustRightInd w:val="0"/>
              <w:spacing w:line="360" w:lineRule="auto"/>
              <w:jc w:val="center"/>
              <w:rPr>
                <w:b/>
                <w:lang w:eastAsia="ru-RU"/>
              </w:rPr>
            </w:pPr>
          </w:p>
        </w:tc>
      </w:tr>
    </w:tbl>
    <w:p w:rsidR="00B22100" w:rsidRPr="00B27549" w:rsidRDefault="00B22100" w:rsidP="00B22100"/>
    <w:p w:rsidR="00B22100" w:rsidRPr="00B27549" w:rsidRDefault="00B22100" w:rsidP="00D37895">
      <w:pPr>
        <w:suppressAutoHyphens w:val="0"/>
        <w:autoSpaceDE w:val="0"/>
        <w:autoSpaceDN w:val="0"/>
        <w:adjustRightInd w:val="0"/>
        <w:spacing w:line="360" w:lineRule="auto"/>
        <w:rPr>
          <w:b/>
          <w:sz w:val="28"/>
          <w:szCs w:val="28"/>
          <w:lang w:eastAsia="ru-RU"/>
        </w:rPr>
      </w:pPr>
    </w:p>
    <w:sectPr w:rsidR="00B22100" w:rsidRPr="00B27549" w:rsidSect="004C61F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AC" w:rsidRDefault="00C83EAC">
      <w:r>
        <w:separator/>
      </w:r>
    </w:p>
  </w:endnote>
  <w:endnote w:type="continuationSeparator" w:id="0">
    <w:p w:rsidR="00C83EAC" w:rsidRDefault="00C83EAC">
      <w:r>
        <w:continuationSeparator/>
      </w:r>
    </w:p>
  </w:endnote>
  <w:endnote w:type="continuationNotice" w:id="1">
    <w:p w:rsidR="00C83EAC" w:rsidRDefault="00C83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ranklin Gothic Heavy">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Bold Cyr">
    <w:altName w:val="Times New Roman"/>
    <w:panose1 w:val="00000000000000000000"/>
    <w:charset w:val="CC"/>
    <w:family w:val="roman"/>
    <w:notTrueType/>
    <w:pitch w:val="default"/>
    <w:sig w:usb0="00000201" w:usb1="00000000" w:usb2="00000000" w:usb3="00000000" w:csb0="00000004" w:csb1="00000000"/>
  </w:font>
  <w:font w:name="Tahoma-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00" w:rsidRDefault="00F25000">
    <w:pPr>
      <w:pStyle w:val="ab"/>
      <w:jc w:val="right"/>
    </w:pPr>
    <w:r>
      <w:fldChar w:fldCharType="begin"/>
    </w:r>
    <w:r>
      <w:instrText>PAGE   \* MERGEFORMAT</w:instrText>
    </w:r>
    <w:r>
      <w:fldChar w:fldCharType="separate"/>
    </w:r>
    <w:r w:rsidR="005D2090">
      <w:rPr>
        <w:noProof/>
      </w:rPr>
      <w:t>2</w:t>
    </w:r>
    <w:r>
      <w:rPr>
        <w:noProof/>
      </w:rPr>
      <w:fldChar w:fldCharType="end"/>
    </w:r>
  </w:p>
  <w:p w:rsidR="00F25000" w:rsidRDefault="00F25000" w:rsidP="0001334A">
    <w:pPr>
      <w:pStyle w:val="ab"/>
    </w:pPr>
    <w:r w:rsidRPr="001F066A">
      <w:rPr>
        <w:b/>
        <w:bCs/>
        <w:lang w:eastAsia="en-US"/>
      </w:rPr>
      <w:t>©</w:t>
    </w:r>
    <w:r w:rsidRPr="001F066A">
      <w:rPr>
        <w:rFonts w:ascii="Tahoma-Bold Cyr" w:hAnsi="Tahoma-Bold Cyr" w:cs="Tahoma-Bold Cyr"/>
        <w:b/>
        <w:bCs/>
        <w:lang w:eastAsia="en-US"/>
      </w:rPr>
      <w:t>Научно-техн</w:t>
    </w:r>
    <w:r>
      <w:rPr>
        <w:rFonts w:ascii="Tahoma-Bold Cyr" w:hAnsi="Tahoma-Bold Cyr" w:cs="Tahoma-Bold Cyr"/>
        <w:b/>
        <w:bCs/>
        <w:lang w:eastAsia="en-US"/>
      </w:rPr>
      <w:t>ический центр «Перспектива» 201</w:t>
    </w:r>
    <w:r>
      <w:rPr>
        <w:rFonts w:ascii="Tahoma-Bold" w:hAnsi="Tahoma-Bold" w:cs="Tahoma-Bold"/>
        <w:b/>
        <w:bCs/>
        <w:lang w:eastAsia="en-US"/>
      </w:rPr>
      <w:t>9</w:t>
    </w:r>
    <w:r w:rsidRPr="00333E62">
      <w:rPr>
        <w:color w:val="FFFFFF"/>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AC" w:rsidRDefault="00C83EAC">
      <w:r>
        <w:separator/>
      </w:r>
    </w:p>
  </w:footnote>
  <w:footnote w:type="continuationSeparator" w:id="0">
    <w:p w:rsidR="00C83EAC" w:rsidRDefault="00C83EAC">
      <w:r>
        <w:continuationSeparator/>
      </w:r>
    </w:p>
  </w:footnote>
  <w:footnote w:type="continuationNotice" w:id="1">
    <w:p w:rsidR="00C83EAC" w:rsidRDefault="00C83EAC"/>
  </w:footnote>
  <w:footnote w:id="2">
    <w:p w:rsidR="00F25000" w:rsidRDefault="00F25000" w:rsidP="0078425A">
      <w:pPr>
        <w:pStyle w:val="af6"/>
      </w:pPr>
      <w:r>
        <w:rPr>
          <w:rStyle w:val="af8"/>
        </w:rPr>
        <w:footnoteRef/>
      </w:r>
      <w:r>
        <w:t xml:space="preserve"> Возможно изменение выборочной совокупности по организациям социального обслуживания, исходя из фактической ситуации при проведении опроса, но не более 30%.</w:t>
      </w:r>
    </w:p>
  </w:footnote>
  <w:footnote w:id="3">
    <w:p w:rsidR="00F25000" w:rsidRDefault="00F25000" w:rsidP="002976F6">
      <w:pPr>
        <w:pStyle w:val="af6"/>
      </w:pPr>
      <w:r w:rsidRPr="00A94AB9">
        <w:rPr>
          <w:rStyle w:val="af8"/>
          <w:sz w:val="22"/>
          <w:szCs w:val="24"/>
        </w:rPr>
        <w:footnoteRef/>
      </w:r>
      <w:r w:rsidRPr="00A94AB9">
        <w:rPr>
          <w:sz w:val="22"/>
          <w:szCs w:val="24"/>
        </w:rPr>
        <w:t xml:space="preserve"> При наличии нескольких параметров по одному показателю, значение показателя рассчитывается как средняя арифметическая величина значений его параметров, установленных ведомственными актами уполномоченных федеральных органов исполнительной власти об утверждении показателей независимой оценки качества.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00" w:rsidRDefault="00F25000">
    <w:pPr>
      <w:rPr>
        <w:sz w:val="2"/>
        <w:szCs w:val="2"/>
      </w:rPr>
    </w:pPr>
    <w:r>
      <w:rPr>
        <w:noProof/>
        <w:lang w:eastAsia="ru-RU"/>
      </w:rPr>
      <mc:AlternateContent>
        <mc:Choice Requires="wps">
          <w:drawing>
            <wp:anchor distT="0" distB="0" distL="63500" distR="63500" simplePos="0" relativeHeight="251652096" behindDoc="1" locked="0" layoutInCell="1" allowOverlap="1" wp14:anchorId="044BE6F5" wp14:editId="6EE7F3AF">
              <wp:simplePos x="0" y="0"/>
              <wp:positionH relativeFrom="page">
                <wp:posOffset>1948815</wp:posOffset>
              </wp:positionH>
              <wp:positionV relativeFrom="page">
                <wp:posOffset>1621790</wp:posOffset>
              </wp:positionV>
              <wp:extent cx="4206240" cy="408940"/>
              <wp:effectExtent l="0" t="0" r="3810" b="1016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00" w:rsidRDefault="00F25000">
                          <w:pPr>
                            <w:pStyle w:val="affff6"/>
                            <w:shd w:val="clear" w:color="auto" w:fill="auto"/>
                            <w:spacing w:line="240" w:lineRule="auto"/>
                          </w:pPr>
                          <w:r>
                            <w:rPr>
                              <w:rStyle w:val="14pt"/>
                              <w:bCs/>
                              <w:szCs w:val="28"/>
                            </w:rPr>
                            <w:t>оценки качества социальных услуг, оказываемых</w:t>
                          </w:r>
                        </w:p>
                        <w:p w:rsidR="00F25000" w:rsidRDefault="00F25000">
                          <w:pPr>
                            <w:pStyle w:val="affff6"/>
                            <w:shd w:val="clear" w:color="auto" w:fill="auto"/>
                            <w:spacing w:line="240" w:lineRule="auto"/>
                          </w:pPr>
                          <w:r>
                            <w:rPr>
                              <w:rStyle w:val="14pt"/>
                              <w:bCs/>
                              <w:szCs w:val="28"/>
                            </w:rPr>
                            <w:t>в комплексных центрах социального обслуживания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4BE6F5" id="_x0000_t202" coordsize="21600,21600" o:spt="202" path="m,l,21600r21600,l21600,xe">
              <v:stroke joinstyle="miter"/>
              <v:path gradientshapeok="t" o:connecttype="rect"/>
            </v:shapetype>
            <v:shape id="Text Box 7" o:spid="_x0000_s1030" type="#_x0000_t202" style="position:absolute;margin-left:153.45pt;margin-top:127.7pt;width:331.2pt;height:32.2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cmqAIAAKg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" filled="f" stroked="f">
              <v:textbox style="mso-fit-shape-to-text:t" inset="0,0,0,0">
                <w:txbxContent>
                  <w:p w:rsidR="00F25000" w:rsidRDefault="00F25000">
                    <w:pPr>
                      <w:pStyle w:val="affff6"/>
                      <w:shd w:val="clear" w:color="auto" w:fill="auto"/>
                      <w:spacing w:line="240" w:lineRule="auto"/>
                    </w:pPr>
                    <w:r>
                      <w:rPr>
                        <w:rStyle w:val="14pt"/>
                        <w:bCs/>
                        <w:szCs w:val="28"/>
                      </w:rPr>
                      <w:t>оценки качества социальных услуг, оказываемых</w:t>
                    </w:r>
                  </w:p>
                  <w:p w:rsidR="00F25000" w:rsidRDefault="00F25000">
                    <w:pPr>
                      <w:pStyle w:val="affff6"/>
                      <w:shd w:val="clear" w:color="auto" w:fill="auto"/>
                      <w:spacing w:line="240" w:lineRule="auto"/>
                    </w:pPr>
                    <w:r>
                      <w:rPr>
                        <w:rStyle w:val="14pt"/>
                        <w:bCs/>
                        <w:szCs w:val="28"/>
                      </w:rPr>
                      <w:t>в комплексных центрах социального обслуживания</w:t>
                    </w:r>
                  </w:p>
                </w:txbxContent>
              </v:textbox>
              <w10:wrap anchorx="page" anchory="page"/>
            </v:shape>
          </w:pict>
        </mc:Fallback>
      </mc:AlternateContent>
    </w:r>
    <w:r>
      <w:rPr>
        <w:noProof/>
        <w:lang w:eastAsia="ru-RU"/>
      </w:rPr>
      <mc:AlternateContent>
        <mc:Choice Requires="wps">
          <w:drawing>
            <wp:anchor distT="0" distB="0" distL="63500" distR="63500" simplePos="0" relativeHeight="251657216" behindDoc="1" locked="0" layoutInCell="1" allowOverlap="1" wp14:anchorId="537C60A2" wp14:editId="6593FB98">
              <wp:simplePos x="0" y="0"/>
              <wp:positionH relativeFrom="page">
                <wp:posOffset>3375660</wp:posOffset>
              </wp:positionH>
              <wp:positionV relativeFrom="page">
                <wp:posOffset>1177290</wp:posOffset>
              </wp:positionV>
              <wp:extent cx="1351915" cy="204470"/>
              <wp:effectExtent l="0" t="0" r="635" b="508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00" w:rsidRDefault="00F25000">
                          <w:pPr>
                            <w:pStyle w:val="affff6"/>
                            <w:shd w:val="clear" w:color="auto" w:fill="auto"/>
                            <w:spacing w:line="240" w:lineRule="auto"/>
                          </w:pPr>
                          <w:r>
                            <w:rPr>
                              <w:rStyle w:val="14pt"/>
                              <w:bCs/>
                              <w:szCs w:val="28"/>
                            </w:rPr>
                            <w:t>Бланк интервью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7C60A2" id="_x0000_s1031" type="#_x0000_t202" style="position:absolute;margin-left:265.8pt;margin-top:92.7pt;width:106.45pt;height:16.1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NUrwIAAK8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" filled="f" stroked="f">
              <v:textbox style="mso-fit-shape-to-text:t" inset="0,0,0,0">
                <w:txbxContent>
                  <w:p w:rsidR="00F25000" w:rsidRDefault="00F25000">
                    <w:pPr>
                      <w:pStyle w:val="affff6"/>
                      <w:shd w:val="clear" w:color="auto" w:fill="auto"/>
                      <w:spacing w:line="240" w:lineRule="auto"/>
                    </w:pPr>
                    <w:r>
                      <w:rPr>
                        <w:rStyle w:val="14pt"/>
                        <w:bCs/>
                        <w:szCs w:val="28"/>
                      </w:rPr>
                      <w:t>Бланк интервью</w:t>
                    </w:r>
                  </w:p>
                </w:txbxContent>
              </v:textbox>
              <w10:wrap anchorx="page" anchory="page"/>
            </v:shape>
          </w:pict>
        </mc:Fallback>
      </mc:AlternateContent>
    </w:r>
    <w:r>
      <w:rPr>
        <w:noProof/>
        <w:lang w:eastAsia="ru-RU"/>
      </w:rPr>
      <mc:AlternateContent>
        <mc:Choice Requires="wps">
          <w:drawing>
            <wp:anchor distT="0" distB="0" distL="63500" distR="63500" simplePos="0" relativeHeight="251667456" behindDoc="1" locked="0" layoutInCell="1" allowOverlap="1" wp14:anchorId="7927E0C3" wp14:editId="09E6A449">
              <wp:simplePos x="0" y="0"/>
              <wp:positionH relativeFrom="page">
                <wp:posOffset>5710555</wp:posOffset>
              </wp:positionH>
              <wp:positionV relativeFrom="page">
                <wp:posOffset>762635</wp:posOffset>
              </wp:positionV>
              <wp:extent cx="1308735" cy="204470"/>
              <wp:effectExtent l="0" t="0" r="5715" b="508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00" w:rsidRDefault="00F25000">
                          <w:pPr>
                            <w:pStyle w:val="affff6"/>
                            <w:shd w:val="clear" w:color="auto" w:fill="auto"/>
                            <w:spacing w:line="240" w:lineRule="auto"/>
                          </w:pPr>
                          <w:r>
                            <w:rPr>
                              <w:rStyle w:val="14pt1"/>
                              <w:szCs w:val="28"/>
                            </w:rPr>
                            <w:t xml:space="preserve">Приложение № </w:t>
                          </w:r>
                          <w:r>
                            <w:fldChar w:fldCharType="begin"/>
                          </w:r>
                          <w:r>
                            <w:instrText xml:space="preserve"> PAGE \* MERGEFORMAT </w:instrText>
                          </w:r>
                          <w:r>
                            <w:fldChar w:fldCharType="separate"/>
                          </w:r>
                          <w:r w:rsidRPr="00A60775">
                            <w:rPr>
                              <w:rStyle w:val="14pt1"/>
                              <w:noProof/>
                              <w:szCs w:val="28"/>
                            </w:rPr>
                            <w:t>2</w:t>
                          </w:r>
                          <w:r>
                            <w:rPr>
                              <w:rStyle w:val="14pt1"/>
                              <w:noProof/>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27E0C3" id="_x0000_s1032" type="#_x0000_t202" style="position:absolute;margin-left:449.65pt;margin-top:60.05pt;width:103.05pt;height:16.1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WTsA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" filled="f" stroked="f">
              <v:textbox style="mso-fit-shape-to-text:t" inset="0,0,0,0">
                <w:txbxContent>
                  <w:p w:rsidR="00F25000" w:rsidRDefault="00F25000">
                    <w:pPr>
                      <w:pStyle w:val="affff6"/>
                      <w:shd w:val="clear" w:color="auto" w:fill="auto"/>
                      <w:spacing w:line="240" w:lineRule="auto"/>
                    </w:pPr>
                    <w:r>
                      <w:rPr>
                        <w:rStyle w:val="14pt1"/>
                        <w:szCs w:val="28"/>
                      </w:rPr>
                      <w:t xml:space="preserve">Приложение № </w:t>
                    </w:r>
                    <w:r>
                      <w:fldChar w:fldCharType="begin"/>
                    </w:r>
                    <w:r>
                      <w:instrText xml:space="preserve"> PAGE \* MERGEFORMAT </w:instrText>
                    </w:r>
                    <w:r>
                      <w:fldChar w:fldCharType="separate"/>
                    </w:r>
                    <w:r w:rsidRPr="00A60775">
                      <w:rPr>
                        <w:rStyle w:val="14pt1"/>
                        <w:noProof/>
                        <w:szCs w:val="28"/>
                      </w:rPr>
                      <w:t>2</w:t>
                    </w:r>
                    <w:r>
                      <w:rPr>
                        <w:rStyle w:val="14pt1"/>
                        <w:noProof/>
                        <w:szCs w:val="28"/>
                      </w:rPr>
                      <w:fldChar w:fldCharType="end"/>
                    </w:r>
                  </w:p>
                </w:txbxContent>
              </v:textbox>
              <w10:wrap anchorx="page" anchory="page"/>
            </v:shape>
          </w:pict>
        </mc:Fallback>
      </mc:AlternateContent>
    </w:r>
  </w:p>
  <w:p w:rsidR="00F25000" w:rsidRDefault="00F25000"/>
  <w:p w:rsidR="00F25000" w:rsidRDefault="00F25000"/>
  <w:p w:rsidR="00F25000" w:rsidRDefault="00F25000"/>
  <w:p w:rsidR="00F25000" w:rsidRDefault="00F25000"/>
  <w:p w:rsidR="00F25000" w:rsidRDefault="00F250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000" w:rsidRPr="00F217A5" w:rsidRDefault="00F25000" w:rsidP="009D5E0A">
    <w:pPr>
      <w:jc w:val="both"/>
    </w:pPr>
    <w:r w:rsidRPr="00E910D6">
      <w:rPr>
        <w:rFonts w:ascii="Tahoma" w:hAnsi="Tahoma" w:cs="Tahoma"/>
        <w:b/>
        <w:bCs/>
        <w:sz w:val="20"/>
        <w:szCs w:val="20"/>
      </w:rPr>
      <w:t xml:space="preserve">Проект </w:t>
    </w:r>
    <w:r>
      <w:rPr>
        <w:rFonts w:ascii="Tahoma" w:hAnsi="Tahoma" w:cs="Tahoma"/>
        <w:b/>
        <w:bCs/>
        <w:sz w:val="20"/>
        <w:szCs w:val="20"/>
      </w:rPr>
      <w:t>Сбор и обобщение</w:t>
    </w:r>
    <w:r w:rsidRPr="0049364C">
      <w:rPr>
        <w:rFonts w:ascii="Tahoma" w:hAnsi="Tahoma" w:cs="Tahoma"/>
        <w:b/>
        <w:bCs/>
        <w:sz w:val="20"/>
        <w:szCs w:val="20"/>
      </w:rPr>
      <w:t xml:space="preserve"> информации о качестве условий оказания услуг организациями социального обслуживания населения Амурской области</w:t>
    </w:r>
    <w:r>
      <w:rPr>
        <w:rFonts w:ascii="Tahoma" w:hAnsi="Tahoma" w:cs="Tahoma"/>
        <w:b/>
        <w:bCs/>
        <w:sz w:val="20"/>
        <w:szCs w:val="20"/>
      </w:rPr>
      <w:t>»</w:t>
    </w:r>
  </w:p>
  <w:p w:rsidR="00F25000" w:rsidRDefault="00F25000">
    <w:r>
      <w:rPr>
        <w:noProof/>
        <w:lang w:eastAsia="ru-RU"/>
      </w:rPr>
      <mc:AlternateContent>
        <mc:Choice Requires="wps">
          <w:drawing>
            <wp:anchor distT="4294967291" distB="4294967291" distL="114300" distR="114300" simplePos="0" relativeHeight="251662336" behindDoc="0" locked="0" layoutInCell="1" allowOverlap="1" wp14:anchorId="70393957" wp14:editId="5E59C0FB">
              <wp:simplePos x="0" y="0"/>
              <wp:positionH relativeFrom="column">
                <wp:posOffset>-81280</wp:posOffset>
              </wp:positionH>
              <wp:positionV relativeFrom="paragraph">
                <wp:posOffset>86994</wp:posOffset>
              </wp:positionV>
              <wp:extent cx="5867400" cy="0"/>
              <wp:effectExtent l="0" t="0" r="19050" b="19050"/>
              <wp:wrapNone/>
              <wp:docPr id="18"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CE388" id="_x0000_t32" coordsize="21600,21600" o:spt="32" o:oned="t" path="m,l21600,21600e" filled="f">
              <v:path arrowok="t" fillok="f" o:connecttype="none"/>
              <o:lock v:ext="edit" shapetype="t"/>
            </v:shapetype>
            <v:shape id="Прямая со стрелкой 1" o:spid="_x0000_s1026" type="#_x0000_t32" style="position:absolute;margin-left:-6.4pt;margin-top:6.85pt;width:462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0F32721"/>
    <w:multiLevelType w:val="hybridMultilevel"/>
    <w:tmpl w:val="8B48EF8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26F02D7"/>
    <w:multiLevelType w:val="hybridMultilevel"/>
    <w:tmpl w:val="72361F48"/>
    <w:lvl w:ilvl="0" w:tplc="8E7A6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32020A2"/>
    <w:multiLevelType w:val="hybridMultilevel"/>
    <w:tmpl w:val="5266A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7B1413"/>
    <w:multiLevelType w:val="hybridMultilevel"/>
    <w:tmpl w:val="A15CF3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F6001"/>
    <w:multiLevelType w:val="hybridMultilevel"/>
    <w:tmpl w:val="8F2283E0"/>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914527"/>
    <w:multiLevelType w:val="hybridMultilevel"/>
    <w:tmpl w:val="531CF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6022247"/>
    <w:multiLevelType w:val="hybridMultilevel"/>
    <w:tmpl w:val="F44CB37C"/>
    <w:lvl w:ilvl="0" w:tplc="DC427D8C">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066D2311"/>
    <w:multiLevelType w:val="hybridMultilevel"/>
    <w:tmpl w:val="EEC821CC"/>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897044"/>
    <w:multiLevelType w:val="hybridMultilevel"/>
    <w:tmpl w:val="59E88040"/>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74138F"/>
    <w:multiLevelType w:val="hybridMultilevel"/>
    <w:tmpl w:val="27600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A91FC9"/>
    <w:multiLevelType w:val="hybridMultilevel"/>
    <w:tmpl w:val="05169A48"/>
    <w:lvl w:ilvl="0" w:tplc="04190011">
      <w:start w:val="1"/>
      <w:numFmt w:val="decimal"/>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08D470D8"/>
    <w:multiLevelType w:val="hybridMultilevel"/>
    <w:tmpl w:val="7F42A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95D7542"/>
    <w:multiLevelType w:val="hybridMultilevel"/>
    <w:tmpl w:val="4B16F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B7D6058"/>
    <w:multiLevelType w:val="hybridMultilevel"/>
    <w:tmpl w:val="C6F2C4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0BCE21D4"/>
    <w:multiLevelType w:val="hybridMultilevel"/>
    <w:tmpl w:val="20722AE2"/>
    <w:lvl w:ilvl="0" w:tplc="B08EC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C9F6C59"/>
    <w:multiLevelType w:val="hybridMultilevel"/>
    <w:tmpl w:val="AEBC1936"/>
    <w:lvl w:ilvl="0" w:tplc="04190011">
      <w:start w:val="1"/>
      <w:numFmt w:val="decimal"/>
      <w:lvlText w:val="%1)"/>
      <w:lvlJc w:val="left"/>
      <w:pPr>
        <w:ind w:left="676" w:hanging="360"/>
      </w:pPr>
      <w:rPr>
        <w:rFonts w:cs="Times New Roman"/>
      </w:rPr>
    </w:lvl>
    <w:lvl w:ilvl="1" w:tplc="04190019" w:tentative="1">
      <w:start w:val="1"/>
      <w:numFmt w:val="lowerLetter"/>
      <w:lvlText w:val="%2."/>
      <w:lvlJc w:val="left"/>
      <w:pPr>
        <w:ind w:left="1396" w:hanging="360"/>
      </w:pPr>
      <w:rPr>
        <w:rFonts w:cs="Times New Roman"/>
      </w:rPr>
    </w:lvl>
    <w:lvl w:ilvl="2" w:tplc="0419001B" w:tentative="1">
      <w:start w:val="1"/>
      <w:numFmt w:val="lowerRoman"/>
      <w:lvlText w:val="%3."/>
      <w:lvlJc w:val="right"/>
      <w:pPr>
        <w:ind w:left="2116" w:hanging="180"/>
      </w:pPr>
      <w:rPr>
        <w:rFonts w:cs="Times New Roman"/>
      </w:rPr>
    </w:lvl>
    <w:lvl w:ilvl="3" w:tplc="0419000F" w:tentative="1">
      <w:start w:val="1"/>
      <w:numFmt w:val="decimal"/>
      <w:lvlText w:val="%4."/>
      <w:lvlJc w:val="left"/>
      <w:pPr>
        <w:ind w:left="2836" w:hanging="360"/>
      </w:pPr>
      <w:rPr>
        <w:rFonts w:cs="Times New Roman"/>
      </w:rPr>
    </w:lvl>
    <w:lvl w:ilvl="4" w:tplc="04190019" w:tentative="1">
      <w:start w:val="1"/>
      <w:numFmt w:val="lowerLetter"/>
      <w:lvlText w:val="%5."/>
      <w:lvlJc w:val="left"/>
      <w:pPr>
        <w:ind w:left="3556" w:hanging="360"/>
      </w:pPr>
      <w:rPr>
        <w:rFonts w:cs="Times New Roman"/>
      </w:rPr>
    </w:lvl>
    <w:lvl w:ilvl="5" w:tplc="0419001B" w:tentative="1">
      <w:start w:val="1"/>
      <w:numFmt w:val="lowerRoman"/>
      <w:lvlText w:val="%6."/>
      <w:lvlJc w:val="right"/>
      <w:pPr>
        <w:ind w:left="4276" w:hanging="180"/>
      </w:pPr>
      <w:rPr>
        <w:rFonts w:cs="Times New Roman"/>
      </w:rPr>
    </w:lvl>
    <w:lvl w:ilvl="6" w:tplc="0419000F" w:tentative="1">
      <w:start w:val="1"/>
      <w:numFmt w:val="decimal"/>
      <w:lvlText w:val="%7."/>
      <w:lvlJc w:val="left"/>
      <w:pPr>
        <w:ind w:left="4996" w:hanging="360"/>
      </w:pPr>
      <w:rPr>
        <w:rFonts w:cs="Times New Roman"/>
      </w:rPr>
    </w:lvl>
    <w:lvl w:ilvl="7" w:tplc="04190019" w:tentative="1">
      <w:start w:val="1"/>
      <w:numFmt w:val="lowerLetter"/>
      <w:lvlText w:val="%8."/>
      <w:lvlJc w:val="left"/>
      <w:pPr>
        <w:ind w:left="5716" w:hanging="360"/>
      </w:pPr>
      <w:rPr>
        <w:rFonts w:cs="Times New Roman"/>
      </w:rPr>
    </w:lvl>
    <w:lvl w:ilvl="8" w:tplc="0419001B" w:tentative="1">
      <w:start w:val="1"/>
      <w:numFmt w:val="lowerRoman"/>
      <w:lvlText w:val="%9."/>
      <w:lvlJc w:val="right"/>
      <w:pPr>
        <w:ind w:left="6436" w:hanging="180"/>
      </w:pPr>
      <w:rPr>
        <w:rFonts w:cs="Times New Roman"/>
      </w:rPr>
    </w:lvl>
  </w:abstractNum>
  <w:abstractNum w:abstractNumId="20" w15:restartNumberingAfterBreak="0">
    <w:nsid w:val="0CAE3236"/>
    <w:multiLevelType w:val="hybridMultilevel"/>
    <w:tmpl w:val="19E0E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D930085"/>
    <w:multiLevelType w:val="hybridMultilevel"/>
    <w:tmpl w:val="F2F40F96"/>
    <w:lvl w:ilvl="0" w:tplc="8348D0F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2" w15:restartNumberingAfterBreak="0">
    <w:nsid w:val="0E785384"/>
    <w:multiLevelType w:val="hybridMultilevel"/>
    <w:tmpl w:val="81E0DEE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15:restartNumberingAfterBreak="0">
    <w:nsid w:val="100139C7"/>
    <w:multiLevelType w:val="multilevel"/>
    <w:tmpl w:val="85907DB2"/>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10900D90"/>
    <w:multiLevelType w:val="hybridMultilevel"/>
    <w:tmpl w:val="1A7081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113D73D3"/>
    <w:multiLevelType w:val="multilevel"/>
    <w:tmpl w:val="6F822D3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1912C19"/>
    <w:multiLevelType w:val="hybridMultilevel"/>
    <w:tmpl w:val="F91C5960"/>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232400C"/>
    <w:multiLevelType w:val="hybridMultilevel"/>
    <w:tmpl w:val="F190CC92"/>
    <w:lvl w:ilvl="0" w:tplc="BF70BBAA">
      <w:start w:val="1"/>
      <w:numFmt w:val="decimal"/>
      <w:lvlText w:val="%1)"/>
      <w:lvlJc w:val="left"/>
      <w:pPr>
        <w:ind w:left="1069" w:hanging="360"/>
      </w:pPr>
      <w:rPr>
        <w:rFonts w:hint="default"/>
        <w:b w:val="0"/>
        <w:i/>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12E63B42"/>
    <w:multiLevelType w:val="multilevel"/>
    <w:tmpl w:val="9A204618"/>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9" w15:restartNumberingAfterBreak="0">
    <w:nsid w:val="15726950"/>
    <w:multiLevelType w:val="hybridMultilevel"/>
    <w:tmpl w:val="CC7E983C"/>
    <w:lvl w:ilvl="0" w:tplc="1234A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1846798F"/>
    <w:multiLevelType w:val="hybridMultilevel"/>
    <w:tmpl w:val="84ECD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84D6C56"/>
    <w:multiLevelType w:val="hybridMultilevel"/>
    <w:tmpl w:val="F37C8D64"/>
    <w:lvl w:ilvl="0" w:tplc="B47A57AE">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32" w15:restartNumberingAfterBreak="0">
    <w:nsid w:val="1A7C4CFD"/>
    <w:multiLevelType w:val="hybridMultilevel"/>
    <w:tmpl w:val="7E981C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B0C50DE"/>
    <w:multiLevelType w:val="hybridMultilevel"/>
    <w:tmpl w:val="F948D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D7F5321"/>
    <w:multiLevelType w:val="hybridMultilevel"/>
    <w:tmpl w:val="C14E82A6"/>
    <w:lvl w:ilvl="0" w:tplc="B47A57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1E3920FA"/>
    <w:multiLevelType w:val="hybridMultilevel"/>
    <w:tmpl w:val="85FEF6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EF2696A"/>
    <w:multiLevelType w:val="hybridMultilevel"/>
    <w:tmpl w:val="B31E38B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24BB4CAB"/>
    <w:multiLevelType w:val="hybridMultilevel"/>
    <w:tmpl w:val="012E8E0A"/>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8" w15:restartNumberingAfterBreak="0">
    <w:nsid w:val="27482DB1"/>
    <w:multiLevelType w:val="hybridMultilevel"/>
    <w:tmpl w:val="88F823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7F10F9F"/>
    <w:multiLevelType w:val="hybridMultilevel"/>
    <w:tmpl w:val="5D90B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9BD6318"/>
    <w:multiLevelType w:val="hybridMultilevel"/>
    <w:tmpl w:val="C8E23E2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15:restartNumberingAfterBreak="0">
    <w:nsid w:val="2C271DCD"/>
    <w:multiLevelType w:val="hybridMultilevel"/>
    <w:tmpl w:val="FF12E54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2" w15:restartNumberingAfterBreak="0">
    <w:nsid w:val="2EE535AA"/>
    <w:multiLevelType w:val="hybridMultilevel"/>
    <w:tmpl w:val="9A4279C4"/>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0A14D4A"/>
    <w:multiLevelType w:val="hybridMultilevel"/>
    <w:tmpl w:val="7D885E1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2594E32"/>
    <w:multiLevelType w:val="hybridMultilevel"/>
    <w:tmpl w:val="211C815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5" w15:restartNumberingAfterBreak="0">
    <w:nsid w:val="331D2973"/>
    <w:multiLevelType w:val="hybridMultilevel"/>
    <w:tmpl w:val="7CE4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33284172"/>
    <w:multiLevelType w:val="hybridMultilevel"/>
    <w:tmpl w:val="FE9A123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15:restartNumberingAfterBreak="0">
    <w:nsid w:val="33D65CDA"/>
    <w:multiLevelType w:val="hybridMultilevel"/>
    <w:tmpl w:val="AB426F7A"/>
    <w:lvl w:ilvl="0" w:tplc="04190011">
      <w:start w:val="1"/>
      <w:numFmt w:val="decimal"/>
      <w:lvlText w:val="%1)"/>
      <w:lvlJc w:val="left"/>
      <w:pPr>
        <w:ind w:left="673" w:hanging="360"/>
      </w:pPr>
      <w:rPr>
        <w:rFonts w:cs="Times New Roman"/>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48" w15:restartNumberingAfterBreak="0">
    <w:nsid w:val="34C65532"/>
    <w:multiLevelType w:val="hybridMultilevel"/>
    <w:tmpl w:val="2BF4A1C2"/>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6E2469B"/>
    <w:multiLevelType w:val="hybridMultilevel"/>
    <w:tmpl w:val="8FA4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7F61E56"/>
    <w:multiLevelType w:val="hybridMultilevel"/>
    <w:tmpl w:val="6E6CAB2C"/>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38571D37"/>
    <w:multiLevelType w:val="hybridMultilevel"/>
    <w:tmpl w:val="830CF474"/>
    <w:lvl w:ilvl="0" w:tplc="B08EC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5777CB"/>
    <w:multiLevelType w:val="hybridMultilevel"/>
    <w:tmpl w:val="F31AE31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3A4778C6"/>
    <w:multiLevelType w:val="hybridMultilevel"/>
    <w:tmpl w:val="28441CA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3B65615B"/>
    <w:multiLevelType w:val="hybridMultilevel"/>
    <w:tmpl w:val="7B2CB2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3C2F239A"/>
    <w:multiLevelType w:val="hybridMultilevel"/>
    <w:tmpl w:val="786E9A06"/>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E04B76"/>
    <w:multiLevelType w:val="hybridMultilevel"/>
    <w:tmpl w:val="A2BA597C"/>
    <w:lvl w:ilvl="0" w:tplc="B08EC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3F8C204E"/>
    <w:multiLevelType w:val="hybridMultilevel"/>
    <w:tmpl w:val="EE7A877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15:restartNumberingAfterBreak="0">
    <w:nsid w:val="40444551"/>
    <w:multiLevelType w:val="hybridMultilevel"/>
    <w:tmpl w:val="0652B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06B15A0"/>
    <w:multiLevelType w:val="hybridMultilevel"/>
    <w:tmpl w:val="C082C9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41D11F68"/>
    <w:multiLevelType w:val="hybridMultilevel"/>
    <w:tmpl w:val="1EE806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41FD3BD7"/>
    <w:multiLevelType w:val="hybridMultilevel"/>
    <w:tmpl w:val="DAE87E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42C7062F"/>
    <w:multiLevelType w:val="hybridMultilevel"/>
    <w:tmpl w:val="762AC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3682DF5"/>
    <w:multiLevelType w:val="hybridMultilevel"/>
    <w:tmpl w:val="B3705FD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4381619A"/>
    <w:multiLevelType w:val="hybridMultilevel"/>
    <w:tmpl w:val="F8C42394"/>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3DD4099"/>
    <w:multiLevelType w:val="hybridMultilevel"/>
    <w:tmpl w:val="EAC291BA"/>
    <w:lvl w:ilvl="0" w:tplc="B47A57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8535BE6"/>
    <w:multiLevelType w:val="hybridMultilevel"/>
    <w:tmpl w:val="D7F69612"/>
    <w:lvl w:ilvl="0" w:tplc="B1E0575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487E577F"/>
    <w:multiLevelType w:val="hybridMultilevel"/>
    <w:tmpl w:val="E70EB5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4A0616A3"/>
    <w:multiLevelType w:val="hybridMultilevel"/>
    <w:tmpl w:val="CC34A5C6"/>
    <w:lvl w:ilvl="0" w:tplc="D4820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4A0E4CDE"/>
    <w:multiLevelType w:val="hybridMultilevel"/>
    <w:tmpl w:val="C346E9F2"/>
    <w:lvl w:ilvl="0" w:tplc="791E02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50633B6B"/>
    <w:multiLevelType w:val="hybridMultilevel"/>
    <w:tmpl w:val="71322F7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50BE3ECB"/>
    <w:multiLevelType w:val="hybridMultilevel"/>
    <w:tmpl w:val="684EF42E"/>
    <w:lvl w:ilvl="0" w:tplc="1ADA65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551138D5"/>
    <w:multiLevelType w:val="hybridMultilevel"/>
    <w:tmpl w:val="FF0065F0"/>
    <w:lvl w:ilvl="0" w:tplc="93C684E6">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3" w15:restartNumberingAfterBreak="0">
    <w:nsid w:val="567A42AE"/>
    <w:multiLevelType w:val="hybridMultilevel"/>
    <w:tmpl w:val="915C005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58340B98"/>
    <w:multiLevelType w:val="hybridMultilevel"/>
    <w:tmpl w:val="38DEED28"/>
    <w:lvl w:ilvl="0" w:tplc="04190011">
      <w:start w:val="1"/>
      <w:numFmt w:val="decimal"/>
      <w:lvlText w:val="%1)"/>
      <w:lvlJc w:val="left"/>
      <w:pPr>
        <w:ind w:left="851" w:hanging="360"/>
      </w:pPr>
      <w:rPr>
        <w:rFonts w:cs="Times New Roman"/>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75" w15:restartNumberingAfterBreak="0">
    <w:nsid w:val="59711CA0"/>
    <w:multiLevelType w:val="hybridMultilevel"/>
    <w:tmpl w:val="93883976"/>
    <w:lvl w:ilvl="0" w:tplc="B08EC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59C80436"/>
    <w:multiLevelType w:val="hybridMultilevel"/>
    <w:tmpl w:val="7C462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A5E07F0"/>
    <w:multiLevelType w:val="hybridMultilevel"/>
    <w:tmpl w:val="89143C3E"/>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A857865"/>
    <w:multiLevelType w:val="hybridMultilevel"/>
    <w:tmpl w:val="24C28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BF100B0"/>
    <w:multiLevelType w:val="hybridMultilevel"/>
    <w:tmpl w:val="38A6B4C8"/>
    <w:lvl w:ilvl="0" w:tplc="04190011">
      <w:start w:val="1"/>
      <w:numFmt w:val="decimal"/>
      <w:lvlText w:val="%1)"/>
      <w:lvlJc w:val="left"/>
      <w:pPr>
        <w:ind w:left="1418" w:hanging="360"/>
      </w:pPr>
      <w:rPr>
        <w:rFonts w:cs="Times New Roman"/>
      </w:rPr>
    </w:lvl>
    <w:lvl w:ilvl="1" w:tplc="04190019" w:tentative="1">
      <w:start w:val="1"/>
      <w:numFmt w:val="lowerLetter"/>
      <w:lvlText w:val="%2."/>
      <w:lvlJc w:val="left"/>
      <w:pPr>
        <w:ind w:left="2138" w:hanging="360"/>
      </w:pPr>
      <w:rPr>
        <w:rFonts w:cs="Times New Roman"/>
      </w:rPr>
    </w:lvl>
    <w:lvl w:ilvl="2" w:tplc="0419001B" w:tentative="1">
      <w:start w:val="1"/>
      <w:numFmt w:val="lowerRoman"/>
      <w:lvlText w:val="%3."/>
      <w:lvlJc w:val="right"/>
      <w:pPr>
        <w:ind w:left="2858" w:hanging="180"/>
      </w:pPr>
      <w:rPr>
        <w:rFonts w:cs="Times New Roman"/>
      </w:rPr>
    </w:lvl>
    <w:lvl w:ilvl="3" w:tplc="0419000F" w:tentative="1">
      <w:start w:val="1"/>
      <w:numFmt w:val="decimal"/>
      <w:lvlText w:val="%4."/>
      <w:lvlJc w:val="left"/>
      <w:pPr>
        <w:ind w:left="3578" w:hanging="360"/>
      </w:pPr>
      <w:rPr>
        <w:rFonts w:cs="Times New Roman"/>
      </w:rPr>
    </w:lvl>
    <w:lvl w:ilvl="4" w:tplc="04190019" w:tentative="1">
      <w:start w:val="1"/>
      <w:numFmt w:val="lowerLetter"/>
      <w:lvlText w:val="%5."/>
      <w:lvlJc w:val="left"/>
      <w:pPr>
        <w:ind w:left="4298" w:hanging="360"/>
      </w:pPr>
      <w:rPr>
        <w:rFonts w:cs="Times New Roman"/>
      </w:rPr>
    </w:lvl>
    <w:lvl w:ilvl="5" w:tplc="0419001B" w:tentative="1">
      <w:start w:val="1"/>
      <w:numFmt w:val="lowerRoman"/>
      <w:lvlText w:val="%6."/>
      <w:lvlJc w:val="right"/>
      <w:pPr>
        <w:ind w:left="5018" w:hanging="180"/>
      </w:pPr>
      <w:rPr>
        <w:rFonts w:cs="Times New Roman"/>
      </w:rPr>
    </w:lvl>
    <w:lvl w:ilvl="6" w:tplc="0419000F" w:tentative="1">
      <w:start w:val="1"/>
      <w:numFmt w:val="decimal"/>
      <w:lvlText w:val="%7."/>
      <w:lvlJc w:val="left"/>
      <w:pPr>
        <w:ind w:left="5738" w:hanging="360"/>
      </w:pPr>
      <w:rPr>
        <w:rFonts w:cs="Times New Roman"/>
      </w:rPr>
    </w:lvl>
    <w:lvl w:ilvl="7" w:tplc="04190019" w:tentative="1">
      <w:start w:val="1"/>
      <w:numFmt w:val="lowerLetter"/>
      <w:lvlText w:val="%8."/>
      <w:lvlJc w:val="left"/>
      <w:pPr>
        <w:ind w:left="6458" w:hanging="360"/>
      </w:pPr>
      <w:rPr>
        <w:rFonts w:cs="Times New Roman"/>
      </w:rPr>
    </w:lvl>
    <w:lvl w:ilvl="8" w:tplc="0419001B" w:tentative="1">
      <w:start w:val="1"/>
      <w:numFmt w:val="lowerRoman"/>
      <w:lvlText w:val="%9."/>
      <w:lvlJc w:val="right"/>
      <w:pPr>
        <w:ind w:left="7178" w:hanging="180"/>
      </w:pPr>
      <w:rPr>
        <w:rFonts w:cs="Times New Roman"/>
      </w:rPr>
    </w:lvl>
  </w:abstractNum>
  <w:abstractNum w:abstractNumId="80" w15:restartNumberingAfterBreak="0">
    <w:nsid w:val="5C073D3F"/>
    <w:multiLevelType w:val="hybridMultilevel"/>
    <w:tmpl w:val="F2F40F96"/>
    <w:lvl w:ilvl="0" w:tplc="8348D0F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81" w15:restartNumberingAfterBreak="0">
    <w:nsid w:val="5F8E1565"/>
    <w:multiLevelType w:val="hybridMultilevel"/>
    <w:tmpl w:val="F2F40F96"/>
    <w:lvl w:ilvl="0" w:tplc="8348D0F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82"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0F3040A"/>
    <w:multiLevelType w:val="hybridMultilevel"/>
    <w:tmpl w:val="2CE23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16535A8"/>
    <w:multiLevelType w:val="hybridMultilevel"/>
    <w:tmpl w:val="4838ED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26D3068"/>
    <w:multiLevelType w:val="hybridMultilevel"/>
    <w:tmpl w:val="3EB2B4C8"/>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637E36DD"/>
    <w:multiLevelType w:val="multilevel"/>
    <w:tmpl w:val="0B16CD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64EC0E2C"/>
    <w:multiLevelType w:val="hybridMultilevel"/>
    <w:tmpl w:val="6BE221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6EE7310"/>
    <w:multiLevelType w:val="hybridMultilevel"/>
    <w:tmpl w:val="F104B776"/>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7306D37"/>
    <w:multiLevelType w:val="hybridMultilevel"/>
    <w:tmpl w:val="D0F84DF0"/>
    <w:lvl w:ilvl="0" w:tplc="B08EC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67D76F0A"/>
    <w:multiLevelType w:val="hybridMultilevel"/>
    <w:tmpl w:val="11DCA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8B93EA4"/>
    <w:multiLevelType w:val="hybridMultilevel"/>
    <w:tmpl w:val="ADE268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6A3F4016"/>
    <w:multiLevelType w:val="hybridMultilevel"/>
    <w:tmpl w:val="A910399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3" w15:restartNumberingAfterBreak="0">
    <w:nsid w:val="6B321A2F"/>
    <w:multiLevelType w:val="hybridMultilevel"/>
    <w:tmpl w:val="43662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D70224F"/>
    <w:multiLevelType w:val="hybridMultilevel"/>
    <w:tmpl w:val="F6EC4F4C"/>
    <w:lvl w:ilvl="0" w:tplc="04190011">
      <w:start w:val="1"/>
      <w:numFmt w:val="decimal"/>
      <w:lvlText w:val="%1)"/>
      <w:lvlJc w:val="left"/>
      <w:pPr>
        <w:ind w:left="673" w:hanging="360"/>
      </w:pPr>
      <w:rPr>
        <w:rFonts w:cs="Times New Roman"/>
      </w:rPr>
    </w:lvl>
    <w:lvl w:ilvl="1" w:tplc="04190019" w:tentative="1">
      <w:start w:val="1"/>
      <w:numFmt w:val="lowerLetter"/>
      <w:lvlText w:val="%2."/>
      <w:lvlJc w:val="left"/>
      <w:pPr>
        <w:ind w:left="1393" w:hanging="360"/>
      </w:pPr>
      <w:rPr>
        <w:rFonts w:cs="Times New Roman"/>
      </w:rPr>
    </w:lvl>
    <w:lvl w:ilvl="2" w:tplc="0419001B" w:tentative="1">
      <w:start w:val="1"/>
      <w:numFmt w:val="lowerRoman"/>
      <w:lvlText w:val="%3."/>
      <w:lvlJc w:val="right"/>
      <w:pPr>
        <w:ind w:left="2113" w:hanging="180"/>
      </w:pPr>
      <w:rPr>
        <w:rFonts w:cs="Times New Roman"/>
      </w:rPr>
    </w:lvl>
    <w:lvl w:ilvl="3" w:tplc="0419000F" w:tentative="1">
      <w:start w:val="1"/>
      <w:numFmt w:val="decimal"/>
      <w:lvlText w:val="%4."/>
      <w:lvlJc w:val="left"/>
      <w:pPr>
        <w:ind w:left="2833" w:hanging="360"/>
      </w:pPr>
      <w:rPr>
        <w:rFonts w:cs="Times New Roman"/>
      </w:rPr>
    </w:lvl>
    <w:lvl w:ilvl="4" w:tplc="04190019" w:tentative="1">
      <w:start w:val="1"/>
      <w:numFmt w:val="lowerLetter"/>
      <w:lvlText w:val="%5."/>
      <w:lvlJc w:val="left"/>
      <w:pPr>
        <w:ind w:left="3553" w:hanging="360"/>
      </w:pPr>
      <w:rPr>
        <w:rFonts w:cs="Times New Roman"/>
      </w:rPr>
    </w:lvl>
    <w:lvl w:ilvl="5" w:tplc="0419001B" w:tentative="1">
      <w:start w:val="1"/>
      <w:numFmt w:val="lowerRoman"/>
      <w:lvlText w:val="%6."/>
      <w:lvlJc w:val="right"/>
      <w:pPr>
        <w:ind w:left="4273" w:hanging="180"/>
      </w:pPr>
      <w:rPr>
        <w:rFonts w:cs="Times New Roman"/>
      </w:rPr>
    </w:lvl>
    <w:lvl w:ilvl="6" w:tplc="0419000F" w:tentative="1">
      <w:start w:val="1"/>
      <w:numFmt w:val="decimal"/>
      <w:lvlText w:val="%7."/>
      <w:lvlJc w:val="left"/>
      <w:pPr>
        <w:ind w:left="4993" w:hanging="360"/>
      </w:pPr>
      <w:rPr>
        <w:rFonts w:cs="Times New Roman"/>
      </w:rPr>
    </w:lvl>
    <w:lvl w:ilvl="7" w:tplc="04190019" w:tentative="1">
      <w:start w:val="1"/>
      <w:numFmt w:val="lowerLetter"/>
      <w:lvlText w:val="%8."/>
      <w:lvlJc w:val="left"/>
      <w:pPr>
        <w:ind w:left="5713" w:hanging="360"/>
      </w:pPr>
      <w:rPr>
        <w:rFonts w:cs="Times New Roman"/>
      </w:rPr>
    </w:lvl>
    <w:lvl w:ilvl="8" w:tplc="0419001B" w:tentative="1">
      <w:start w:val="1"/>
      <w:numFmt w:val="lowerRoman"/>
      <w:lvlText w:val="%9."/>
      <w:lvlJc w:val="right"/>
      <w:pPr>
        <w:ind w:left="6433" w:hanging="180"/>
      </w:pPr>
      <w:rPr>
        <w:rFonts w:cs="Times New Roman"/>
      </w:rPr>
    </w:lvl>
  </w:abstractNum>
  <w:abstractNum w:abstractNumId="95" w15:restartNumberingAfterBreak="0">
    <w:nsid w:val="6E05736C"/>
    <w:multiLevelType w:val="hybridMultilevel"/>
    <w:tmpl w:val="86B2F6E6"/>
    <w:lvl w:ilvl="0" w:tplc="B47A57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EDD68C4"/>
    <w:multiLevelType w:val="hybridMultilevel"/>
    <w:tmpl w:val="FE9432B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7" w15:restartNumberingAfterBreak="0">
    <w:nsid w:val="6F625FA8"/>
    <w:multiLevelType w:val="hybridMultilevel"/>
    <w:tmpl w:val="F34C4098"/>
    <w:lvl w:ilvl="0" w:tplc="B47A57A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70844E0C"/>
    <w:multiLevelType w:val="hybridMultilevel"/>
    <w:tmpl w:val="ADE8537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9" w15:restartNumberingAfterBreak="0">
    <w:nsid w:val="744D0198"/>
    <w:multiLevelType w:val="hybridMultilevel"/>
    <w:tmpl w:val="BC34A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74DF504E"/>
    <w:multiLevelType w:val="hybridMultilevel"/>
    <w:tmpl w:val="14C2B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77EC6695"/>
    <w:multiLevelType w:val="hybridMultilevel"/>
    <w:tmpl w:val="3D2E7E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788F5124"/>
    <w:multiLevelType w:val="hybridMultilevel"/>
    <w:tmpl w:val="3F4A5F6E"/>
    <w:lvl w:ilvl="0" w:tplc="7FBE12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991040A"/>
    <w:multiLevelType w:val="multilevel"/>
    <w:tmpl w:val="B4FCCCBA"/>
    <w:lvl w:ilvl="0">
      <w:start w:val="1"/>
      <w:numFmt w:val="decimal"/>
      <w:pStyle w:val="1"/>
      <w:lvlText w:val="%1."/>
      <w:lvlJc w:val="left"/>
      <w:pPr>
        <w:ind w:left="900" w:hanging="360"/>
      </w:pPr>
      <w:rPr>
        <w:rFonts w:cs="Times New Roman" w:hint="default"/>
        <w:b w:val="0"/>
      </w:rPr>
    </w:lvl>
    <w:lvl w:ilvl="1">
      <w:start w:val="1"/>
      <w:numFmt w:val="decimal"/>
      <w:isLgl/>
      <w:lvlText w:val="%1.%2."/>
      <w:lvlJc w:val="left"/>
      <w:pPr>
        <w:ind w:left="1260" w:hanging="720"/>
      </w:pPr>
      <w:rPr>
        <w:rFonts w:cs="Times New Roman" w:hint="default"/>
        <w:b w:val="0"/>
      </w:rPr>
    </w:lvl>
    <w:lvl w:ilvl="2">
      <w:start w:val="1"/>
      <w:numFmt w:val="decimal"/>
      <w:isLgl/>
      <w:lvlText w:val="%1.%2.%3."/>
      <w:lvlJc w:val="left"/>
      <w:pPr>
        <w:ind w:left="1260" w:hanging="720"/>
      </w:pPr>
      <w:rPr>
        <w:rFonts w:cs="Times New Roman" w:hint="default"/>
        <w:b w:val="0"/>
      </w:rPr>
    </w:lvl>
    <w:lvl w:ilvl="3">
      <w:start w:val="1"/>
      <w:numFmt w:val="decimal"/>
      <w:isLgl/>
      <w:lvlText w:val="%1.%2.%3.%4."/>
      <w:lvlJc w:val="left"/>
      <w:pPr>
        <w:ind w:left="1620" w:hanging="1080"/>
      </w:pPr>
      <w:rPr>
        <w:rFonts w:cs="Times New Roman" w:hint="default"/>
        <w:b/>
      </w:rPr>
    </w:lvl>
    <w:lvl w:ilvl="4">
      <w:start w:val="1"/>
      <w:numFmt w:val="decimal"/>
      <w:isLgl/>
      <w:lvlText w:val="%1.%2.%3.%4.%5."/>
      <w:lvlJc w:val="left"/>
      <w:pPr>
        <w:ind w:left="1620" w:hanging="1080"/>
      </w:pPr>
      <w:rPr>
        <w:rFonts w:cs="Times New Roman" w:hint="default"/>
        <w:b/>
      </w:rPr>
    </w:lvl>
    <w:lvl w:ilvl="5">
      <w:start w:val="1"/>
      <w:numFmt w:val="decimal"/>
      <w:isLgl/>
      <w:lvlText w:val="%1.%2.%3.%4.%5.%6."/>
      <w:lvlJc w:val="left"/>
      <w:pPr>
        <w:ind w:left="1980" w:hanging="1440"/>
      </w:pPr>
      <w:rPr>
        <w:rFonts w:cs="Times New Roman" w:hint="default"/>
        <w:b/>
      </w:rPr>
    </w:lvl>
    <w:lvl w:ilvl="6">
      <w:start w:val="1"/>
      <w:numFmt w:val="decimal"/>
      <w:isLgl/>
      <w:lvlText w:val="%1.%2.%3.%4.%5.%6.%7."/>
      <w:lvlJc w:val="left"/>
      <w:pPr>
        <w:ind w:left="1980" w:hanging="1440"/>
      </w:pPr>
      <w:rPr>
        <w:rFonts w:cs="Times New Roman" w:hint="default"/>
        <w:b/>
      </w:rPr>
    </w:lvl>
    <w:lvl w:ilvl="7">
      <w:start w:val="1"/>
      <w:numFmt w:val="decimal"/>
      <w:isLgl/>
      <w:lvlText w:val="%1.%2.%3.%4.%5.%6.%7.%8."/>
      <w:lvlJc w:val="left"/>
      <w:pPr>
        <w:ind w:left="2340" w:hanging="1800"/>
      </w:pPr>
      <w:rPr>
        <w:rFonts w:cs="Times New Roman" w:hint="default"/>
        <w:b/>
      </w:rPr>
    </w:lvl>
    <w:lvl w:ilvl="8">
      <w:start w:val="1"/>
      <w:numFmt w:val="decimal"/>
      <w:isLgl/>
      <w:lvlText w:val="%1.%2.%3.%4.%5.%6.%7.%8.%9."/>
      <w:lvlJc w:val="left"/>
      <w:pPr>
        <w:ind w:left="2340" w:hanging="1800"/>
      </w:pPr>
      <w:rPr>
        <w:rFonts w:cs="Times New Roman" w:hint="default"/>
        <w:b/>
      </w:rPr>
    </w:lvl>
  </w:abstractNum>
  <w:abstractNum w:abstractNumId="104" w15:restartNumberingAfterBreak="0">
    <w:nsid w:val="7D393DA5"/>
    <w:multiLevelType w:val="hybridMultilevel"/>
    <w:tmpl w:val="0FBACCDC"/>
    <w:lvl w:ilvl="0" w:tplc="F7924D2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7E67153C"/>
    <w:multiLevelType w:val="hybridMultilevel"/>
    <w:tmpl w:val="CBECBFE6"/>
    <w:lvl w:ilvl="0" w:tplc="B47A57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E851086"/>
    <w:multiLevelType w:val="hybridMultilevel"/>
    <w:tmpl w:val="C9E29232"/>
    <w:lvl w:ilvl="0" w:tplc="04190011">
      <w:start w:val="1"/>
      <w:numFmt w:val="decimal"/>
      <w:lvlText w:val="%1)"/>
      <w:lvlJc w:val="left"/>
      <w:pPr>
        <w:ind w:left="1080" w:hanging="360"/>
      </w:pPr>
      <w:rPr>
        <w:rFonts w:cs="Times New Roman"/>
      </w:rPr>
    </w:lvl>
    <w:lvl w:ilvl="1" w:tplc="101207E6">
      <w:start w:val="1"/>
      <w:numFmt w:val="decimal"/>
      <w:lvlText w:val="%2."/>
      <w:lvlJc w:val="left"/>
      <w:pPr>
        <w:ind w:left="1830" w:hanging="390"/>
      </w:pPr>
      <w:rPr>
        <w:rFonts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7" w15:restartNumberingAfterBreak="0">
    <w:nsid w:val="7EF54DD7"/>
    <w:multiLevelType w:val="hybridMultilevel"/>
    <w:tmpl w:val="EBB2ABD4"/>
    <w:lvl w:ilvl="0" w:tplc="B47A57AE">
      <w:start w:val="1"/>
      <w:numFmt w:val="decimal"/>
      <w:lvlText w:val="%1."/>
      <w:lvlJc w:val="left"/>
      <w:pPr>
        <w:ind w:left="673" w:hanging="360"/>
      </w:pPr>
      <w:rPr>
        <w:rFonts w:cs="Times New Roman"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num w:numId="1">
    <w:abstractNumId w:val="60"/>
  </w:num>
  <w:num w:numId="2">
    <w:abstractNumId w:val="103"/>
  </w:num>
  <w:num w:numId="3">
    <w:abstractNumId w:val="45"/>
  </w:num>
  <w:num w:numId="4">
    <w:abstractNumId w:val="53"/>
  </w:num>
  <w:num w:numId="5">
    <w:abstractNumId w:val="28"/>
  </w:num>
  <w:num w:numId="6">
    <w:abstractNumId w:val="82"/>
  </w:num>
  <w:num w:numId="7">
    <w:abstractNumId w:val="57"/>
  </w:num>
  <w:num w:numId="8">
    <w:abstractNumId w:val="23"/>
  </w:num>
  <w:num w:numId="9">
    <w:abstractNumId w:val="72"/>
  </w:num>
  <w:num w:numId="10">
    <w:abstractNumId w:val="104"/>
  </w:num>
  <w:num w:numId="11">
    <w:abstractNumId w:val="100"/>
  </w:num>
  <w:num w:numId="12">
    <w:abstractNumId w:val="14"/>
  </w:num>
  <w:num w:numId="13">
    <w:abstractNumId w:val="47"/>
  </w:num>
  <w:num w:numId="14">
    <w:abstractNumId w:val="50"/>
  </w:num>
  <w:num w:numId="15">
    <w:abstractNumId w:val="94"/>
  </w:num>
  <w:num w:numId="16">
    <w:abstractNumId w:val="17"/>
  </w:num>
  <w:num w:numId="17">
    <w:abstractNumId w:val="10"/>
  </w:num>
  <w:num w:numId="18">
    <w:abstractNumId w:val="79"/>
  </w:num>
  <w:num w:numId="19">
    <w:abstractNumId w:val="37"/>
  </w:num>
  <w:num w:numId="20">
    <w:abstractNumId w:val="40"/>
  </w:num>
  <w:num w:numId="21">
    <w:abstractNumId w:val="41"/>
  </w:num>
  <w:num w:numId="22">
    <w:abstractNumId w:val="92"/>
  </w:num>
  <w:num w:numId="23">
    <w:abstractNumId w:val="85"/>
  </w:num>
  <w:num w:numId="24">
    <w:abstractNumId w:val="19"/>
  </w:num>
  <w:num w:numId="25">
    <w:abstractNumId w:val="106"/>
  </w:num>
  <w:num w:numId="26">
    <w:abstractNumId w:val="74"/>
  </w:num>
  <w:num w:numId="27">
    <w:abstractNumId w:val="84"/>
  </w:num>
  <w:num w:numId="28">
    <w:abstractNumId w:val="5"/>
  </w:num>
  <w:num w:numId="29">
    <w:abstractNumId w:val="68"/>
  </w:num>
  <w:num w:numId="30">
    <w:abstractNumId w:val="98"/>
  </w:num>
  <w:num w:numId="31">
    <w:abstractNumId w:val="36"/>
  </w:num>
  <w:num w:numId="32">
    <w:abstractNumId w:val="96"/>
  </w:num>
  <w:num w:numId="33">
    <w:abstractNumId w:val="4"/>
  </w:num>
  <w:num w:numId="34">
    <w:abstractNumId w:val="54"/>
  </w:num>
  <w:num w:numId="35">
    <w:abstractNumId w:val="22"/>
  </w:num>
  <w:num w:numId="36">
    <w:abstractNumId w:val="81"/>
  </w:num>
  <w:num w:numId="37">
    <w:abstractNumId w:val="9"/>
  </w:num>
  <w:num w:numId="38">
    <w:abstractNumId w:val="101"/>
  </w:num>
  <w:num w:numId="39">
    <w:abstractNumId w:val="80"/>
  </w:num>
  <w:num w:numId="40">
    <w:abstractNumId w:val="69"/>
  </w:num>
  <w:num w:numId="41">
    <w:abstractNumId w:val="87"/>
  </w:num>
  <w:num w:numId="42">
    <w:abstractNumId w:val="102"/>
  </w:num>
  <w:num w:numId="43">
    <w:abstractNumId w:val="90"/>
  </w:num>
  <w:num w:numId="44">
    <w:abstractNumId w:val="7"/>
  </w:num>
  <w:num w:numId="45">
    <w:abstractNumId w:val="32"/>
  </w:num>
  <w:num w:numId="46">
    <w:abstractNumId w:val="73"/>
  </w:num>
  <w:num w:numId="47">
    <w:abstractNumId w:val="70"/>
  </w:num>
  <w:num w:numId="48">
    <w:abstractNumId w:val="63"/>
  </w:num>
  <w:num w:numId="49">
    <w:abstractNumId w:val="52"/>
  </w:num>
  <w:num w:numId="50">
    <w:abstractNumId w:val="66"/>
  </w:num>
  <w:num w:numId="51">
    <w:abstractNumId w:val="86"/>
  </w:num>
  <w:num w:numId="52">
    <w:abstractNumId w:val="25"/>
  </w:num>
  <w:num w:numId="53">
    <w:abstractNumId w:val="71"/>
  </w:num>
  <w:num w:numId="54">
    <w:abstractNumId w:val="21"/>
  </w:num>
  <w:num w:numId="55">
    <w:abstractNumId w:val="64"/>
  </w:num>
  <w:num w:numId="56">
    <w:abstractNumId w:val="27"/>
  </w:num>
  <w:num w:numId="57">
    <w:abstractNumId w:val="29"/>
  </w:num>
  <w:num w:numId="58">
    <w:abstractNumId w:val="20"/>
  </w:num>
  <w:num w:numId="59">
    <w:abstractNumId w:val="16"/>
  </w:num>
  <w:num w:numId="60">
    <w:abstractNumId w:val="43"/>
  </w:num>
  <w:num w:numId="61">
    <w:abstractNumId w:val="31"/>
  </w:num>
  <w:num w:numId="62">
    <w:abstractNumId w:val="51"/>
  </w:num>
  <w:num w:numId="63">
    <w:abstractNumId w:val="55"/>
  </w:num>
  <w:num w:numId="64">
    <w:abstractNumId w:val="99"/>
  </w:num>
  <w:num w:numId="65">
    <w:abstractNumId w:val="18"/>
  </w:num>
  <w:num w:numId="66">
    <w:abstractNumId w:val="12"/>
  </w:num>
  <w:num w:numId="67">
    <w:abstractNumId w:val="65"/>
  </w:num>
  <w:num w:numId="68">
    <w:abstractNumId w:val="91"/>
  </w:num>
  <w:num w:numId="69">
    <w:abstractNumId w:val="89"/>
  </w:num>
  <w:num w:numId="70">
    <w:abstractNumId w:val="62"/>
  </w:num>
  <w:num w:numId="71">
    <w:abstractNumId w:val="8"/>
  </w:num>
  <w:num w:numId="72">
    <w:abstractNumId w:val="38"/>
  </w:num>
  <w:num w:numId="73">
    <w:abstractNumId w:val="34"/>
  </w:num>
  <w:num w:numId="74">
    <w:abstractNumId w:val="95"/>
  </w:num>
  <w:num w:numId="75">
    <w:abstractNumId w:val="75"/>
  </w:num>
  <w:num w:numId="76">
    <w:abstractNumId w:val="26"/>
  </w:num>
  <w:num w:numId="77">
    <w:abstractNumId w:val="49"/>
  </w:num>
  <w:num w:numId="78">
    <w:abstractNumId w:val="56"/>
  </w:num>
  <w:num w:numId="79">
    <w:abstractNumId w:val="39"/>
  </w:num>
  <w:num w:numId="80">
    <w:abstractNumId w:val="97"/>
  </w:num>
  <w:num w:numId="81">
    <w:abstractNumId w:val="83"/>
  </w:num>
  <w:num w:numId="82">
    <w:abstractNumId w:val="48"/>
  </w:num>
  <w:num w:numId="83">
    <w:abstractNumId w:val="33"/>
  </w:num>
  <w:num w:numId="84">
    <w:abstractNumId w:val="78"/>
  </w:num>
  <w:num w:numId="85">
    <w:abstractNumId w:val="35"/>
  </w:num>
  <w:num w:numId="86">
    <w:abstractNumId w:val="13"/>
  </w:num>
  <w:num w:numId="87">
    <w:abstractNumId w:val="93"/>
  </w:num>
  <w:num w:numId="88">
    <w:abstractNumId w:val="58"/>
  </w:num>
  <w:num w:numId="89">
    <w:abstractNumId w:val="107"/>
  </w:num>
  <w:num w:numId="90">
    <w:abstractNumId w:val="88"/>
  </w:num>
  <w:num w:numId="91">
    <w:abstractNumId w:val="77"/>
  </w:num>
  <w:num w:numId="92">
    <w:abstractNumId w:val="42"/>
  </w:num>
  <w:num w:numId="93">
    <w:abstractNumId w:val="105"/>
  </w:num>
  <w:num w:numId="94">
    <w:abstractNumId w:val="11"/>
  </w:num>
  <w:num w:numId="95">
    <w:abstractNumId w:val="15"/>
  </w:num>
  <w:num w:numId="96">
    <w:abstractNumId w:val="76"/>
  </w:num>
  <w:num w:numId="97">
    <w:abstractNumId w:val="30"/>
  </w:num>
  <w:num w:numId="98">
    <w:abstractNumId w:val="6"/>
  </w:num>
  <w:num w:numId="99">
    <w:abstractNumId w:val="61"/>
  </w:num>
  <w:num w:numId="100">
    <w:abstractNumId w:val="59"/>
  </w:num>
  <w:num w:numId="101">
    <w:abstractNumId w:val="24"/>
  </w:num>
  <w:num w:numId="102">
    <w:abstractNumId w:val="67"/>
  </w:num>
  <w:num w:numId="103">
    <w:abstractNumId w:val="46"/>
  </w:num>
  <w:num w:numId="104">
    <w:abstractNumId w:val="4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2E"/>
    <w:rsid w:val="00000059"/>
    <w:rsid w:val="000000E7"/>
    <w:rsid w:val="00000583"/>
    <w:rsid w:val="00001574"/>
    <w:rsid w:val="000017FB"/>
    <w:rsid w:val="0000204F"/>
    <w:rsid w:val="00002B5C"/>
    <w:rsid w:val="00002E11"/>
    <w:rsid w:val="00004990"/>
    <w:rsid w:val="00005D72"/>
    <w:rsid w:val="00006315"/>
    <w:rsid w:val="000065F1"/>
    <w:rsid w:val="00007004"/>
    <w:rsid w:val="0000723F"/>
    <w:rsid w:val="0000780F"/>
    <w:rsid w:val="0001093F"/>
    <w:rsid w:val="00010DB1"/>
    <w:rsid w:val="000113BA"/>
    <w:rsid w:val="00011857"/>
    <w:rsid w:val="00011886"/>
    <w:rsid w:val="00011A6B"/>
    <w:rsid w:val="000121EA"/>
    <w:rsid w:val="00012387"/>
    <w:rsid w:val="00012A00"/>
    <w:rsid w:val="0001334A"/>
    <w:rsid w:val="000141F5"/>
    <w:rsid w:val="00014562"/>
    <w:rsid w:val="000145D4"/>
    <w:rsid w:val="00016FC2"/>
    <w:rsid w:val="000171D6"/>
    <w:rsid w:val="00017222"/>
    <w:rsid w:val="0001735C"/>
    <w:rsid w:val="000174E1"/>
    <w:rsid w:val="00017B55"/>
    <w:rsid w:val="00017F8B"/>
    <w:rsid w:val="00020F3F"/>
    <w:rsid w:val="00021782"/>
    <w:rsid w:val="00021ECB"/>
    <w:rsid w:val="000225F3"/>
    <w:rsid w:val="00022BC0"/>
    <w:rsid w:val="00023195"/>
    <w:rsid w:val="000239C8"/>
    <w:rsid w:val="000248A8"/>
    <w:rsid w:val="000255A5"/>
    <w:rsid w:val="00025EAF"/>
    <w:rsid w:val="0002744E"/>
    <w:rsid w:val="00027A4D"/>
    <w:rsid w:val="00027B13"/>
    <w:rsid w:val="00027E8B"/>
    <w:rsid w:val="00031A36"/>
    <w:rsid w:val="00032A0B"/>
    <w:rsid w:val="00032DAA"/>
    <w:rsid w:val="0003315C"/>
    <w:rsid w:val="00033344"/>
    <w:rsid w:val="00033F97"/>
    <w:rsid w:val="000349DF"/>
    <w:rsid w:val="00035E2C"/>
    <w:rsid w:val="000366A0"/>
    <w:rsid w:val="00037414"/>
    <w:rsid w:val="00037B3C"/>
    <w:rsid w:val="0004031F"/>
    <w:rsid w:val="000417B7"/>
    <w:rsid w:val="000418AF"/>
    <w:rsid w:val="00042523"/>
    <w:rsid w:val="000432D4"/>
    <w:rsid w:val="000440EF"/>
    <w:rsid w:val="000444F9"/>
    <w:rsid w:val="00044899"/>
    <w:rsid w:val="00045531"/>
    <w:rsid w:val="00046935"/>
    <w:rsid w:val="00047868"/>
    <w:rsid w:val="00047BD6"/>
    <w:rsid w:val="00050301"/>
    <w:rsid w:val="00050581"/>
    <w:rsid w:val="00051363"/>
    <w:rsid w:val="0005146B"/>
    <w:rsid w:val="0005310C"/>
    <w:rsid w:val="00053110"/>
    <w:rsid w:val="000535B1"/>
    <w:rsid w:val="00053EE5"/>
    <w:rsid w:val="000558E2"/>
    <w:rsid w:val="00055CAD"/>
    <w:rsid w:val="00056828"/>
    <w:rsid w:val="000569CB"/>
    <w:rsid w:val="000576E3"/>
    <w:rsid w:val="00057A05"/>
    <w:rsid w:val="00057A17"/>
    <w:rsid w:val="00057E05"/>
    <w:rsid w:val="00061D90"/>
    <w:rsid w:val="00062460"/>
    <w:rsid w:val="000629E8"/>
    <w:rsid w:val="00063118"/>
    <w:rsid w:val="00063865"/>
    <w:rsid w:val="0006407C"/>
    <w:rsid w:val="00064F91"/>
    <w:rsid w:val="00066DA0"/>
    <w:rsid w:val="00067189"/>
    <w:rsid w:val="0006794B"/>
    <w:rsid w:val="00067C47"/>
    <w:rsid w:val="00070AD4"/>
    <w:rsid w:val="00070E90"/>
    <w:rsid w:val="00072386"/>
    <w:rsid w:val="000724CE"/>
    <w:rsid w:val="000747D9"/>
    <w:rsid w:val="00074D54"/>
    <w:rsid w:val="000751B0"/>
    <w:rsid w:val="000757B3"/>
    <w:rsid w:val="00075C68"/>
    <w:rsid w:val="00076447"/>
    <w:rsid w:val="00077D3E"/>
    <w:rsid w:val="0008070A"/>
    <w:rsid w:val="00080786"/>
    <w:rsid w:val="00081D04"/>
    <w:rsid w:val="00081EE3"/>
    <w:rsid w:val="00083749"/>
    <w:rsid w:val="000837D7"/>
    <w:rsid w:val="00083864"/>
    <w:rsid w:val="00083918"/>
    <w:rsid w:val="00084262"/>
    <w:rsid w:val="000842E3"/>
    <w:rsid w:val="000845C3"/>
    <w:rsid w:val="00084E6E"/>
    <w:rsid w:val="00084F48"/>
    <w:rsid w:val="00085041"/>
    <w:rsid w:val="00085DAF"/>
    <w:rsid w:val="000866BA"/>
    <w:rsid w:val="00086B26"/>
    <w:rsid w:val="00092AC0"/>
    <w:rsid w:val="00092BB5"/>
    <w:rsid w:val="00092E96"/>
    <w:rsid w:val="00094DBD"/>
    <w:rsid w:val="00094E1D"/>
    <w:rsid w:val="00095CA4"/>
    <w:rsid w:val="000964A2"/>
    <w:rsid w:val="00096BFC"/>
    <w:rsid w:val="0009702B"/>
    <w:rsid w:val="000979BF"/>
    <w:rsid w:val="00097E89"/>
    <w:rsid w:val="000A0864"/>
    <w:rsid w:val="000A097F"/>
    <w:rsid w:val="000A0B9D"/>
    <w:rsid w:val="000A235E"/>
    <w:rsid w:val="000A3DF3"/>
    <w:rsid w:val="000A3FC1"/>
    <w:rsid w:val="000A491E"/>
    <w:rsid w:val="000A4976"/>
    <w:rsid w:val="000A4DE8"/>
    <w:rsid w:val="000A5855"/>
    <w:rsid w:val="000A6248"/>
    <w:rsid w:val="000A62F3"/>
    <w:rsid w:val="000A6F63"/>
    <w:rsid w:val="000A789E"/>
    <w:rsid w:val="000B03F4"/>
    <w:rsid w:val="000B0E8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544"/>
    <w:rsid w:val="000C16C7"/>
    <w:rsid w:val="000C1D49"/>
    <w:rsid w:val="000C1EB3"/>
    <w:rsid w:val="000C2894"/>
    <w:rsid w:val="000C3082"/>
    <w:rsid w:val="000C4288"/>
    <w:rsid w:val="000C4598"/>
    <w:rsid w:val="000C48E9"/>
    <w:rsid w:val="000C4AD6"/>
    <w:rsid w:val="000C4B94"/>
    <w:rsid w:val="000C5E30"/>
    <w:rsid w:val="000C6326"/>
    <w:rsid w:val="000C78DB"/>
    <w:rsid w:val="000C7A94"/>
    <w:rsid w:val="000C7ADA"/>
    <w:rsid w:val="000C7CA0"/>
    <w:rsid w:val="000D006E"/>
    <w:rsid w:val="000D0854"/>
    <w:rsid w:val="000D1807"/>
    <w:rsid w:val="000D24A8"/>
    <w:rsid w:val="000D2E79"/>
    <w:rsid w:val="000D3C4A"/>
    <w:rsid w:val="000D42B7"/>
    <w:rsid w:val="000D624D"/>
    <w:rsid w:val="000D77E2"/>
    <w:rsid w:val="000D7B64"/>
    <w:rsid w:val="000D7DEA"/>
    <w:rsid w:val="000E0E1C"/>
    <w:rsid w:val="000E148E"/>
    <w:rsid w:val="000E26AD"/>
    <w:rsid w:val="000E27E2"/>
    <w:rsid w:val="000E333D"/>
    <w:rsid w:val="000E3BD5"/>
    <w:rsid w:val="000E4179"/>
    <w:rsid w:val="000E4756"/>
    <w:rsid w:val="000E5231"/>
    <w:rsid w:val="000E5B5B"/>
    <w:rsid w:val="000E6742"/>
    <w:rsid w:val="000E71C3"/>
    <w:rsid w:val="000E7E93"/>
    <w:rsid w:val="000F0960"/>
    <w:rsid w:val="000F2FA1"/>
    <w:rsid w:val="000F35C2"/>
    <w:rsid w:val="000F440A"/>
    <w:rsid w:val="000F4C98"/>
    <w:rsid w:val="000F74A5"/>
    <w:rsid w:val="001005BE"/>
    <w:rsid w:val="00100C18"/>
    <w:rsid w:val="0010132D"/>
    <w:rsid w:val="00101376"/>
    <w:rsid w:val="00101BF7"/>
    <w:rsid w:val="00102677"/>
    <w:rsid w:val="001048F5"/>
    <w:rsid w:val="001052D2"/>
    <w:rsid w:val="00105400"/>
    <w:rsid w:val="00107A0A"/>
    <w:rsid w:val="00107F62"/>
    <w:rsid w:val="00110531"/>
    <w:rsid w:val="001105CB"/>
    <w:rsid w:val="001105FC"/>
    <w:rsid w:val="00110D0B"/>
    <w:rsid w:val="0011122B"/>
    <w:rsid w:val="001118CC"/>
    <w:rsid w:val="001120CD"/>
    <w:rsid w:val="001125D7"/>
    <w:rsid w:val="00113452"/>
    <w:rsid w:val="00114C98"/>
    <w:rsid w:val="001153DB"/>
    <w:rsid w:val="00116D13"/>
    <w:rsid w:val="00117109"/>
    <w:rsid w:val="00117D0D"/>
    <w:rsid w:val="00120A06"/>
    <w:rsid w:val="00120D29"/>
    <w:rsid w:val="001210D9"/>
    <w:rsid w:val="00121206"/>
    <w:rsid w:val="001224CC"/>
    <w:rsid w:val="00122579"/>
    <w:rsid w:val="00122C61"/>
    <w:rsid w:val="00122DA7"/>
    <w:rsid w:val="00123295"/>
    <w:rsid w:val="001235B5"/>
    <w:rsid w:val="00123D6A"/>
    <w:rsid w:val="001242B3"/>
    <w:rsid w:val="00125523"/>
    <w:rsid w:val="00126814"/>
    <w:rsid w:val="00126B66"/>
    <w:rsid w:val="00127883"/>
    <w:rsid w:val="00127D45"/>
    <w:rsid w:val="00130510"/>
    <w:rsid w:val="0013108B"/>
    <w:rsid w:val="001315EC"/>
    <w:rsid w:val="0013237A"/>
    <w:rsid w:val="001338C1"/>
    <w:rsid w:val="00134AAF"/>
    <w:rsid w:val="001370FF"/>
    <w:rsid w:val="001373BA"/>
    <w:rsid w:val="001374E7"/>
    <w:rsid w:val="00137915"/>
    <w:rsid w:val="00137F23"/>
    <w:rsid w:val="00137F76"/>
    <w:rsid w:val="00140676"/>
    <w:rsid w:val="00140971"/>
    <w:rsid w:val="00140A90"/>
    <w:rsid w:val="00140D32"/>
    <w:rsid w:val="001411D3"/>
    <w:rsid w:val="00142571"/>
    <w:rsid w:val="00142587"/>
    <w:rsid w:val="001434EC"/>
    <w:rsid w:val="00143657"/>
    <w:rsid w:val="00143B4F"/>
    <w:rsid w:val="00143B65"/>
    <w:rsid w:val="00143D4D"/>
    <w:rsid w:val="001445FB"/>
    <w:rsid w:val="001446B8"/>
    <w:rsid w:val="00144D88"/>
    <w:rsid w:val="00145014"/>
    <w:rsid w:val="00146131"/>
    <w:rsid w:val="00146CF5"/>
    <w:rsid w:val="0014767D"/>
    <w:rsid w:val="0015039A"/>
    <w:rsid w:val="00150D06"/>
    <w:rsid w:val="001524C5"/>
    <w:rsid w:val="001528AE"/>
    <w:rsid w:val="001529C5"/>
    <w:rsid w:val="00152C6D"/>
    <w:rsid w:val="0015415A"/>
    <w:rsid w:val="00154206"/>
    <w:rsid w:val="00154B7B"/>
    <w:rsid w:val="00155518"/>
    <w:rsid w:val="001557C4"/>
    <w:rsid w:val="00156B9A"/>
    <w:rsid w:val="0016017E"/>
    <w:rsid w:val="0016076A"/>
    <w:rsid w:val="00160A56"/>
    <w:rsid w:val="00160BB0"/>
    <w:rsid w:val="00161DC7"/>
    <w:rsid w:val="001633D7"/>
    <w:rsid w:val="001636E2"/>
    <w:rsid w:val="0016501A"/>
    <w:rsid w:val="0016541D"/>
    <w:rsid w:val="00165D66"/>
    <w:rsid w:val="00166553"/>
    <w:rsid w:val="00166E58"/>
    <w:rsid w:val="00167D46"/>
    <w:rsid w:val="001706AF"/>
    <w:rsid w:val="001715D5"/>
    <w:rsid w:val="00171827"/>
    <w:rsid w:val="00171C29"/>
    <w:rsid w:val="00171CB7"/>
    <w:rsid w:val="0017214E"/>
    <w:rsid w:val="00172C30"/>
    <w:rsid w:val="00173095"/>
    <w:rsid w:val="00173D08"/>
    <w:rsid w:val="00174E5F"/>
    <w:rsid w:val="0017525A"/>
    <w:rsid w:val="0017562E"/>
    <w:rsid w:val="0017586A"/>
    <w:rsid w:val="001758C5"/>
    <w:rsid w:val="00176091"/>
    <w:rsid w:val="00176DF3"/>
    <w:rsid w:val="00177628"/>
    <w:rsid w:val="00180344"/>
    <w:rsid w:val="00180823"/>
    <w:rsid w:val="001811E6"/>
    <w:rsid w:val="001819A9"/>
    <w:rsid w:val="0018233B"/>
    <w:rsid w:val="0018268C"/>
    <w:rsid w:val="001827D9"/>
    <w:rsid w:val="00183D48"/>
    <w:rsid w:val="001847AA"/>
    <w:rsid w:val="001851F8"/>
    <w:rsid w:val="00186269"/>
    <w:rsid w:val="001866F3"/>
    <w:rsid w:val="00187568"/>
    <w:rsid w:val="0018768C"/>
    <w:rsid w:val="00187E86"/>
    <w:rsid w:val="00190A44"/>
    <w:rsid w:val="00190B19"/>
    <w:rsid w:val="00191B2A"/>
    <w:rsid w:val="00192859"/>
    <w:rsid w:val="00193E99"/>
    <w:rsid w:val="0019494E"/>
    <w:rsid w:val="00194999"/>
    <w:rsid w:val="00194DC6"/>
    <w:rsid w:val="001960A9"/>
    <w:rsid w:val="001962D1"/>
    <w:rsid w:val="001964AB"/>
    <w:rsid w:val="001966B5"/>
    <w:rsid w:val="001975A9"/>
    <w:rsid w:val="001A0146"/>
    <w:rsid w:val="001A07CE"/>
    <w:rsid w:val="001A2136"/>
    <w:rsid w:val="001A24EF"/>
    <w:rsid w:val="001A2FC1"/>
    <w:rsid w:val="001A31D9"/>
    <w:rsid w:val="001A45F5"/>
    <w:rsid w:val="001A4D76"/>
    <w:rsid w:val="001A5290"/>
    <w:rsid w:val="001A5EB6"/>
    <w:rsid w:val="001A63C9"/>
    <w:rsid w:val="001A6F97"/>
    <w:rsid w:val="001A6FBA"/>
    <w:rsid w:val="001A7617"/>
    <w:rsid w:val="001A7CF6"/>
    <w:rsid w:val="001B0188"/>
    <w:rsid w:val="001B1251"/>
    <w:rsid w:val="001B2246"/>
    <w:rsid w:val="001B247E"/>
    <w:rsid w:val="001B271E"/>
    <w:rsid w:val="001B3296"/>
    <w:rsid w:val="001B3299"/>
    <w:rsid w:val="001B3C7F"/>
    <w:rsid w:val="001B4080"/>
    <w:rsid w:val="001B409A"/>
    <w:rsid w:val="001B4E11"/>
    <w:rsid w:val="001B51B7"/>
    <w:rsid w:val="001B5433"/>
    <w:rsid w:val="001B54CB"/>
    <w:rsid w:val="001B6729"/>
    <w:rsid w:val="001B69E2"/>
    <w:rsid w:val="001C02D9"/>
    <w:rsid w:val="001C15E0"/>
    <w:rsid w:val="001C161B"/>
    <w:rsid w:val="001C17DF"/>
    <w:rsid w:val="001C1FCD"/>
    <w:rsid w:val="001C24B6"/>
    <w:rsid w:val="001C24FF"/>
    <w:rsid w:val="001C2744"/>
    <w:rsid w:val="001C31B7"/>
    <w:rsid w:val="001C3638"/>
    <w:rsid w:val="001C4D7F"/>
    <w:rsid w:val="001C55CA"/>
    <w:rsid w:val="001C676A"/>
    <w:rsid w:val="001C682B"/>
    <w:rsid w:val="001C7917"/>
    <w:rsid w:val="001C7D3F"/>
    <w:rsid w:val="001D1FD3"/>
    <w:rsid w:val="001D2FE1"/>
    <w:rsid w:val="001D3003"/>
    <w:rsid w:val="001D4123"/>
    <w:rsid w:val="001D49C1"/>
    <w:rsid w:val="001D4A91"/>
    <w:rsid w:val="001D4ABA"/>
    <w:rsid w:val="001D4CCF"/>
    <w:rsid w:val="001D6310"/>
    <w:rsid w:val="001E1B38"/>
    <w:rsid w:val="001E2AE3"/>
    <w:rsid w:val="001E3030"/>
    <w:rsid w:val="001E33A8"/>
    <w:rsid w:val="001E388F"/>
    <w:rsid w:val="001E4202"/>
    <w:rsid w:val="001E426F"/>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A29"/>
    <w:rsid w:val="00206E29"/>
    <w:rsid w:val="00206EAD"/>
    <w:rsid w:val="00207509"/>
    <w:rsid w:val="0020777F"/>
    <w:rsid w:val="00207947"/>
    <w:rsid w:val="002102A3"/>
    <w:rsid w:val="002107C4"/>
    <w:rsid w:val="00211294"/>
    <w:rsid w:val="0021146F"/>
    <w:rsid w:val="0021264E"/>
    <w:rsid w:val="00212E5A"/>
    <w:rsid w:val="00214890"/>
    <w:rsid w:val="0021513E"/>
    <w:rsid w:val="00215986"/>
    <w:rsid w:val="00215F63"/>
    <w:rsid w:val="0021645D"/>
    <w:rsid w:val="002179BA"/>
    <w:rsid w:val="00220121"/>
    <w:rsid w:val="0022018A"/>
    <w:rsid w:val="00220C20"/>
    <w:rsid w:val="00221223"/>
    <w:rsid w:val="00221A06"/>
    <w:rsid w:val="00222F27"/>
    <w:rsid w:val="002230EC"/>
    <w:rsid w:val="00223459"/>
    <w:rsid w:val="00226F83"/>
    <w:rsid w:val="00231DE7"/>
    <w:rsid w:val="00232759"/>
    <w:rsid w:val="00233424"/>
    <w:rsid w:val="00233725"/>
    <w:rsid w:val="00233B4A"/>
    <w:rsid w:val="0023464D"/>
    <w:rsid w:val="00234DFB"/>
    <w:rsid w:val="002351A0"/>
    <w:rsid w:val="00235814"/>
    <w:rsid w:val="00235DFB"/>
    <w:rsid w:val="00236DA5"/>
    <w:rsid w:val="002372C7"/>
    <w:rsid w:val="00237588"/>
    <w:rsid w:val="00240A1A"/>
    <w:rsid w:val="0024166F"/>
    <w:rsid w:val="0024182F"/>
    <w:rsid w:val="002419E4"/>
    <w:rsid w:val="002420EC"/>
    <w:rsid w:val="00242106"/>
    <w:rsid w:val="00243C46"/>
    <w:rsid w:val="00245A4F"/>
    <w:rsid w:val="002460C0"/>
    <w:rsid w:val="00246170"/>
    <w:rsid w:val="0024773E"/>
    <w:rsid w:val="002500F7"/>
    <w:rsid w:val="00250436"/>
    <w:rsid w:val="002527A1"/>
    <w:rsid w:val="00252DE2"/>
    <w:rsid w:val="0025316F"/>
    <w:rsid w:val="00253889"/>
    <w:rsid w:val="00253EBC"/>
    <w:rsid w:val="00253F73"/>
    <w:rsid w:val="00254245"/>
    <w:rsid w:val="002552FA"/>
    <w:rsid w:val="0025531E"/>
    <w:rsid w:val="002554DE"/>
    <w:rsid w:val="00256E1E"/>
    <w:rsid w:val="00257A50"/>
    <w:rsid w:val="00257FC3"/>
    <w:rsid w:val="0026088E"/>
    <w:rsid w:val="002611CB"/>
    <w:rsid w:val="002618C1"/>
    <w:rsid w:val="002622C4"/>
    <w:rsid w:val="002636A0"/>
    <w:rsid w:val="00264054"/>
    <w:rsid w:val="0026498F"/>
    <w:rsid w:val="00264F0B"/>
    <w:rsid w:val="00265054"/>
    <w:rsid w:val="002651B3"/>
    <w:rsid w:val="00267328"/>
    <w:rsid w:val="002674F4"/>
    <w:rsid w:val="00271401"/>
    <w:rsid w:val="002717F1"/>
    <w:rsid w:val="00273092"/>
    <w:rsid w:val="00273350"/>
    <w:rsid w:val="002736B9"/>
    <w:rsid w:val="00275843"/>
    <w:rsid w:val="00277526"/>
    <w:rsid w:val="00277FEA"/>
    <w:rsid w:val="00280826"/>
    <w:rsid w:val="00280980"/>
    <w:rsid w:val="002811D8"/>
    <w:rsid w:val="002826A0"/>
    <w:rsid w:val="00283C0D"/>
    <w:rsid w:val="00283D90"/>
    <w:rsid w:val="00283DB8"/>
    <w:rsid w:val="00285148"/>
    <w:rsid w:val="002852F9"/>
    <w:rsid w:val="00285CCB"/>
    <w:rsid w:val="00286083"/>
    <w:rsid w:val="0028620B"/>
    <w:rsid w:val="002863E9"/>
    <w:rsid w:val="00286708"/>
    <w:rsid w:val="00286FF2"/>
    <w:rsid w:val="002875BA"/>
    <w:rsid w:val="002879D1"/>
    <w:rsid w:val="00287CB7"/>
    <w:rsid w:val="00290B76"/>
    <w:rsid w:val="0029110D"/>
    <w:rsid w:val="002926C7"/>
    <w:rsid w:val="00292A2A"/>
    <w:rsid w:val="00293B14"/>
    <w:rsid w:val="00293C1D"/>
    <w:rsid w:val="002942DB"/>
    <w:rsid w:val="00294679"/>
    <w:rsid w:val="002948A0"/>
    <w:rsid w:val="00294E30"/>
    <w:rsid w:val="00295805"/>
    <w:rsid w:val="0029691D"/>
    <w:rsid w:val="00296D03"/>
    <w:rsid w:val="00297521"/>
    <w:rsid w:val="002976F6"/>
    <w:rsid w:val="00297776"/>
    <w:rsid w:val="00297940"/>
    <w:rsid w:val="002A0AAA"/>
    <w:rsid w:val="002A1822"/>
    <w:rsid w:val="002A1F03"/>
    <w:rsid w:val="002A20F0"/>
    <w:rsid w:val="002A21FD"/>
    <w:rsid w:val="002A32CE"/>
    <w:rsid w:val="002A395B"/>
    <w:rsid w:val="002A39A3"/>
    <w:rsid w:val="002A47CC"/>
    <w:rsid w:val="002A4E7D"/>
    <w:rsid w:val="002A55FE"/>
    <w:rsid w:val="002A5693"/>
    <w:rsid w:val="002A62F4"/>
    <w:rsid w:val="002A6A07"/>
    <w:rsid w:val="002A75DD"/>
    <w:rsid w:val="002A7A36"/>
    <w:rsid w:val="002B0152"/>
    <w:rsid w:val="002B0A7D"/>
    <w:rsid w:val="002B1046"/>
    <w:rsid w:val="002B1780"/>
    <w:rsid w:val="002B185F"/>
    <w:rsid w:val="002B3E72"/>
    <w:rsid w:val="002B462C"/>
    <w:rsid w:val="002B49B1"/>
    <w:rsid w:val="002B58D7"/>
    <w:rsid w:val="002B5ECC"/>
    <w:rsid w:val="002B7419"/>
    <w:rsid w:val="002B75B2"/>
    <w:rsid w:val="002B76DA"/>
    <w:rsid w:val="002B7919"/>
    <w:rsid w:val="002B7DF4"/>
    <w:rsid w:val="002C0D17"/>
    <w:rsid w:val="002C149B"/>
    <w:rsid w:val="002C2354"/>
    <w:rsid w:val="002C2A56"/>
    <w:rsid w:val="002C2E8C"/>
    <w:rsid w:val="002C36B6"/>
    <w:rsid w:val="002C37CF"/>
    <w:rsid w:val="002C3B85"/>
    <w:rsid w:val="002C46D6"/>
    <w:rsid w:val="002C4E01"/>
    <w:rsid w:val="002C569D"/>
    <w:rsid w:val="002C5781"/>
    <w:rsid w:val="002D0387"/>
    <w:rsid w:val="002D0BFC"/>
    <w:rsid w:val="002D0C45"/>
    <w:rsid w:val="002D0CB4"/>
    <w:rsid w:val="002D0F44"/>
    <w:rsid w:val="002D181F"/>
    <w:rsid w:val="002D2DBB"/>
    <w:rsid w:val="002D3639"/>
    <w:rsid w:val="002D3C1D"/>
    <w:rsid w:val="002D3DE9"/>
    <w:rsid w:val="002D4166"/>
    <w:rsid w:val="002D489F"/>
    <w:rsid w:val="002D581D"/>
    <w:rsid w:val="002D5B83"/>
    <w:rsid w:val="002D6676"/>
    <w:rsid w:val="002D6C32"/>
    <w:rsid w:val="002D6F8E"/>
    <w:rsid w:val="002D72EB"/>
    <w:rsid w:val="002E0C09"/>
    <w:rsid w:val="002E100E"/>
    <w:rsid w:val="002E2C21"/>
    <w:rsid w:val="002E2CD4"/>
    <w:rsid w:val="002E2EE7"/>
    <w:rsid w:val="002E4139"/>
    <w:rsid w:val="002E6388"/>
    <w:rsid w:val="002E6CBC"/>
    <w:rsid w:val="002E76D6"/>
    <w:rsid w:val="002E780B"/>
    <w:rsid w:val="002F07A1"/>
    <w:rsid w:val="002F0D68"/>
    <w:rsid w:val="002F2144"/>
    <w:rsid w:val="002F2B21"/>
    <w:rsid w:val="002F372C"/>
    <w:rsid w:val="002F3E0F"/>
    <w:rsid w:val="002F4054"/>
    <w:rsid w:val="002F4A9E"/>
    <w:rsid w:val="002F4CCA"/>
    <w:rsid w:val="002F5546"/>
    <w:rsid w:val="002F5989"/>
    <w:rsid w:val="002F6448"/>
    <w:rsid w:val="002F6C34"/>
    <w:rsid w:val="002F70CA"/>
    <w:rsid w:val="002F7BB8"/>
    <w:rsid w:val="003000F1"/>
    <w:rsid w:val="0030047B"/>
    <w:rsid w:val="0030049B"/>
    <w:rsid w:val="00300EAF"/>
    <w:rsid w:val="00302004"/>
    <w:rsid w:val="0030657F"/>
    <w:rsid w:val="00306838"/>
    <w:rsid w:val="00307043"/>
    <w:rsid w:val="0030773B"/>
    <w:rsid w:val="00307A60"/>
    <w:rsid w:val="0031054D"/>
    <w:rsid w:val="00310801"/>
    <w:rsid w:val="00310BE9"/>
    <w:rsid w:val="00314596"/>
    <w:rsid w:val="0031477D"/>
    <w:rsid w:val="00314B39"/>
    <w:rsid w:val="003163DB"/>
    <w:rsid w:val="00316613"/>
    <w:rsid w:val="00317264"/>
    <w:rsid w:val="00317D0A"/>
    <w:rsid w:val="00320000"/>
    <w:rsid w:val="00320489"/>
    <w:rsid w:val="00321192"/>
    <w:rsid w:val="00321FCF"/>
    <w:rsid w:val="00323084"/>
    <w:rsid w:val="003232CA"/>
    <w:rsid w:val="0032540C"/>
    <w:rsid w:val="003254FB"/>
    <w:rsid w:val="00326665"/>
    <w:rsid w:val="00326980"/>
    <w:rsid w:val="00326A19"/>
    <w:rsid w:val="00326C05"/>
    <w:rsid w:val="003272B4"/>
    <w:rsid w:val="00330747"/>
    <w:rsid w:val="00333CA5"/>
    <w:rsid w:val="00333E62"/>
    <w:rsid w:val="00335715"/>
    <w:rsid w:val="0033614B"/>
    <w:rsid w:val="003362B4"/>
    <w:rsid w:val="00336EDC"/>
    <w:rsid w:val="0033723C"/>
    <w:rsid w:val="0033732E"/>
    <w:rsid w:val="003374DA"/>
    <w:rsid w:val="003378F3"/>
    <w:rsid w:val="00337953"/>
    <w:rsid w:val="00337BAD"/>
    <w:rsid w:val="00341A5A"/>
    <w:rsid w:val="003431ED"/>
    <w:rsid w:val="00343B07"/>
    <w:rsid w:val="003440A3"/>
    <w:rsid w:val="00344772"/>
    <w:rsid w:val="00345BA6"/>
    <w:rsid w:val="00345D45"/>
    <w:rsid w:val="003463C8"/>
    <w:rsid w:val="00347133"/>
    <w:rsid w:val="00347209"/>
    <w:rsid w:val="00350608"/>
    <w:rsid w:val="003507E2"/>
    <w:rsid w:val="00350922"/>
    <w:rsid w:val="00350B7D"/>
    <w:rsid w:val="003518DD"/>
    <w:rsid w:val="00353655"/>
    <w:rsid w:val="00353A6B"/>
    <w:rsid w:val="00354B53"/>
    <w:rsid w:val="003555D4"/>
    <w:rsid w:val="00355A52"/>
    <w:rsid w:val="0035736E"/>
    <w:rsid w:val="00357475"/>
    <w:rsid w:val="003604A0"/>
    <w:rsid w:val="0036062F"/>
    <w:rsid w:val="003614AF"/>
    <w:rsid w:val="003617CB"/>
    <w:rsid w:val="00361E09"/>
    <w:rsid w:val="00362416"/>
    <w:rsid w:val="003648EA"/>
    <w:rsid w:val="003655AB"/>
    <w:rsid w:val="003669CA"/>
    <w:rsid w:val="00366CC1"/>
    <w:rsid w:val="00366FE7"/>
    <w:rsid w:val="003674AC"/>
    <w:rsid w:val="003677D3"/>
    <w:rsid w:val="00367B4E"/>
    <w:rsid w:val="00371DE3"/>
    <w:rsid w:val="00372412"/>
    <w:rsid w:val="003733A2"/>
    <w:rsid w:val="003738E6"/>
    <w:rsid w:val="003747BA"/>
    <w:rsid w:val="00374DD2"/>
    <w:rsid w:val="00374F13"/>
    <w:rsid w:val="003750B1"/>
    <w:rsid w:val="00375790"/>
    <w:rsid w:val="003758DB"/>
    <w:rsid w:val="0037724C"/>
    <w:rsid w:val="0038012F"/>
    <w:rsid w:val="00380356"/>
    <w:rsid w:val="003805F5"/>
    <w:rsid w:val="0038099A"/>
    <w:rsid w:val="00381045"/>
    <w:rsid w:val="003811B0"/>
    <w:rsid w:val="00381749"/>
    <w:rsid w:val="00381A2E"/>
    <w:rsid w:val="0038318F"/>
    <w:rsid w:val="00383A75"/>
    <w:rsid w:val="0038456C"/>
    <w:rsid w:val="00384972"/>
    <w:rsid w:val="00384F4E"/>
    <w:rsid w:val="00386E40"/>
    <w:rsid w:val="00386FC0"/>
    <w:rsid w:val="00387466"/>
    <w:rsid w:val="003879DE"/>
    <w:rsid w:val="003907DF"/>
    <w:rsid w:val="0039087F"/>
    <w:rsid w:val="003911BC"/>
    <w:rsid w:val="00392711"/>
    <w:rsid w:val="0039283E"/>
    <w:rsid w:val="00392DFA"/>
    <w:rsid w:val="00393699"/>
    <w:rsid w:val="00393AB0"/>
    <w:rsid w:val="00394691"/>
    <w:rsid w:val="00394CD2"/>
    <w:rsid w:val="003950A9"/>
    <w:rsid w:val="00397428"/>
    <w:rsid w:val="003A0282"/>
    <w:rsid w:val="003A043C"/>
    <w:rsid w:val="003A0910"/>
    <w:rsid w:val="003A2551"/>
    <w:rsid w:val="003A2648"/>
    <w:rsid w:val="003A2ACA"/>
    <w:rsid w:val="003A2F50"/>
    <w:rsid w:val="003A3D34"/>
    <w:rsid w:val="003A46A0"/>
    <w:rsid w:val="003A4C31"/>
    <w:rsid w:val="003A51E6"/>
    <w:rsid w:val="003A5915"/>
    <w:rsid w:val="003A6A36"/>
    <w:rsid w:val="003A6AA5"/>
    <w:rsid w:val="003A71B4"/>
    <w:rsid w:val="003A77C2"/>
    <w:rsid w:val="003B0F3C"/>
    <w:rsid w:val="003B25F5"/>
    <w:rsid w:val="003B34A2"/>
    <w:rsid w:val="003B4039"/>
    <w:rsid w:val="003B436F"/>
    <w:rsid w:val="003B438A"/>
    <w:rsid w:val="003B46C0"/>
    <w:rsid w:val="003B5FE2"/>
    <w:rsid w:val="003B6B01"/>
    <w:rsid w:val="003B6C43"/>
    <w:rsid w:val="003B73BA"/>
    <w:rsid w:val="003C01A7"/>
    <w:rsid w:val="003C0520"/>
    <w:rsid w:val="003C058F"/>
    <w:rsid w:val="003C0F59"/>
    <w:rsid w:val="003C117D"/>
    <w:rsid w:val="003C1DDA"/>
    <w:rsid w:val="003C21EF"/>
    <w:rsid w:val="003C3020"/>
    <w:rsid w:val="003C3042"/>
    <w:rsid w:val="003C3FD8"/>
    <w:rsid w:val="003C5E6B"/>
    <w:rsid w:val="003C6EF1"/>
    <w:rsid w:val="003C71CB"/>
    <w:rsid w:val="003C73C2"/>
    <w:rsid w:val="003C796F"/>
    <w:rsid w:val="003D1D3D"/>
    <w:rsid w:val="003D37BF"/>
    <w:rsid w:val="003D3CFF"/>
    <w:rsid w:val="003D43BF"/>
    <w:rsid w:val="003D44F4"/>
    <w:rsid w:val="003D4B87"/>
    <w:rsid w:val="003D760A"/>
    <w:rsid w:val="003D7E70"/>
    <w:rsid w:val="003E0EC6"/>
    <w:rsid w:val="003E0FD9"/>
    <w:rsid w:val="003E1BE7"/>
    <w:rsid w:val="003E1E12"/>
    <w:rsid w:val="003E2CD0"/>
    <w:rsid w:val="003E2F42"/>
    <w:rsid w:val="003E4D44"/>
    <w:rsid w:val="003E590A"/>
    <w:rsid w:val="003E5FA0"/>
    <w:rsid w:val="003E6857"/>
    <w:rsid w:val="003E7DAB"/>
    <w:rsid w:val="003E7FB5"/>
    <w:rsid w:val="003F06D2"/>
    <w:rsid w:val="003F136B"/>
    <w:rsid w:val="003F1FE1"/>
    <w:rsid w:val="003F210C"/>
    <w:rsid w:val="003F2498"/>
    <w:rsid w:val="003F3CFC"/>
    <w:rsid w:val="003F4104"/>
    <w:rsid w:val="003F4159"/>
    <w:rsid w:val="003F469C"/>
    <w:rsid w:val="003F4F92"/>
    <w:rsid w:val="003F582E"/>
    <w:rsid w:val="003F5913"/>
    <w:rsid w:val="003F6174"/>
    <w:rsid w:val="003F7429"/>
    <w:rsid w:val="003F7AD2"/>
    <w:rsid w:val="003F7CA1"/>
    <w:rsid w:val="004008E9"/>
    <w:rsid w:val="0040131C"/>
    <w:rsid w:val="004014D1"/>
    <w:rsid w:val="00401836"/>
    <w:rsid w:val="004027FA"/>
    <w:rsid w:val="00402E35"/>
    <w:rsid w:val="00403234"/>
    <w:rsid w:val="004038EF"/>
    <w:rsid w:val="00404682"/>
    <w:rsid w:val="004064B7"/>
    <w:rsid w:val="00406999"/>
    <w:rsid w:val="00406A08"/>
    <w:rsid w:val="00407109"/>
    <w:rsid w:val="0041054C"/>
    <w:rsid w:val="00410D2F"/>
    <w:rsid w:val="004127B8"/>
    <w:rsid w:val="00412A0E"/>
    <w:rsid w:val="0041359E"/>
    <w:rsid w:val="00413C07"/>
    <w:rsid w:val="00413D92"/>
    <w:rsid w:val="00414190"/>
    <w:rsid w:val="00414312"/>
    <w:rsid w:val="00414D10"/>
    <w:rsid w:val="004164F0"/>
    <w:rsid w:val="00416616"/>
    <w:rsid w:val="004171D9"/>
    <w:rsid w:val="00417BE4"/>
    <w:rsid w:val="00420BF8"/>
    <w:rsid w:val="00420D24"/>
    <w:rsid w:val="004210C3"/>
    <w:rsid w:val="00421F82"/>
    <w:rsid w:val="0042248D"/>
    <w:rsid w:val="00422598"/>
    <w:rsid w:val="004225CD"/>
    <w:rsid w:val="00422697"/>
    <w:rsid w:val="0042273D"/>
    <w:rsid w:val="00422C53"/>
    <w:rsid w:val="00423484"/>
    <w:rsid w:val="00423915"/>
    <w:rsid w:val="004247A2"/>
    <w:rsid w:val="00425189"/>
    <w:rsid w:val="00426488"/>
    <w:rsid w:val="00430124"/>
    <w:rsid w:val="00430793"/>
    <w:rsid w:val="004311DB"/>
    <w:rsid w:val="0043286B"/>
    <w:rsid w:val="004328BA"/>
    <w:rsid w:val="00432B60"/>
    <w:rsid w:val="004331C2"/>
    <w:rsid w:val="00433711"/>
    <w:rsid w:val="00434536"/>
    <w:rsid w:val="00435665"/>
    <w:rsid w:val="00435EF9"/>
    <w:rsid w:val="00436284"/>
    <w:rsid w:val="0043668A"/>
    <w:rsid w:val="0043669F"/>
    <w:rsid w:val="00436B56"/>
    <w:rsid w:val="0043781A"/>
    <w:rsid w:val="00437FA4"/>
    <w:rsid w:val="00440410"/>
    <w:rsid w:val="00441AE2"/>
    <w:rsid w:val="00442162"/>
    <w:rsid w:val="0044229E"/>
    <w:rsid w:val="004422A8"/>
    <w:rsid w:val="00442AE9"/>
    <w:rsid w:val="004452AF"/>
    <w:rsid w:val="004463BF"/>
    <w:rsid w:val="00447ACA"/>
    <w:rsid w:val="00447E3C"/>
    <w:rsid w:val="004502FD"/>
    <w:rsid w:val="00450C2B"/>
    <w:rsid w:val="00452012"/>
    <w:rsid w:val="0045318E"/>
    <w:rsid w:val="004534DB"/>
    <w:rsid w:val="00454256"/>
    <w:rsid w:val="004545B7"/>
    <w:rsid w:val="00454920"/>
    <w:rsid w:val="00454B8C"/>
    <w:rsid w:val="00455644"/>
    <w:rsid w:val="0045624B"/>
    <w:rsid w:val="00456701"/>
    <w:rsid w:val="0045684C"/>
    <w:rsid w:val="0046074F"/>
    <w:rsid w:val="00461CB3"/>
    <w:rsid w:val="00461E6F"/>
    <w:rsid w:val="004629F6"/>
    <w:rsid w:val="004635E1"/>
    <w:rsid w:val="00463A57"/>
    <w:rsid w:val="004641AF"/>
    <w:rsid w:val="004642B2"/>
    <w:rsid w:val="00464C28"/>
    <w:rsid w:val="004651FB"/>
    <w:rsid w:val="00465200"/>
    <w:rsid w:val="00465A03"/>
    <w:rsid w:val="00465BAC"/>
    <w:rsid w:val="0047018D"/>
    <w:rsid w:val="00470E19"/>
    <w:rsid w:val="00470F92"/>
    <w:rsid w:val="004710CE"/>
    <w:rsid w:val="00471562"/>
    <w:rsid w:val="00471AAE"/>
    <w:rsid w:val="00472577"/>
    <w:rsid w:val="004734BE"/>
    <w:rsid w:val="00473909"/>
    <w:rsid w:val="00474041"/>
    <w:rsid w:val="00475113"/>
    <w:rsid w:val="004755EA"/>
    <w:rsid w:val="004756D2"/>
    <w:rsid w:val="00475773"/>
    <w:rsid w:val="0047684D"/>
    <w:rsid w:val="00476A80"/>
    <w:rsid w:val="00476F57"/>
    <w:rsid w:val="004778ED"/>
    <w:rsid w:val="00477CD3"/>
    <w:rsid w:val="004814E6"/>
    <w:rsid w:val="0048183D"/>
    <w:rsid w:val="00481C78"/>
    <w:rsid w:val="00482A1F"/>
    <w:rsid w:val="0048497D"/>
    <w:rsid w:val="00485936"/>
    <w:rsid w:val="00485B3F"/>
    <w:rsid w:val="00485F1A"/>
    <w:rsid w:val="0048689B"/>
    <w:rsid w:val="00486AC9"/>
    <w:rsid w:val="00487532"/>
    <w:rsid w:val="00487A2A"/>
    <w:rsid w:val="00491141"/>
    <w:rsid w:val="00491E64"/>
    <w:rsid w:val="0049364C"/>
    <w:rsid w:val="00493B4C"/>
    <w:rsid w:val="00494623"/>
    <w:rsid w:val="004952A3"/>
    <w:rsid w:val="00495C9F"/>
    <w:rsid w:val="004968C5"/>
    <w:rsid w:val="00496C09"/>
    <w:rsid w:val="00497095"/>
    <w:rsid w:val="00497AAE"/>
    <w:rsid w:val="004A09D1"/>
    <w:rsid w:val="004A1E90"/>
    <w:rsid w:val="004A22AE"/>
    <w:rsid w:val="004A5113"/>
    <w:rsid w:val="004A58AB"/>
    <w:rsid w:val="004B046F"/>
    <w:rsid w:val="004B1C60"/>
    <w:rsid w:val="004B1FBC"/>
    <w:rsid w:val="004B225D"/>
    <w:rsid w:val="004B24D5"/>
    <w:rsid w:val="004B2BD3"/>
    <w:rsid w:val="004B2C7C"/>
    <w:rsid w:val="004B35F0"/>
    <w:rsid w:val="004B3806"/>
    <w:rsid w:val="004B403C"/>
    <w:rsid w:val="004B64D5"/>
    <w:rsid w:val="004B6E3B"/>
    <w:rsid w:val="004B716B"/>
    <w:rsid w:val="004B776C"/>
    <w:rsid w:val="004B7B65"/>
    <w:rsid w:val="004C00BE"/>
    <w:rsid w:val="004C034C"/>
    <w:rsid w:val="004C0508"/>
    <w:rsid w:val="004C05E4"/>
    <w:rsid w:val="004C10D4"/>
    <w:rsid w:val="004C1CE3"/>
    <w:rsid w:val="004C1F81"/>
    <w:rsid w:val="004C265D"/>
    <w:rsid w:val="004C2ADA"/>
    <w:rsid w:val="004C4A25"/>
    <w:rsid w:val="004C4F41"/>
    <w:rsid w:val="004C54BE"/>
    <w:rsid w:val="004C5EB0"/>
    <w:rsid w:val="004C61F6"/>
    <w:rsid w:val="004C643A"/>
    <w:rsid w:val="004C6EDD"/>
    <w:rsid w:val="004C75B5"/>
    <w:rsid w:val="004D00B7"/>
    <w:rsid w:val="004D2889"/>
    <w:rsid w:val="004D313C"/>
    <w:rsid w:val="004D3EFE"/>
    <w:rsid w:val="004D4B0C"/>
    <w:rsid w:val="004D6E06"/>
    <w:rsid w:val="004D6E4A"/>
    <w:rsid w:val="004D6ED7"/>
    <w:rsid w:val="004D72B2"/>
    <w:rsid w:val="004E007C"/>
    <w:rsid w:val="004E039E"/>
    <w:rsid w:val="004E0B77"/>
    <w:rsid w:val="004E1BE5"/>
    <w:rsid w:val="004E227E"/>
    <w:rsid w:val="004E26BA"/>
    <w:rsid w:val="004E2BDC"/>
    <w:rsid w:val="004E2CA5"/>
    <w:rsid w:val="004E48BB"/>
    <w:rsid w:val="004E555D"/>
    <w:rsid w:val="004E682A"/>
    <w:rsid w:val="004E6DBC"/>
    <w:rsid w:val="004E7453"/>
    <w:rsid w:val="004E7873"/>
    <w:rsid w:val="004E7EDF"/>
    <w:rsid w:val="004F0351"/>
    <w:rsid w:val="004F077B"/>
    <w:rsid w:val="004F2042"/>
    <w:rsid w:val="004F20C3"/>
    <w:rsid w:val="004F25DF"/>
    <w:rsid w:val="004F3246"/>
    <w:rsid w:val="004F3A22"/>
    <w:rsid w:val="004F43FF"/>
    <w:rsid w:val="004F608A"/>
    <w:rsid w:val="004F6648"/>
    <w:rsid w:val="004F6E75"/>
    <w:rsid w:val="004F71A5"/>
    <w:rsid w:val="004F74A4"/>
    <w:rsid w:val="004F775D"/>
    <w:rsid w:val="00500885"/>
    <w:rsid w:val="00501108"/>
    <w:rsid w:val="00502B25"/>
    <w:rsid w:val="00502EF9"/>
    <w:rsid w:val="005039DF"/>
    <w:rsid w:val="00503DE7"/>
    <w:rsid w:val="005048BB"/>
    <w:rsid w:val="005050C6"/>
    <w:rsid w:val="00505633"/>
    <w:rsid w:val="005057A9"/>
    <w:rsid w:val="0050706D"/>
    <w:rsid w:val="00507107"/>
    <w:rsid w:val="00507920"/>
    <w:rsid w:val="0051011D"/>
    <w:rsid w:val="00510888"/>
    <w:rsid w:val="00511F0D"/>
    <w:rsid w:val="005124BC"/>
    <w:rsid w:val="005132A5"/>
    <w:rsid w:val="005147A5"/>
    <w:rsid w:val="00514AFF"/>
    <w:rsid w:val="00514DDD"/>
    <w:rsid w:val="00514E09"/>
    <w:rsid w:val="0051543E"/>
    <w:rsid w:val="00515490"/>
    <w:rsid w:val="00515788"/>
    <w:rsid w:val="005157A7"/>
    <w:rsid w:val="0051632B"/>
    <w:rsid w:val="00516B98"/>
    <w:rsid w:val="0051701A"/>
    <w:rsid w:val="00517BD1"/>
    <w:rsid w:val="005205A1"/>
    <w:rsid w:val="00522132"/>
    <w:rsid w:val="00522236"/>
    <w:rsid w:val="00524036"/>
    <w:rsid w:val="0052628D"/>
    <w:rsid w:val="00526489"/>
    <w:rsid w:val="00526ED5"/>
    <w:rsid w:val="00526F85"/>
    <w:rsid w:val="0052703B"/>
    <w:rsid w:val="00527679"/>
    <w:rsid w:val="0053018D"/>
    <w:rsid w:val="00530480"/>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6802"/>
    <w:rsid w:val="00536D7F"/>
    <w:rsid w:val="005374EA"/>
    <w:rsid w:val="005402A9"/>
    <w:rsid w:val="00541498"/>
    <w:rsid w:val="0054196F"/>
    <w:rsid w:val="00541AB4"/>
    <w:rsid w:val="00541F29"/>
    <w:rsid w:val="00542536"/>
    <w:rsid w:val="0054259E"/>
    <w:rsid w:val="005438C8"/>
    <w:rsid w:val="00543AC4"/>
    <w:rsid w:val="00543C5C"/>
    <w:rsid w:val="005446C4"/>
    <w:rsid w:val="00544A1D"/>
    <w:rsid w:val="00544FC9"/>
    <w:rsid w:val="0054573E"/>
    <w:rsid w:val="00546502"/>
    <w:rsid w:val="00547C89"/>
    <w:rsid w:val="00547E3D"/>
    <w:rsid w:val="005516A9"/>
    <w:rsid w:val="0055193B"/>
    <w:rsid w:val="0055318C"/>
    <w:rsid w:val="00554168"/>
    <w:rsid w:val="0055461D"/>
    <w:rsid w:val="005548A6"/>
    <w:rsid w:val="00554C57"/>
    <w:rsid w:val="00555A17"/>
    <w:rsid w:val="00555B69"/>
    <w:rsid w:val="00556360"/>
    <w:rsid w:val="00556C17"/>
    <w:rsid w:val="00556DD2"/>
    <w:rsid w:val="005575D2"/>
    <w:rsid w:val="00557685"/>
    <w:rsid w:val="005576EB"/>
    <w:rsid w:val="00557FBE"/>
    <w:rsid w:val="005600C2"/>
    <w:rsid w:val="005600C6"/>
    <w:rsid w:val="00560F26"/>
    <w:rsid w:val="00561E0C"/>
    <w:rsid w:val="0056266B"/>
    <w:rsid w:val="00563982"/>
    <w:rsid w:val="00563B76"/>
    <w:rsid w:val="0056406F"/>
    <w:rsid w:val="00564615"/>
    <w:rsid w:val="00565DE6"/>
    <w:rsid w:val="00565F06"/>
    <w:rsid w:val="005665C6"/>
    <w:rsid w:val="0056758B"/>
    <w:rsid w:val="00570497"/>
    <w:rsid w:val="00570DEF"/>
    <w:rsid w:val="0057101E"/>
    <w:rsid w:val="00571C99"/>
    <w:rsid w:val="005721D8"/>
    <w:rsid w:val="0057245F"/>
    <w:rsid w:val="005731F8"/>
    <w:rsid w:val="005738DE"/>
    <w:rsid w:val="00574057"/>
    <w:rsid w:val="00574E22"/>
    <w:rsid w:val="00574FEF"/>
    <w:rsid w:val="005762EB"/>
    <w:rsid w:val="005771BB"/>
    <w:rsid w:val="00581509"/>
    <w:rsid w:val="00582111"/>
    <w:rsid w:val="0058257E"/>
    <w:rsid w:val="00582AAD"/>
    <w:rsid w:val="00582B72"/>
    <w:rsid w:val="00584A25"/>
    <w:rsid w:val="00584C69"/>
    <w:rsid w:val="00584DE6"/>
    <w:rsid w:val="00584F01"/>
    <w:rsid w:val="00585146"/>
    <w:rsid w:val="00585AF0"/>
    <w:rsid w:val="00585E18"/>
    <w:rsid w:val="005861E2"/>
    <w:rsid w:val="005870CF"/>
    <w:rsid w:val="00587F2B"/>
    <w:rsid w:val="00591300"/>
    <w:rsid w:val="0059139A"/>
    <w:rsid w:val="00591A59"/>
    <w:rsid w:val="005925A8"/>
    <w:rsid w:val="0059365F"/>
    <w:rsid w:val="00593C67"/>
    <w:rsid w:val="00593D43"/>
    <w:rsid w:val="00593EBC"/>
    <w:rsid w:val="00594CF9"/>
    <w:rsid w:val="005950B8"/>
    <w:rsid w:val="00595193"/>
    <w:rsid w:val="005958FE"/>
    <w:rsid w:val="005960AF"/>
    <w:rsid w:val="0059625B"/>
    <w:rsid w:val="005962DC"/>
    <w:rsid w:val="005972DE"/>
    <w:rsid w:val="00597D34"/>
    <w:rsid w:val="00597DD4"/>
    <w:rsid w:val="005A073F"/>
    <w:rsid w:val="005A0E56"/>
    <w:rsid w:val="005A169B"/>
    <w:rsid w:val="005A1AE4"/>
    <w:rsid w:val="005A4219"/>
    <w:rsid w:val="005A4DCA"/>
    <w:rsid w:val="005A4F03"/>
    <w:rsid w:val="005A5A0F"/>
    <w:rsid w:val="005A656B"/>
    <w:rsid w:val="005A688A"/>
    <w:rsid w:val="005A6B82"/>
    <w:rsid w:val="005B0BF8"/>
    <w:rsid w:val="005B2485"/>
    <w:rsid w:val="005B28BF"/>
    <w:rsid w:val="005B32DA"/>
    <w:rsid w:val="005B3F7D"/>
    <w:rsid w:val="005B4425"/>
    <w:rsid w:val="005B4C8E"/>
    <w:rsid w:val="005B5119"/>
    <w:rsid w:val="005B5C5C"/>
    <w:rsid w:val="005B6031"/>
    <w:rsid w:val="005B66B8"/>
    <w:rsid w:val="005B765E"/>
    <w:rsid w:val="005B7A81"/>
    <w:rsid w:val="005C09B7"/>
    <w:rsid w:val="005C0CDC"/>
    <w:rsid w:val="005C169D"/>
    <w:rsid w:val="005C17F0"/>
    <w:rsid w:val="005C1FEE"/>
    <w:rsid w:val="005C203F"/>
    <w:rsid w:val="005C20A8"/>
    <w:rsid w:val="005C2268"/>
    <w:rsid w:val="005C285E"/>
    <w:rsid w:val="005C2AA6"/>
    <w:rsid w:val="005C3046"/>
    <w:rsid w:val="005C4182"/>
    <w:rsid w:val="005C5A76"/>
    <w:rsid w:val="005C5FD3"/>
    <w:rsid w:val="005C60E2"/>
    <w:rsid w:val="005C6322"/>
    <w:rsid w:val="005C7557"/>
    <w:rsid w:val="005C7BB7"/>
    <w:rsid w:val="005C7F09"/>
    <w:rsid w:val="005D0041"/>
    <w:rsid w:val="005D0FBE"/>
    <w:rsid w:val="005D11DF"/>
    <w:rsid w:val="005D2090"/>
    <w:rsid w:val="005D2563"/>
    <w:rsid w:val="005D3070"/>
    <w:rsid w:val="005D34AF"/>
    <w:rsid w:val="005D3DA4"/>
    <w:rsid w:val="005D3FC0"/>
    <w:rsid w:val="005D5330"/>
    <w:rsid w:val="005D54FF"/>
    <w:rsid w:val="005D599C"/>
    <w:rsid w:val="005D60F7"/>
    <w:rsid w:val="005D6339"/>
    <w:rsid w:val="005D66AD"/>
    <w:rsid w:val="005D6DB0"/>
    <w:rsid w:val="005E0410"/>
    <w:rsid w:val="005E049B"/>
    <w:rsid w:val="005E0A9D"/>
    <w:rsid w:val="005E12A4"/>
    <w:rsid w:val="005E1C0F"/>
    <w:rsid w:val="005E1F1C"/>
    <w:rsid w:val="005E3C71"/>
    <w:rsid w:val="005E3EFD"/>
    <w:rsid w:val="005E655D"/>
    <w:rsid w:val="005E6D42"/>
    <w:rsid w:val="005F0369"/>
    <w:rsid w:val="005F2E47"/>
    <w:rsid w:val="005F3998"/>
    <w:rsid w:val="005F56B8"/>
    <w:rsid w:val="005F56DD"/>
    <w:rsid w:val="005F6035"/>
    <w:rsid w:val="005F76B4"/>
    <w:rsid w:val="005F7ED4"/>
    <w:rsid w:val="006003C6"/>
    <w:rsid w:val="00600751"/>
    <w:rsid w:val="006008A6"/>
    <w:rsid w:val="0060144C"/>
    <w:rsid w:val="00601E8B"/>
    <w:rsid w:val="006024D6"/>
    <w:rsid w:val="00602608"/>
    <w:rsid w:val="00602700"/>
    <w:rsid w:val="006027B2"/>
    <w:rsid w:val="00603243"/>
    <w:rsid w:val="006035C2"/>
    <w:rsid w:val="00603945"/>
    <w:rsid w:val="00603C9F"/>
    <w:rsid w:val="00604219"/>
    <w:rsid w:val="00604B4D"/>
    <w:rsid w:val="006053FC"/>
    <w:rsid w:val="006056E2"/>
    <w:rsid w:val="00606848"/>
    <w:rsid w:val="006068F1"/>
    <w:rsid w:val="00607034"/>
    <w:rsid w:val="006072A5"/>
    <w:rsid w:val="006077A7"/>
    <w:rsid w:val="00607A78"/>
    <w:rsid w:val="00607C17"/>
    <w:rsid w:val="006108F7"/>
    <w:rsid w:val="0061092B"/>
    <w:rsid w:val="00612D81"/>
    <w:rsid w:val="006151F5"/>
    <w:rsid w:val="006154BE"/>
    <w:rsid w:val="006163E6"/>
    <w:rsid w:val="006172A9"/>
    <w:rsid w:val="00617B14"/>
    <w:rsid w:val="00617FB8"/>
    <w:rsid w:val="006201C5"/>
    <w:rsid w:val="006205CA"/>
    <w:rsid w:val="00620DD1"/>
    <w:rsid w:val="00620DDB"/>
    <w:rsid w:val="00621B9A"/>
    <w:rsid w:val="00621BD8"/>
    <w:rsid w:val="00622A56"/>
    <w:rsid w:val="00623666"/>
    <w:rsid w:val="006237BB"/>
    <w:rsid w:val="006240B8"/>
    <w:rsid w:val="00624BA1"/>
    <w:rsid w:val="0062504A"/>
    <w:rsid w:val="00626E46"/>
    <w:rsid w:val="00627C24"/>
    <w:rsid w:val="00630163"/>
    <w:rsid w:val="00630537"/>
    <w:rsid w:val="00630D31"/>
    <w:rsid w:val="006318F0"/>
    <w:rsid w:val="0063241B"/>
    <w:rsid w:val="00633ED2"/>
    <w:rsid w:val="00634954"/>
    <w:rsid w:val="006352A8"/>
    <w:rsid w:val="00636C97"/>
    <w:rsid w:val="0063709E"/>
    <w:rsid w:val="00637A29"/>
    <w:rsid w:val="00640045"/>
    <w:rsid w:val="00641620"/>
    <w:rsid w:val="0064231C"/>
    <w:rsid w:val="00642CBA"/>
    <w:rsid w:val="00643B69"/>
    <w:rsid w:val="006443C2"/>
    <w:rsid w:val="006443EB"/>
    <w:rsid w:val="00644791"/>
    <w:rsid w:val="0064565C"/>
    <w:rsid w:val="0064579A"/>
    <w:rsid w:val="00646E8F"/>
    <w:rsid w:val="00650C57"/>
    <w:rsid w:val="006515AB"/>
    <w:rsid w:val="006515E9"/>
    <w:rsid w:val="00651BF9"/>
    <w:rsid w:val="00651FB6"/>
    <w:rsid w:val="0065271F"/>
    <w:rsid w:val="00652F33"/>
    <w:rsid w:val="00653908"/>
    <w:rsid w:val="00653D44"/>
    <w:rsid w:val="00654627"/>
    <w:rsid w:val="0065462B"/>
    <w:rsid w:val="00655329"/>
    <w:rsid w:val="006562C3"/>
    <w:rsid w:val="006576D5"/>
    <w:rsid w:val="006602CF"/>
    <w:rsid w:val="0066032A"/>
    <w:rsid w:val="00660341"/>
    <w:rsid w:val="006613FD"/>
    <w:rsid w:val="00662D25"/>
    <w:rsid w:val="00663819"/>
    <w:rsid w:val="00663A43"/>
    <w:rsid w:val="00664DC9"/>
    <w:rsid w:val="00666239"/>
    <w:rsid w:val="0066734E"/>
    <w:rsid w:val="00670872"/>
    <w:rsid w:val="006710A8"/>
    <w:rsid w:val="00671BB5"/>
    <w:rsid w:val="006728D2"/>
    <w:rsid w:val="00672990"/>
    <w:rsid w:val="00673184"/>
    <w:rsid w:val="00673520"/>
    <w:rsid w:val="00673E4A"/>
    <w:rsid w:val="00675709"/>
    <w:rsid w:val="00676645"/>
    <w:rsid w:val="00676BA2"/>
    <w:rsid w:val="00676CEC"/>
    <w:rsid w:val="006772FA"/>
    <w:rsid w:val="0068095D"/>
    <w:rsid w:val="00680BB3"/>
    <w:rsid w:val="00681403"/>
    <w:rsid w:val="0068193D"/>
    <w:rsid w:val="00681CA2"/>
    <w:rsid w:val="006820F5"/>
    <w:rsid w:val="00682903"/>
    <w:rsid w:val="00683682"/>
    <w:rsid w:val="00683AA5"/>
    <w:rsid w:val="00683E92"/>
    <w:rsid w:val="006842A4"/>
    <w:rsid w:val="0068431B"/>
    <w:rsid w:val="00684E35"/>
    <w:rsid w:val="0068527E"/>
    <w:rsid w:val="0068535F"/>
    <w:rsid w:val="00685519"/>
    <w:rsid w:val="0068556A"/>
    <w:rsid w:val="00685A0D"/>
    <w:rsid w:val="006866D6"/>
    <w:rsid w:val="00687396"/>
    <w:rsid w:val="006873F0"/>
    <w:rsid w:val="006877B9"/>
    <w:rsid w:val="006879F3"/>
    <w:rsid w:val="006900B2"/>
    <w:rsid w:val="0069080C"/>
    <w:rsid w:val="00691158"/>
    <w:rsid w:val="00691917"/>
    <w:rsid w:val="0069237E"/>
    <w:rsid w:val="00692593"/>
    <w:rsid w:val="0069314F"/>
    <w:rsid w:val="0069378D"/>
    <w:rsid w:val="00694197"/>
    <w:rsid w:val="0069477D"/>
    <w:rsid w:val="00694C03"/>
    <w:rsid w:val="00694E2C"/>
    <w:rsid w:val="006951A1"/>
    <w:rsid w:val="006951BD"/>
    <w:rsid w:val="006969B0"/>
    <w:rsid w:val="00696F91"/>
    <w:rsid w:val="006973B4"/>
    <w:rsid w:val="006A00AF"/>
    <w:rsid w:val="006A01D9"/>
    <w:rsid w:val="006A0516"/>
    <w:rsid w:val="006A0B97"/>
    <w:rsid w:val="006A0C79"/>
    <w:rsid w:val="006A10A0"/>
    <w:rsid w:val="006A15CA"/>
    <w:rsid w:val="006A1999"/>
    <w:rsid w:val="006A1F46"/>
    <w:rsid w:val="006A1F5F"/>
    <w:rsid w:val="006A2337"/>
    <w:rsid w:val="006A2932"/>
    <w:rsid w:val="006A297B"/>
    <w:rsid w:val="006A2C0A"/>
    <w:rsid w:val="006A3A69"/>
    <w:rsid w:val="006A3E2E"/>
    <w:rsid w:val="006A4600"/>
    <w:rsid w:val="006A5432"/>
    <w:rsid w:val="006A5D79"/>
    <w:rsid w:val="006A63F7"/>
    <w:rsid w:val="006A67B5"/>
    <w:rsid w:val="006A6F5F"/>
    <w:rsid w:val="006A72C6"/>
    <w:rsid w:val="006A7AA5"/>
    <w:rsid w:val="006B042B"/>
    <w:rsid w:val="006B15FD"/>
    <w:rsid w:val="006B2870"/>
    <w:rsid w:val="006B31FB"/>
    <w:rsid w:val="006B39F0"/>
    <w:rsid w:val="006B47C6"/>
    <w:rsid w:val="006B4C36"/>
    <w:rsid w:val="006B5079"/>
    <w:rsid w:val="006B5939"/>
    <w:rsid w:val="006B65A4"/>
    <w:rsid w:val="006B6684"/>
    <w:rsid w:val="006B6DAF"/>
    <w:rsid w:val="006C07B5"/>
    <w:rsid w:val="006C0AAB"/>
    <w:rsid w:val="006C12D8"/>
    <w:rsid w:val="006C2BDB"/>
    <w:rsid w:val="006C2D5F"/>
    <w:rsid w:val="006C320F"/>
    <w:rsid w:val="006C3CAF"/>
    <w:rsid w:val="006C5645"/>
    <w:rsid w:val="006C6FBE"/>
    <w:rsid w:val="006C713B"/>
    <w:rsid w:val="006C762D"/>
    <w:rsid w:val="006C7FFE"/>
    <w:rsid w:val="006D0781"/>
    <w:rsid w:val="006D20FF"/>
    <w:rsid w:val="006D21F3"/>
    <w:rsid w:val="006D2AB5"/>
    <w:rsid w:val="006D305D"/>
    <w:rsid w:val="006D3CDE"/>
    <w:rsid w:val="006D3DC6"/>
    <w:rsid w:val="006D4938"/>
    <w:rsid w:val="006D6D8B"/>
    <w:rsid w:val="006E0073"/>
    <w:rsid w:val="006E0378"/>
    <w:rsid w:val="006E0FB7"/>
    <w:rsid w:val="006E12D8"/>
    <w:rsid w:val="006E1FBE"/>
    <w:rsid w:val="006E2476"/>
    <w:rsid w:val="006E25B0"/>
    <w:rsid w:val="006E2815"/>
    <w:rsid w:val="006E2DBB"/>
    <w:rsid w:val="006E4F59"/>
    <w:rsid w:val="006E5495"/>
    <w:rsid w:val="006E57FE"/>
    <w:rsid w:val="006E6834"/>
    <w:rsid w:val="006E6C2B"/>
    <w:rsid w:val="006E6E74"/>
    <w:rsid w:val="006E7147"/>
    <w:rsid w:val="006E728B"/>
    <w:rsid w:val="006F04D1"/>
    <w:rsid w:val="006F0BDA"/>
    <w:rsid w:val="006F0C5D"/>
    <w:rsid w:val="006F1928"/>
    <w:rsid w:val="006F1DDF"/>
    <w:rsid w:val="006F1F61"/>
    <w:rsid w:val="006F23A5"/>
    <w:rsid w:val="006F2C01"/>
    <w:rsid w:val="006F4E02"/>
    <w:rsid w:val="006F4FDF"/>
    <w:rsid w:val="006F5EBE"/>
    <w:rsid w:val="006F6247"/>
    <w:rsid w:val="006F6DD8"/>
    <w:rsid w:val="007006FC"/>
    <w:rsid w:val="007019CA"/>
    <w:rsid w:val="00701BA8"/>
    <w:rsid w:val="00702893"/>
    <w:rsid w:val="00702B4E"/>
    <w:rsid w:val="00702B92"/>
    <w:rsid w:val="00703D2E"/>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216"/>
    <w:rsid w:val="00715DDD"/>
    <w:rsid w:val="00715DF1"/>
    <w:rsid w:val="00715EA6"/>
    <w:rsid w:val="00716196"/>
    <w:rsid w:val="00716CF3"/>
    <w:rsid w:val="0071712F"/>
    <w:rsid w:val="0071730E"/>
    <w:rsid w:val="00717684"/>
    <w:rsid w:val="00717E69"/>
    <w:rsid w:val="00717FC8"/>
    <w:rsid w:val="007208BB"/>
    <w:rsid w:val="00720BFE"/>
    <w:rsid w:val="00722AD2"/>
    <w:rsid w:val="00723808"/>
    <w:rsid w:val="007248E8"/>
    <w:rsid w:val="007254BE"/>
    <w:rsid w:val="007255AB"/>
    <w:rsid w:val="007255E4"/>
    <w:rsid w:val="00725C37"/>
    <w:rsid w:val="00727BFD"/>
    <w:rsid w:val="00730288"/>
    <w:rsid w:val="0073048E"/>
    <w:rsid w:val="0073050F"/>
    <w:rsid w:val="007317F3"/>
    <w:rsid w:val="007319AB"/>
    <w:rsid w:val="00732A76"/>
    <w:rsid w:val="00732CA0"/>
    <w:rsid w:val="00733011"/>
    <w:rsid w:val="00733CCA"/>
    <w:rsid w:val="00733EE3"/>
    <w:rsid w:val="00734BAB"/>
    <w:rsid w:val="0073503A"/>
    <w:rsid w:val="007356E4"/>
    <w:rsid w:val="00735EC6"/>
    <w:rsid w:val="007361B8"/>
    <w:rsid w:val="007365ED"/>
    <w:rsid w:val="00736C93"/>
    <w:rsid w:val="007412CA"/>
    <w:rsid w:val="007413CD"/>
    <w:rsid w:val="0074240E"/>
    <w:rsid w:val="00742813"/>
    <w:rsid w:val="0074358B"/>
    <w:rsid w:val="00743F6B"/>
    <w:rsid w:val="00744ED5"/>
    <w:rsid w:val="0074539F"/>
    <w:rsid w:val="007455B5"/>
    <w:rsid w:val="00746DB2"/>
    <w:rsid w:val="00747850"/>
    <w:rsid w:val="0075123F"/>
    <w:rsid w:val="00751496"/>
    <w:rsid w:val="007530B0"/>
    <w:rsid w:val="0075367D"/>
    <w:rsid w:val="00753D3E"/>
    <w:rsid w:val="00753D46"/>
    <w:rsid w:val="00753E3B"/>
    <w:rsid w:val="00753E72"/>
    <w:rsid w:val="007557F6"/>
    <w:rsid w:val="007558FB"/>
    <w:rsid w:val="00755D7A"/>
    <w:rsid w:val="0075617C"/>
    <w:rsid w:val="00756AEC"/>
    <w:rsid w:val="007579B0"/>
    <w:rsid w:val="00757BFA"/>
    <w:rsid w:val="007608C7"/>
    <w:rsid w:val="00760E73"/>
    <w:rsid w:val="00762308"/>
    <w:rsid w:val="00762389"/>
    <w:rsid w:val="00763302"/>
    <w:rsid w:val="007636EA"/>
    <w:rsid w:val="0076462B"/>
    <w:rsid w:val="00764EC3"/>
    <w:rsid w:val="007651E0"/>
    <w:rsid w:val="00765590"/>
    <w:rsid w:val="00765933"/>
    <w:rsid w:val="007663A0"/>
    <w:rsid w:val="007663DF"/>
    <w:rsid w:val="00766865"/>
    <w:rsid w:val="00767858"/>
    <w:rsid w:val="00767920"/>
    <w:rsid w:val="00767A62"/>
    <w:rsid w:val="00767CAB"/>
    <w:rsid w:val="007700CB"/>
    <w:rsid w:val="0077077F"/>
    <w:rsid w:val="007728A4"/>
    <w:rsid w:val="007732BC"/>
    <w:rsid w:val="00774D05"/>
    <w:rsid w:val="0077517E"/>
    <w:rsid w:val="00776784"/>
    <w:rsid w:val="007768C2"/>
    <w:rsid w:val="007772A3"/>
    <w:rsid w:val="00777889"/>
    <w:rsid w:val="00777E49"/>
    <w:rsid w:val="007805C4"/>
    <w:rsid w:val="00781498"/>
    <w:rsid w:val="0078155D"/>
    <w:rsid w:val="0078155F"/>
    <w:rsid w:val="00781CE5"/>
    <w:rsid w:val="0078232D"/>
    <w:rsid w:val="007827E0"/>
    <w:rsid w:val="00783252"/>
    <w:rsid w:val="0078425A"/>
    <w:rsid w:val="0078468D"/>
    <w:rsid w:val="00784B23"/>
    <w:rsid w:val="00785869"/>
    <w:rsid w:val="0078664B"/>
    <w:rsid w:val="00786EC5"/>
    <w:rsid w:val="00786F0B"/>
    <w:rsid w:val="00787CCA"/>
    <w:rsid w:val="00790045"/>
    <w:rsid w:val="00792A66"/>
    <w:rsid w:val="00792D8B"/>
    <w:rsid w:val="007930AA"/>
    <w:rsid w:val="007954ED"/>
    <w:rsid w:val="007955B3"/>
    <w:rsid w:val="007961FA"/>
    <w:rsid w:val="007A001B"/>
    <w:rsid w:val="007A03DE"/>
    <w:rsid w:val="007A270C"/>
    <w:rsid w:val="007A2A2F"/>
    <w:rsid w:val="007A3170"/>
    <w:rsid w:val="007A3313"/>
    <w:rsid w:val="007A3318"/>
    <w:rsid w:val="007A343B"/>
    <w:rsid w:val="007A3B79"/>
    <w:rsid w:val="007A4E18"/>
    <w:rsid w:val="007A53AA"/>
    <w:rsid w:val="007A59D5"/>
    <w:rsid w:val="007A686F"/>
    <w:rsid w:val="007A6969"/>
    <w:rsid w:val="007A6D4B"/>
    <w:rsid w:val="007A7382"/>
    <w:rsid w:val="007A75B6"/>
    <w:rsid w:val="007B05F6"/>
    <w:rsid w:val="007B0941"/>
    <w:rsid w:val="007B0AD6"/>
    <w:rsid w:val="007B1E46"/>
    <w:rsid w:val="007B3D6C"/>
    <w:rsid w:val="007B42AF"/>
    <w:rsid w:val="007B58B2"/>
    <w:rsid w:val="007B60F4"/>
    <w:rsid w:val="007B6838"/>
    <w:rsid w:val="007B7586"/>
    <w:rsid w:val="007C039C"/>
    <w:rsid w:val="007C1382"/>
    <w:rsid w:val="007C2225"/>
    <w:rsid w:val="007C22D4"/>
    <w:rsid w:val="007C2BAC"/>
    <w:rsid w:val="007C2CC9"/>
    <w:rsid w:val="007C2F6D"/>
    <w:rsid w:val="007C32F0"/>
    <w:rsid w:val="007C339A"/>
    <w:rsid w:val="007C342F"/>
    <w:rsid w:val="007C3C7F"/>
    <w:rsid w:val="007C46ED"/>
    <w:rsid w:val="007C4ED5"/>
    <w:rsid w:val="007C5492"/>
    <w:rsid w:val="007C5B04"/>
    <w:rsid w:val="007C5FC6"/>
    <w:rsid w:val="007C6ED9"/>
    <w:rsid w:val="007C7DD8"/>
    <w:rsid w:val="007D110A"/>
    <w:rsid w:val="007D20B4"/>
    <w:rsid w:val="007D2F7D"/>
    <w:rsid w:val="007D34E8"/>
    <w:rsid w:val="007D42A7"/>
    <w:rsid w:val="007D4BF3"/>
    <w:rsid w:val="007D4DCA"/>
    <w:rsid w:val="007D605F"/>
    <w:rsid w:val="007D6293"/>
    <w:rsid w:val="007D66DE"/>
    <w:rsid w:val="007D68E0"/>
    <w:rsid w:val="007D6A20"/>
    <w:rsid w:val="007E0996"/>
    <w:rsid w:val="007E14A2"/>
    <w:rsid w:val="007E1830"/>
    <w:rsid w:val="007E21B6"/>
    <w:rsid w:val="007E23E6"/>
    <w:rsid w:val="007E292C"/>
    <w:rsid w:val="007E2C30"/>
    <w:rsid w:val="007E47B6"/>
    <w:rsid w:val="007E47ED"/>
    <w:rsid w:val="007E5439"/>
    <w:rsid w:val="007E7301"/>
    <w:rsid w:val="007E74E3"/>
    <w:rsid w:val="007E7AE1"/>
    <w:rsid w:val="007F073F"/>
    <w:rsid w:val="007F0E66"/>
    <w:rsid w:val="007F2BA2"/>
    <w:rsid w:val="007F2F03"/>
    <w:rsid w:val="007F3895"/>
    <w:rsid w:val="007F3A80"/>
    <w:rsid w:val="007F467D"/>
    <w:rsid w:val="007F4AD9"/>
    <w:rsid w:val="007F4D4F"/>
    <w:rsid w:val="007F5ED4"/>
    <w:rsid w:val="007F7939"/>
    <w:rsid w:val="007F7B34"/>
    <w:rsid w:val="008014CB"/>
    <w:rsid w:val="008016C5"/>
    <w:rsid w:val="00801DF8"/>
    <w:rsid w:val="0080203C"/>
    <w:rsid w:val="008022DF"/>
    <w:rsid w:val="00803517"/>
    <w:rsid w:val="00803C23"/>
    <w:rsid w:val="008058A1"/>
    <w:rsid w:val="00805C61"/>
    <w:rsid w:val="0080656B"/>
    <w:rsid w:val="00806F5A"/>
    <w:rsid w:val="00807D24"/>
    <w:rsid w:val="008105C9"/>
    <w:rsid w:val="00810701"/>
    <w:rsid w:val="00810A41"/>
    <w:rsid w:val="00810C90"/>
    <w:rsid w:val="00810E8D"/>
    <w:rsid w:val="00812052"/>
    <w:rsid w:val="00812316"/>
    <w:rsid w:val="00812765"/>
    <w:rsid w:val="008129E2"/>
    <w:rsid w:val="0081303F"/>
    <w:rsid w:val="00813D9B"/>
    <w:rsid w:val="00814256"/>
    <w:rsid w:val="00814F19"/>
    <w:rsid w:val="00817E4E"/>
    <w:rsid w:val="00820559"/>
    <w:rsid w:val="0082058C"/>
    <w:rsid w:val="008207A7"/>
    <w:rsid w:val="00820F09"/>
    <w:rsid w:val="00821A6F"/>
    <w:rsid w:val="00822308"/>
    <w:rsid w:val="008225D7"/>
    <w:rsid w:val="00822676"/>
    <w:rsid w:val="00822E73"/>
    <w:rsid w:val="0082343A"/>
    <w:rsid w:val="00824788"/>
    <w:rsid w:val="00825883"/>
    <w:rsid w:val="00825D99"/>
    <w:rsid w:val="00825DAF"/>
    <w:rsid w:val="008268DE"/>
    <w:rsid w:val="00826C4A"/>
    <w:rsid w:val="00826CC7"/>
    <w:rsid w:val="008273B0"/>
    <w:rsid w:val="00827D1C"/>
    <w:rsid w:val="00830324"/>
    <w:rsid w:val="008309C2"/>
    <w:rsid w:val="00833E47"/>
    <w:rsid w:val="00834291"/>
    <w:rsid w:val="00834C2B"/>
    <w:rsid w:val="0083574A"/>
    <w:rsid w:val="008365C6"/>
    <w:rsid w:val="008418FC"/>
    <w:rsid w:val="00843EB3"/>
    <w:rsid w:val="00843F03"/>
    <w:rsid w:val="008446F0"/>
    <w:rsid w:val="00844A24"/>
    <w:rsid w:val="00844B0A"/>
    <w:rsid w:val="00845DE0"/>
    <w:rsid w:val="00850AEE"/>
    <w:rsid w:val="00851B6D"/>
    <w:rsid w:val="00852663"/>
    <w:rsid w:val="008530AA"/>
    <w:rsid w:val="00853822"/>
    <w:rsid w:val="00855BF9"/>
    <w:rsid w:val="008561AA"/>
    <w:rsid w:val="008567A6"/>
    <w:rsid w:val="008609FF"/>
    <w:rsid w:val="00861BF5"/>
    <w:rsid w:val="00862749"/>
    <w:rsid w:val="0086503D"/>
    <w:rsid w:val="00865480"/>
    <w:rsid w:val="008659EB"/>
    <w:rsid w:val="00870262"/>
    <w:rsid w:val="00872B63"/>
    <w:rsid w:val="00872DB8"/>
    <w:rsid w:val="00872F89"/>
    <w:rsid w:val="00873072"/>
    <w:rsid w:val="00873D56"/>
    <w:rsid w:val="00874209"/>
    <w:rsid w:val="008746A2"/>
    <w:rsid w:val="0087518C"/>
    <w:rsid w:val="00875B94"/>
    <w:rsid w:val="00875CFA"/>
    <w:rsid w:val="0087634F"/>
    <w:rsid w:val="008765A7"/>
    <w:rsid w:val="00877703"/>
    <w:rsid w:val="008777FE"/>
    <w:rsid w:val="0087786E"/>
    <w:rsid w:val="00877C9C"/>
    <w:rsid w:val="00877ECD"/>
    <w:rsid w:val="00880604"/>
    <w:rsid w:val="00880782"/>
    <w:rsid w:val="00880BC7"/>
    <w:rsid w:val="00881A8B"/>
    <w:rsid w:val="00881D76"/>
    <w:rsid w:val="00882618"/>
    <w:rsid w:val="00883269"/>
    <w:rsid w:val="00884146"/>
    <w:rsid w:val="00884783"/>
    <w:rsid w:val="00886422"/>
    <w:rsid w:val="00886450"/>
    <w:rsid w:val="0088657C"/>
    <w:rsid w:val="008870A0"/>
    <w:rsid w:val="008874A7"/>
    <w:rsid w:val="00890769"/>
    <w:rsid w:val="00891293"/>
    <w:rsid w:val="0089141E"/>
    <w:rsid w:val="0089190D"/>
    <w:rsid w:val="008959F7"/>
    <w:rsid w:val="00896F39"/>
    <w:rsid w:val="00897E93"/>
    <w:rsid w:val="00897F91"/>
    <w:rsid w:val="008A0268"/>
    <w:rsid w:val="008A07B6"/>
    <w:rsid w:val="008A09DC"/>
    <w:rsid w:val="008A0AEA"/>
    <w:rsid w:val="008A0DA7"/>
    <w:rsid w:val="008A299F"/>
    <w:rsid w:val="008A48C0"/>
    <w:rsid w:val="008A6058"/>
    <w:rsid w:val="008A7CA2"/>
    <w:rsid w:val="008B0277"/>
    <w:rsid w:val="008B0710"/>
    <w:rsid w:val="008B0A8E"/>
    <w:rsid w:val="008B0B40"/>
    <w:rsid w:val="008B11F8"/>
    <w:rsid w:val="008B1E46"/>
    <w:rsid w:val="008B35AD"/>
    <w:rsid w:val="008B4468"/>
    <w:rsid w:val="008B476F"/>
    <w:rsid w:val="008B5D91"/>
    <w:rsid w:val="008B64C0"/>
    <w:rsid w:val="008B67DD"/>
    <w:rsid w:val="008B7F11"/>
    <w:rsid w:val="008C0BB2"/>
    <w:rsid w:val="008C1762"/>
    <w:rsid w:val="008C1889"/>
    <w:rsid w:val="008C1F5D"/>
    <w:rsid w:val="008C28E8"/>
    <w:rsid w:val="008C2D5A"/>
    <w:rsid w:val="008C2E94"/>
    <w:rsid w:val="008C350C"/>
    <w:rsid w:val="008C4575"/>
    <w:rsid w:val="008C56F2"/>
    <w:rsid w:val="008C5AF7"/>
    <w:rsid w:val="008C6259"/>
    <w:rsid w:val="008C6D69"/>
    <w:rsid w:val="008C7944"/>
    <w:rsid w:val="008D11D3"/>
    <w:rsid w:val="008D1403"/>
    <w:rsid w:val="008D148D"/>
    <w:rsid w:val="008D1A77"/>
    <w:rsid w:val="008D1B0A"/>
    <w:rsid w:val="008D1B55"/>
    <w:rsid w:val="008D38D8"/>
    <w:rsid w:val="008D39DD"/>
    <w:rsid w:val="008D4368"/>
    <w:rsid w:val="008D45AA"/>
    <w:rsid w:val="008D4668"/>
    <w:rsid w:val="008D46C3"/>
    <w:rsid w:val="008D484E"/>
    <w:rsid w:val="008D4939"/>
    <w:rsid w:val="008D4C6A"/>
    <w:rsid w:val="008D5068"/>
    <w:rsid w:val="008D50A3"/>
    <w:rsid w:val="008D52E6"/>
    <w:rsid w:val="008D57C7"/>
    <w:rsid w:val="008D6BA1"/>
    <w:rsid w:val="008D7260"/>
    <w:rsid w:val="008D77E0"/>
    <w:rsid w:val="008D79FF"/>
    <w:rsid w:val="008D7DF4"/>
    <w:rsid w:val="008D7F1B"/>
    <w:rsid w:val="008E0A43"/>
    <w:rsid w:val="008E1704"/>
    <w:rsid w:val="008E2487"/>
    <w:rsid w:val="008E3830"/>
    <w:rsid w:val="008E3B8A"/>
    <w:rsid w:val="008E48B1"/>
    <w:rsid w:val="008E60B7"/>
    <w:rsid w:val="008E739B"/>
    <w:rsid w:val="008E7746"/>
    <w:rsid w:val="008F02F3"/>
    <w:rsid w:val="008F12B1"/>
    <w:rsid w:val="008F290E"/>
    <w:rsid w:val="008F39D1"/>
    <w:rsid w:val="008F3A61"/>
    <w:rsid w:val="008F3CBA"/>
    <w:rsid w:val="008F3E5D"/>
    <w:rsid w:val="008F452B"/>
    <w:rsid w:val="008F486A"/>
    <w:rsid w:val="008F4BAE"/>
    <w:rsid w:val="008F6395"/>
    <w:rsid w:val="008F6D67"/>
    <w:rsid w:val="008F73E9"/>
    <w:rsid w:val="008F7AF0"/>
    <w:rsid w:val="009002CF"/>
    <w:rsid w:val="00900A33"/>
    <w:rsid w:val="00901245"/>
    <w:rsid w:val="00901359"/>
    <w:rsid w:val="00901ED5"/>
    <w:rsid w:val="00903C2C"/>
    <w:rsid w:val="00904598"/>
    <w:rsid w:val="009055C5"/>
    <w:rsid w:val="00905AAF"/>
    <w:rsid w:val="00905EF8"/>
    <w:rsid w:val="00907118"/>
    <w:rsid w:val="00907199"/>
    <w:rsid w:val="0090739F"/>
    <w:rsid w:val="009074D2"/>
    <w:rsid w:val="00907B3C"/>
    <w:rsid w:val="00907FF2"/>
    <w:rsid w:val="009108E9"/>
    <w:rsid w:val="00910ED6"/>
    <w:rsid w:val="0091137A"/>
    <w:rsid w:val="00912797"/>
    <w:rsid w:val="009135EB"/>
    <w:rsid w:val="0091374D"/>
    <w:rsid w:val="00913782"/>
    <w:rsid w:val="00914F9B"/>
    <w:rsid w:val="00915172"/>
    <w:rsid w:val="009158B5"/>
    <w:rsid w:val="00915958"/>
    <w:rsid w:val="00916626"/>
    <w:rsid w:val="009177BF"/>
    <w:rsid w:val="0092034A"/>
    <w:rsid w:val="0092090E"/>
    <w:rsid w:val="00920993"/>
    <w:rsid w:val="009217F2"/>
    <w:rsid w:val="0092188E"/>
    <w:rsid w:val="009218E9"/>
    <w:rsid w:val="0092279F"/>
    <w:rsid w:val="009235B6"/>
    <w:rsid w:val="009235C8"/>
    <w:rsid w:val="009237E0"/>
    <w:rsid w:val="00923AF5"/>
    <w:rsid w:val="0092425C"/>
    <w:rsid w:val="00924741"/>
    <w:rsid w:val="00924F92"/>
    <w:rsid w:val="009262BB"/>
    <w:rsid w:val="00926659"/>
    <w:rsid w:val="00927330"/>
    <w:rsid w:val="0092733A"/>
    <w:rsid w:val="009275E3"/>
    <w:rsid w:val="009275F7"/>
    <w:rsid w:val="00930C4C"/>
    <w:rsid w:val="00930EF8"/>
    <w:rsid w:val="00930FF9"/>
    <w:rsid w:val="00931DE7"/>
    <w:rsid w:val="00932670"/>
    <w:rsid w:val="00934879"/>
    <w:rsid w:val="00934E5F"/>
    <w:rsid w:val="00935136"/>
    <w:rsid w:val="00935272"/>
    <w:rsid w:val="00935319"/>
    <w:rsid w:val="00936849"/>
    <w:rsid w:val="0093782E"/>
    <w:rsid w:val="00937D95"/>
    <w:rsid w:val="00940F79"/>
    <w:rsid w:val="00941793"/>
    <w:rsid w:val="0094204C"/>
    <w:rsid w:val="0094211A"/>
    <w:rsid w:val="0094323A"/>
    <w:rsid w:val="00944C3E"/>
    <w:rsid w:val="00944C66"/>
    <w:rsid w:val="009451FF"/>
    <w:rsid w:val="00945AA8"/>
    <w:rsid w:val="00946147"/>
    <w:rsid w:val="00947B60"/>
    <w:rsid w:val="009506A9"/>
    <w:rsid w:val="009506F4"/>
    <w:rsid w:val="00950769"/>
    <w:rsid w:val="00952DA0"/>
    <w:rsid w:val="0095379E"/>
    <w:rsid w:val="00953D32"/>
    <w:rsid w:val="00954013"/>
    <w:rsid w:val="009545A0"/>
    <w:rsid w:val="00954ECF"/>
    <w:rsid w:val="00954EDB"/>
    <w:rsid w:val="00955226"/>
    <w:rsid w:val="009558CC"/>
    <w:rsid w:val="009559C9"/>
    <w:rsid w:val="00955A3A"/>
    <w:rsid w:val="00955F25"/>
    <w:rsid w:val="00955F4B"/>
    <w:rsid w:val="00956126"/>
    <w:rsid w:val="0095684B"/>
    <w:rsid w:val="009602E8"/>
    <w:rsid w:val="00960351"/>
    <w:rsid w:val="009604A0"/>
    <w:rsid w:val="00961836"/>
    <w:rsid w:val="0096294F"/>
    <w:rsid w:val="0096309F"/>
    <w:rsid w:val="00964655"/>
    <w:rsid w:val="009646FE"/>
    <w:rsid w:val="00964CAB"/>
    <w:rsid w:val="00964E4A"/>
    <w:rsid w:val="00964F80"/>
    <w:rsid w:val="00965ACC"/>
    <w:rsid w:val="00965D83"/>
    <w:rsid w:val="00966178"/>
    <w:rsid w:val="009666E7"/>
    <w:rsid w:val="00966C99"/>
    <w:rsid w:val="00967860"/>
    <w:rsid w:val="00967CC7"/>
    <w:rsid w:val="00970820"/>
    <w:rsid w:val="00971AAE"/>
    <w:rsid w:val="00971FDA"/>
    <w:rsid w:val="0097278F"/>
    <w:rsid w:val="0097352C"/>
    <w:rsid w:val="009736AA"/>
    <w:rsid w:val="00973A0E"/>
    <w:rsid w:val="00973B2C"/>
    <w:rsid w:val="00973CFC"/>
    <w:rsid w:val="00974318"/>
    <w:rsid w:val="0097498B"/>
    <w:rsid w:val="00977F08"/>
    <w:rsid w:val="00977F14"/>
    <w:rsid w:val="009800F0"/>
    <w:rsid w:val="00980A59"/>
    <w:rsid w:val="00980A7C"/>
    <w:rsid w:val="00981075"/>
    <w:rsid w:val="00981B37"/>
    <w:rsid w:val="00981BA0"/>
    <w:rsid w:val="00981C2B"/>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528"/>
    <w:rsid w:val="00993F9C"/>
    <w:rsid w:val="00994826"/>
    <w:rsid w:val="009950E0"/>
    <w:rsid w:val="0099595B"/>
    <w:rsid w:val="00996BAF"/>
    <w:rsid w:val="00997E3A"/>
    <w:rsid w:val="009A0790"/>
    <w:rsid w:val="009A0A6C"/>
    <w:rsid w:val="009A0C5C"/>
    <w:rsid w:val="009A2591"/>
    <w:rsid w:val="009A30A2"/>
    <w:rsid w:val="009A37BC"/>
    <w:rsid w:val="009A37CD"/>
    <w:rsid w:val="009A3A44"/>
    <w:rsid w:val="009A4012"/>
    <w:rsid w:val="009A4505"/>
    <w:rsid w:val="009A4579"/>
    <w:rsid w:val="009A4BDD"/>
    <w:rsid w:val="009A53D3"/>
    <w:rsid w:val="009A6C61"/>
    <w:rsid w:val="009A734B"/>
    <w:rsid w:val="009A7678"/>
    <w:rsid w:val="009A7E2E"/>
    <w:rsid w:val="009B2186"/>
    <w:rsid w:val="009B236B"/>
    <w:rsid w:val="009B2D84"/>
    <w:rsid w:val="009B403D"/>
    <w:rsid w:val="009B4442"/>
    <w:rsid w:val="009B4706"/>
    <w:rsid w:val="009B4D6E"/>
    <w:rsid w:val="009B4DF1"/>
    <w:rsid w:val="009B5EA9"/>
    <w:rsid w:val="009B6E3F"/>
    <w:rsid w:val="009B6E6E"/>
    <w:rsid w:val="009B70CD"/>
    <w:rsid w:val="009B79F5"/>
    <w:rsid w:val="009C018C"/>
    <w:rsid w:val="009C0C09"/>
    <w:rsid w:val="009C1C46"/>
    <w:rsid w:val="009C23DC"/>
    <w:rsid w:val="009C31BE"/>
    <w:rsid w:val="009C3298"/>
    <w:rsid w:val="009C4433"/>
    <w:rsid w:val="009C47A5"/>
    <w:rsid w:val="009C49CF"/>
    <w:rsid w:val="009C4FE9"/>
    <w:rsid w:val="009C5396"/>
    <w:rsid w:val="009C555C"/>
    <w:rsid w:val="009C6D64"/>
    <w:rsid w:val="009C760F"/>
    <w:rsid w:val="009C7F5E"/>
    <w:rsid w:val="009D14A5"/>
    <w:rsid w:val="009D1BE1"/>
    <w:rsid w:val="009D2289"/>
    <w:rsid w:val="009D24EF"/>
    <w:rsid w:val="009D3138"/>
    <w:rsid w:val="009D3532"/>
    <w:rsid w:val="009D3961"/>
    <w:rsid w:val="009D3A6F"/>
    <w:rsid w:val="009D3F1A"/>
    <w:rsid w:val="009D4C16"/>
    <w:rsid w:val="009D50C0"/>
    <w:rsid w:val="009D5E0A"/>
    <w:rsid w:val="009D6466"/>
    <w:rsid w:val="009D6763"/>
    <w:rsid w:val="009D7F67"/>
    <w:rsid w:val="009E0320"/>
    <w:rsid w:val="009E0699"/>
    <w:rsid w:val="009E0B2E"/>
    <w:rsid w:val="009E0C84"/>
    <w:rsid w:val="009E0CC8"/>
    <w:rsid w:val="009E1D66"/>
    <w:rsid w:val="009E22EE"/>
    <w:rsid w:val="009E24BC"/>
    <w:rsid w:val="009E4456"/>
    <w:rsid w:val="009E4E0E"/>
    <w:rsid w:val="009E5249"/>
    <w:rsid w:val="009E604B"/>
    <w:rsid w:val="009E61D7"/>
    <w:rsid w:val="009E621D"/>
    <w:rsid w:val="009E6DB0"/>
    <w:rsid w:val="009E72D0"/>
    <w:rsid w:val="009E7984"/>
    <w:rsid w:val="009F0DD7"/>
    <w:rsid w:val="009F0EF5"/>
    <w:rsid w:val="009F0F5A"/>
    <w:rsid w:val="009F0FEE"/>
    <w:rsid w:val="009F12BA"/>
    <w:rsid w:val="009F1FB5"/>
    <w:rsid w:val="009F29EC"/>
    <w:rsid w:val="009F352A"/>
    <w:rsid w:val="009F36B5"/>
    <w:rsid w:val="009F3CC7"/>
    <w:rsid w:val="009F41AF"/>
    <w:rsid w:val="009F5841"/>
    <w:rsid w:val="009F6398"/>
    <w:rsid w:val="009F7D63"/>
    <w:rsid w:val="009F7F20"/>
    <w:rsid w:val="00A00DA0"/>
    <w:rsid w:val="00A015F1"/>
    <w:rsid w:val="00A01994"/>
    <w:rsid w:val="00A01DE4"/>
    <w:rsid w:val="00A02226"/>
    <w:rsid w:val="00A023ED"/>
    <w:rsid w:val="00A03898"/>
    <w:rsid w:val="00A0410C"/>
    <w:rsid w:val="00A04972"/>
    <w:rsid w:val="00A059EF"/>
    <w:rsid w:val="00A05C53"/>
    <w:rsid w:val="00A06DE6"/>
    <w:rsid w:val="00A06E4E"/>
    <w:rsid w:val="00A073D2"/>
    <w:rsid w:val="00A1005F"/>
    <w:rsid w:val="00A10083"/>
    <w:rsid w:val="00A1057B"/>
    <w:rsid w:val="00A1065E"/>
    <w:rsid w:val="00A10A95"/>
    <w:rsid w:val="00A10C9F"/>
    <w:rsid w:val="00A112C1"/>
    <w:rsid w:val="00A114E1"/>
    <w:rsid w:val="00A137AB"/>
    <w:rsid w:val="00A13A15"/>
    <w:rsid w:val="00A142EA"/>
    <w:rsid w:val="00A14A37"/>
    <w:rsid w:val="00A14D4E"/>
    <w:rsid w:val="00A160A7"/>
    <w:rsid w:val="00A17357"/>
    <w:rsid w:val="00A1797B"/>
    <w:rsid w:val="00A17D47"/>
    <w:rsid w:val="00A17F6A"/>
    <w:rsid w:val="00A20469"/>
    <w:rsid w:val="00A205D6"/>
    <w:rsid w:val="00A20B92"/>
    <w:rsid w:val="00A2181B"/>
    <w:rsid w:val="00A22D52"/>
    <w:rsid w:val="00A237B2"/>
    <w:rsid w:val="00A2445E"/>
    <w:rsid w:val="00A24789"/>
    <w:rsid w:val="00A25265"/>
    <w:rsid w:val="00A253E4"/>
    <w:rsid w:val="00A2584B"/>
    <w:rsid w:val="00A26433"/>
    <w:rsid w:val="00A264C4"/>
    <w:rsid w:val="00A277E6"/>
    <w:rsid w:val="00A302CA"/>
    <w:rsid w:val="00A309E0"/>
    <w:rsid w:val="00A30B78"/>
    <w:rsid w:val="00A32C64"/>
    <w:rsid w:val="00A34178"/>
    <w:rsid w:val="00A35751"/>
    <w:rsid w:val="00A35778"/>
    <w:rsid w:val="00A3592F"/>
    <w:rsid w:val="00A362A7"/>
    <w:rsid w:val="00A3669F"/>
    <w:rsid w:val="00A4073D"/>
    <w:rsid w:val="00A40B08"/>
    <w:rsid w:val="00A42BD6"/>
    <w:rsid w:val="00A45154"/>
    <w:rsid w:val="00A45FA1"/>
    <w:rsid w:val="00A46369"/>
    <w:rsid w:val="00A46662"/>
    <w:rsid w:val="00A47AED"/>
    <w:rsid w:val="00A5007A"/>
    <w:rsid w:val="00A50365"/>
    <w:rsid w:val="00A51186"/>
    <w:rsid w:val="00A52EC3"/>
    <w:rsid w:val="00A53A09"/>
    <w:rsid w:val="00A5512E"/>
    <w:rsid w:val="00A552B3"/>
    <w:rsid w:val="00A5681C"/>
    <w:rsid w:val="00A57132"/>
    <w:rsid w:val="00A57C5E"/>
    <w:rsid w:val="00A60775"/>
    <w:rsid w:val="00A616D5"/>
    <w:rsid w:val="00A62246"/>
    <w:rsid w:val="00A62554"/>
    <w:rsid w:val="00A62FD5"/>
    <w:rsid w:val="00A63A62"/>
    <w:rsid w:val="00A649B6"/>
    <w:rsid w:val="00A65653"/>
    <w:rsid w:val="00A6635C"/>
    <w:rsid w:val="00A66909"/>
    <w:rsid w:val="00A66B20"/>
    <w:rsid w:val="00A66CFE"/>
    <w:rsid w:val="00A66DA6"/>
    <w:rsid w:val="00A66E5D"/>
    <w:rsid w:val="00A707B9"/>
    <w:rsid w:val="00A71E00"/>
    <w:rsid w:val="00A723E6"/>
    <w:rsid w:val="00A72D78"/>
    <w:rsid w:val="00A73ECA"/>
    <w:rsid w:val="00A740CC"/>
    <w:rsid w:val="00A74519"/>
    <w:rsid w:val="00A747F7"/>
    <w:rsid w:val="00A75799"/>
    <w:rsid w:val="00A76954"/>
    <w:rsid w:val="00A76C80"/>
    <w:rsid w:val="00A76ECC"/>
    <w:rsid w:val="00A77535"/>
    <w:rsid w:val="00A7758D"/>
    <w:rsid w:val="00A776A8"/>
    <w:rsid w:val="00A77824"/>
    <w:rsid w:val="00A778E1"/>
    <w:rsid w:val="00A77C6E"/>
    <w:rsid w:val="00A8077E"/>
    <w:rsid w:val="00A80A8E"/>
    <w:rsid w:val="00A824F4"/>
    <w:rsid w:val="00A83812"/>
    <w:rsid w:val="00A8404D"/>
    <w:rsid w:val="00A84AF7"/>
    <w:rsid w:val="00A85636"/>
    <w:rsid w:val="00A862A8"/>
    <w:rsid w:val="00A87464"/>
    <w:rsid w:val="00A87CE6"/>
    <w:rsid w:val="00A87E4B"/>
    <w:rsid w:val="00A87E8D"/>
    <w:rsid w:val="00A9008E"/>
    <w:rsid w:val="00A903B2"/>
    <w:rsid w:val="00A907A5"/>
    <w:rsid w:val="00A90938"/>
    <w:rsid w:val="00A914A3"/>
    <w:rsid w:val="00A92138"/>
    <w:rsid w:val="00A92A18"/>
    <w:rsid w:val="00A93CA0"/>
    <w:rsid w:val="00A940CB"/>
    <w:rsid w:val="00A94AB9"/>
    <w:rsid w:val="00A94D15"/>
    <w:rsid w:val="00A96E85"/>
    <w:rsid w:val="00A97753"/>
    <w:rsid w:val="00A977C5"/>
    <w:rsid w:val="00A97BD0"/>
    <w:rsid w:val="00AA112D"/>
    <w:rsid w:val="00AA1534"/>
    <w:rsid w:val="00AA1BF1"/>
    <w:rsid w:val="00AA1D0B"/>
    <w:rsid w:val="00AA26AC"/>
    <w:rsid w:val="00AA394B"/>
    <w:rsid w:val="00AA3990"/>
    <w:rsid w:val="00AA3DA9"/>
    <w:rsid w:val="00AA3F61"/>
    <w:rsid w:val="00AA3F73"/>
    <w:rsid w:val="00AA45FD"/>
    <w:rsid w:val="00AA4680"/>
    <w:rsid w:val="00AA485E"/>
    <w:rsid w:val="00AA58DA"/>
    <w:rsid w:val="00AA5F94"/>
    <w:rsid w:val="00AA6AB7"/>
    <w:rsid w:val="00AA7C00"/>
    <w:rsid w:val="00AB0540"/>
    <w:rsid w:val="00AB190C"/>
    <w:rsid w:val="00AB1C9E"/>
    <w:rsid w:val="00AB2351"/>
    <w:rsid w:val="00AB27A9"/>
    <w:rsid w:val="00AB453E"/>
    <w:rsid w:val="00AB576B"/>
    <w:rsid w:val="00AB5AB9"/>
    <w:rsid w:val="00AB5E8A"/>
    <w:rsid w:val="00AB6604"/>
    <w:rsid w:val="00AB668D"/>
    <w:rsid w:val="00AB68D9"/>
    <w:rsid w:val="00AB729D"/>
    <w:rsid w:val="00AC01D8"/>
    <w:rsid w:val="00AC0999"/>
    <w:rsid w:val="00AC12A0"/>
    <w:rsid w:val="00AC1B80"/>
    <w:rsid w:val="00AC1C40"/>
    <w:rsid w:val="00AC2D3D"/>
    <w:rsid w:val="00AC4294"/>
    <w:rsid w:val="00AC4AE2"/>
    <w:rsid w:val="00AC4F2E"/>
    <w:rsid w:val="00AC5025"/>
    <w:rsid w:val="00AC50B8"/>
    <w:rsid w:val="00AC6ED9"/>
    <w:rsid w:val="00AC78DF"/>
    <w:rsid w:val="00AC79D9"/>
    <w:rsid w:val="00AC7CFE"/>
    <w:rsid w:val="00AD1A56"/>
    <w:rsid w:val="00AD1F8B"/>
    <w:rsid w:val="00AD2795"/>
    <w:rsid w:val="00AD291B"/>
    <w:rsid w:val="00AD2E85"/>
    <w:rsid w:val="00AD4353"/>
    <w:rsid w:val="00AD75BF"/>
    <w:rsid w:val="00AD7C6D"/>
    <w:rsid w:val="00AD7EA5"/>
    <w:rsid w:val="00AE06F5"/>
    <w:rsid w:val="00AE0AF7"/>
    <w:rsid w:val="00AE1AC4"/>
    <w:rsid w:val="00AE238D"/>
    <w:rsid w:val="00AE32C1"/>
    <w:rsid w:val="00AE3EE3"/>
    <w:rsid w:val="00AE46F2"/>
    <w:rsid w:val="00AE4DF7"/>
    <w:rsid w:val="00AE53B1"/>
    <w:rsid w:val="00AE70A3"/>
    <w:rsid w:val="00AE7181"/>
    <w:rsid w:val="00AE78BF"/>
    <w:rsid w:val="00AF08F6"/>
    <w:rsid w:val="00AF0DCB"/>
    <w:rsid w:val="00AF11B8"/>
    <w:rsid w:val="00AF1366"/>
    <w:rsid w:val="00AF17A5"/>
    <w:rsid w:val="00AF242C"/>
    <w:rsid w:val="00AF3158"/>
    <w:rsid w:val="00AF322F"/>
    <w:rsid w:val="00AF3C97"/>
    <w:rsid w:val="00AF4024"/>
    <w:rsid w:val="00AF43B6"/>
    <w:rsid w:val="00AF43EF"/>
    <w:rsid w:val="00AF497A"/>
    <w:rsid w:val="00AF50B6"/>
    <w:rsid w:val="00AF543F"/>
    <w:rsid w:val="00AF5DAC"/>
    <w:rsid w:val="00AF670C"/>
    <w:rsid w:val="00AF77B8"/>
    <w:rsid w:val="00AF7DA4"/>
    <w:rsid w:val="00AF7F63"/>
    <w:rsid w:val="00B000C6"/>
    <w:rsid w:val="00B019C7"/>
    <w:rsid w:val="00B02222"/>
    <w:rsid w:val="00B030FE"/>
    <w:rsid w:val="00B0429C"/>
    <w:rsid w:val="00B042A8"/>
    <w:rsid w:val="00B0443D"/>
    <w:rsid w:val="00B046D3"/>
    <w:rsid w:val="00B04773"/>
    <w:rsid w:val="00B0601C"/>
    <w:rsid w:val="00B06758"/>
    <w:rsid w:val="00B101FE"/>
    <w:rsid w:val="00B11DF0"/>
    <w:rsid w:val="00B12F17"/>
    <w:rsid w:val="00B13D1B"/>
    <w:rsid w:val="00B14E6D"/>
    <w:rsid w:val="00B15306"/>
    <w:rsid w:val="00B155EC"/>
    <w:rsid w:val="00B163ED"/>
    <w:rsid w:val="00B164D0"/>
    <w:rsid w:val="00B1760D"/>
    <w:rsid w:val="00B176DA"/>
    <w:rsid w:val="00B20205"/>
    <w:rsid w:val="00B20CB5"/>
    <w:rsid w:val="00B21124"/>
    <w:rsid w:val="00B21728"/>
    <w:rsid w:val="00B22100"/>
    <w:rsid w:val="00B22536"/>
    <w:rsid w:val="00B22D31"/>
    <w:rsid w:val="00B233AB"/>
    <w:rsid w:val="00B233D4"/>
    <w:rsid w:val="00B23DF1"/>
    <w:rsid w:val="00B24763"/>
    <w:rsid w:val="00B24A27"/>
    <w:rsid w:val="00B25853"/>
    <w:rsid w:val="00B26604"/>
    <w:rsid w:val="00B27549"/>
    <w:rsid w:val="00B3023F"/>
    <w:rsid w:val="00B30D63"/>
    <w:rsid w:val="00B31698"/>
    <w:rsid w:val="00B31C51"/>
    <w:rsid w:val="00B31DEF"/>
    <w:rsid w:val="00B32A02"/>
    <w:rsid w:val="00B342A0"/>
    <w:rsid w:val="00B36817"/>
    <w:rsid w:val="00B368CD"/>
    <w:rsid w:val="00B370CC"/>
    <w:rsid w:val="00B3788B"/>
    <w:rsid w:val="00B40902"/>
    <w:rsid w:val="00B40D2B"/>
    <w:rsid w:val="00B41612"/>
    <w:rsid w:val="00B41677"/>
    <w:rsid w:val="00B4241D"/>
    <w:rsid w:val="00B4283E"/>
    <w:rsid w:val="00B42A5E"/>
    <w:rsid w:val="00B448D5"/>
    <w:rsid w:val="00B45374"/>
    <w:rsid w:val="00B454B4"/>
    <w:rsid w:val="00B456DA"/>
    <w:rsid w:val="00B45FC7"/>
    <w:rsid w:val="00B46BF5"/>
    <w:rsid w:val="00B46CB8"/>
    <w:rsid w:val="00B46FD4"/>
    <w:rsid w:val="00B473B4"/>
    <w:rsid w:val="00B475E4"/>
    <w:rsid w:val="00B50089"/>
    <w:rsid w:val="00B50328"/>
    <w:rsid w:val="00B50C58"/>
    <w:rsid w:val="00B513F5"/>
    <w:rsid w:val="00B51453"/>
    <w:rsid w:val="00B5197A"/>
    <w:rsid w:val="00B52071"/>
    <w:rsid w:val="00B52089"/>
    <w:rsid w:val="00B525A0"/>
    <w:rsid w:val="00B5310C"/>
    <w:rsid w:val="00B538A5"/>
    <w:rsid w:val="00B542BC"/>
    <w:rsid w:val="00B54713"/>
    <w:rsid w:val="00B55251"/>
    <w:rsid w:val="00B5580D"/>
    <w:rsid w:val="00B55A1A"/>
    <w:rsid w:val="00B55DF5"/>
    <w:rsid w:val="00B560ED"/>
    <w:rsid w:val="00B572F9"/>
    <w:rsid w:val="00B57BB6"/>
    <w:rsid w:val="00B60641"/>
    <w:rsid w:val="00B609EA"/>
    <w:rsid w:val="00B6130A"/>
    <w:rsid w:val="00B61CE0"/>
    <w:rsid w:val="00B6296B"/>
    <w:rsid w:val="00B631BC"/>
    <w:rsid w:val="00B635CD"/>
    <w:rsid w:val="00B63772"/>
    <w:rsid w:val="00B63874"/>
    <w:rsid w:val="00B63AD2"/>
    <w:rsid w:val="00B648E3"/>
    <w:rsid w:val="00B6507A"/>
    <w:rsid w:val="00B658FE"/>
    <w:rsid w:val="00B664E3"/>
    <w:rsid w:val="00B67BB8"/>
    <w:rsid w:val="00B701CE"/>
    <w:rsid w:val="00B710A7"/>
    <w:rsid w:val="00B713FF"/>
    <w:rsid w:val="00B7162D"/>
    <w:rsid w:val="00B71F03"/>
    <w:rsid w:val="00B724DD"/>
    <w:rsid w:val="00B72B07"/>
    <w:rsid w:val="00B73186"/>
    <w:rsid w:val="00B73D86"/>
    <w:rsid w:val="00B7439F"/>
    <w:rsid w:val="00B74A49"/>
    <w:rsid w:val="00B7607C"/>
    <w:rsid w:val="00B762FA"/>
    <w:rsid w:val="00B76CCF"/>
    <w:rsid w:val="00B76FB5"/>
    <w:rsid w:val="00B76FE9"/>
    <w:rsid w:val="00B7787E"/>
    <w:rsid w:val="00B77E2A"/>
    <w:rsid w:val="00B80720"/>
    <w:rsid w:val="00B82028"/>
    <w:rsid w:val="00B82323"/>
    <w:rsid w:val="00B82819"/>
    <w:rsid w:val="00B82B8C"/>
    <w:rsid w:val="00B82C14"/>
    <w:rsid w:val="00B836C3"/>
    <w:rsid w:val="00B84856"/>
    <w:rsid w:val="00B8610C"/>
    <w:rsid w:val="00B87521"/>
    <w:rsid w:val="00B9073F"/>
    <w:rsid w:val="00B90A1C"/>
    <w:rsid w:val="00B90B67"/>
    <w:rsid w:val="00B92589"/>
    <w:rsid w:val="00B93161"/>
    <w:rsid w:val="00B9322D"/>
    <w:rsid w:val="00B9331D"/>
    <w:rsid w:val="00B93856"/>
    <w:rsid w:val="00B93A00"/>
    <w:rsid w:val="00B93C44"/>
    <w:rsid w:val="00B93D9D"/>
    <w:rsid w:val="00B940C5"/>
    <w:rsid w:val="00B9427F"/>
    <w:rsid w:val="00B95197"/>
    <w:rsid w:val="00B9658E"/>
    <w:rsid w:val="00B972DF"/>
    <w:rsid w:val="00B9777C"/>
    <w:rsid w:val="00BA153F"/>
    <w:rsid w:val="00BA1E32"/>
    <w:rsid w:val="00BA2ABE"/>
    <w:rsid w:val="00BA371B"/>
    <w:rsid w:val="00BA45E3"/>
    <w:rsid w:val="00BA6195"/>
    <w:rsid w:val="00BA6F68"/>
    <w:rsid w:val="00BA7589"/>
    <w:rsid w:val="00BB00D0"/>
    <w:rsid w:val="00BB06E4"/>
    <w:rsid w:val="00BB26AA"/>
    <w:rsid w:val="00BB27C0"/>
    <w:rsid w:val="00BB33F1"/>
    <w:rsid w:val="00BB3ACC"/>
    <w:rsid w:val="00BB43A8"/>
    <w:rsid w:val="00BB4529"/>
    <w:rsid w:val="00BB4C6D"/>
    <w:rsid w:val="00BB4EF6"/>
    <w:rsid w:val="00BB5DC5"/>
    <w:rsid w:val="00BB5E57"/>
    <w:rsid w:val="00BB69C5"/>
    <w:rsid w:val="00BB6B58"/>
    <w:rsid w:val="00BB78E1"/>
    <w:rsid w:val="00BB7927"/>
    <w:rsid w:val="00BC04F2"/>
    <w:rsid w:val="00BC0A8C"/>
    <w:rsid w:val="00BC0BFF"/>
    <w:rsid w:val="00BC0EB0"/>
    <w:rsid w:val="00BC11A8"/>
    <w:rsid w:val="00BC1EDF"/>
    <w:rsid w:val="00BC2628"/>
    <w:rsid w:val="00BC26C3"/>
    <w:rsid w:val="00BC3099"/>
    <w:rsid w:val="00BC3DEB"/>
    <w:rsid w:val="00BC3DEC"/>
    <w:rsid w:val="00BC438C"/>
    <w:rsid w:val="00BC4BB8"/>
    <w:rsid w:val="00BC4EE3"/>
    <w:rsid w:val="00BC4FC5"/>
    <w:rsid w:val="00BC5756"/>
    <w:rsid w:val="00BC5949"/>
    <w:rsid w:val="00BC61FB"/>
    <w:rsid w:val="00BC666F"/>
    <w:rsid w:val="00BC67FA"/>
    <w:rsid w:val="00BC68B4"/>
    <w:rsid w:val="00BC6FCA"/>
    <w:rsid w:val="00BD113C"/>
    <w:rsid w:val="00BD1875"/>
    <w:rsid w:val="00BD1A3C"/>
    <w:rsid w:val="00BD24BA"/>
    <w:rsid w:val="00BD3B4E"/>
    <w:rsid w:val="00BD40C1"/>
    <w:rsid w:val="00BD47AD"/>
    <w:rsid w:val="00BD4D78"/>
    <w:rsid w:val="00BD61AF"/>
    <w:rsid w:val="00BD6C28"/>
    <w:rsid w:val="00BD74E2"/>
    <w:rsid w:val="00BD7597"/>
    <w:rsid w:val="00BD79FD"/>
    <w:rsid w:val="00BE151C"/>
    <w:rsid w:val="00BE18BF"/>
    <w:rsid w:val="00BE2569"/>
    <w:rsid w:val="00BE3043"/>
    <w:rsid w:val="00BE34D3"/>
    <w:rsid w:val="00BE3525"/>
    <w:rsid w:val="00BE409B"/>
    <w:rsid w:val="00BE42AC"/>
    <w:rsid w:val="00BE4F0C"/>
    <w:rsid w:val="00BE50FD"/>
    <w:rsid w:val="00BE5EBD"/>
    <w:rsid w:val="00BE6B6E"/>
    <w:rsid w:val="00BE7A33"/>
    <w:rsid w:val="00BF031B"/>
    <w:rsid w:val="00BF034A"/>
    <w:rsid w:val="00BF0851"/>
    <w:rsid w:val="00BF091F"/>
    <w:rsid w:val="00BF2F47"/>
    <w:rsid w:val="00BF301D"/>
    <w:rsid w:val="00BF46BF"/>
    <w:rsid w:val="00BF4AF1"/>
    <w:rsid w:val="00BF5ED2"/>
    <w:rsid w:val="00BF67A9"/>
    <w:rsid w:val="00BF6A03"/>
    <w:rsid w:val="00BF6C9C"/>
    <w:rsid w:val="00C002C4"/>
    <w:rsid w:val="00C010C2"/>
    <w:rsid w:val="00C01213"/>
    <w:rsid w:val="00C01332"/>
    <w:rsid w:val="00C014AA"/>
    <w:rsid w:val="00C01D9C"/>
    <w:rsid w:val="00C02BC4"/>
    <w:rsid w:val="00C03378"/>
    <w:rsid w:val="00C03A1B"/>
    <w:rsid w:val="00C0462F"/>
    <w:rsid w:val="00C046EB"/>
    <w:rsid w:val="00C04864"/>
    <w:rsid w:val="00C04887"/>
    <w:rsid w:val="00C053F8"/>
    <w:rsid w:val="00C06BD3"/>
    <w:rsid w:val="00C06E54"/>
    <w:rsid w:val="00C07FD2"/>
    <w:rsid w:val="00C10208"/>
    <w:rsid w:val="00C108ED"/>
    <w:rsid w:val="00C11BC4"/>
    <w:rsid w:val="00C12C79"/>
    <w:rsid w:val="00C1482D"/>
    <w:rsid w:val="00C159F5"/>
    <w:rsid w:val="00C15B9A"/>
    <w:rsid w:val="00C16163"/>
    <w:rsid w:val="00C17364"/>
    <w:rsid w:val="00C1787D"/>
    <w:rsid w:val="00C2082B"/>
    <w:rsid w:val="00C24D52"/>
    <w:rsid w:val="00C24DFD"/>
    <w:rsid w:val="00C257DE"/>
    <w:rsid w:val="00C26769"/>
    <w:rsid w:val="00C267DD"/>
    <w:rsid w:val="00C274FF"/>
    <w:rsid w:val="00C27868"/>
    <w:rsid w:val="00C27BE8"/>
    <w:rsid w:val="00C27ECC"/>
    <w:rsid w:val="00C30247"/>
    <w:rsid w:val="00C30FF0"/>
    <w:rsid w:val="00C3106B"/>
    <w:rsid w:val="00C329E9"/>
    <w:rsid w:val="00C33439"/>
    <w:rsid w:val="00C33CE6"/>
    <w:rsid w:val="00C35E18"/>
    <w:rsid w:val="00C40830"/>
    <w:rsid w:val="00C40960"/>
    <w:rsid w:val="00C411E5"/>
    <w:rsid w:val="00C4130B"/>
    <w:rsid w:val="00C4204F"/>
    <w:rsid w:val="00C42229"/>
    <w:rsid w:val="00C43266"/>
    <w:rsid w:val="00C43289"/>
    <w:rsid w:val="00C43EB1"/>
    <w:rsid w:val="00C44784"/>
    <w:rsid w:val="00C45711"/>
    <w:rsid w:val="00C46C85"/>
    <w:rsid w:val="00C46D5D"/>
    <w:rsid w:val="00C47620"/>
    <w:rsid w:val="00C47828"/>
    <w:rsid w:val="00C4790D"/>
    <w:rsid w:val="00C504AF"/>
    <w:rsid w:val="00C50961"/>
    <w:rsid w:val="00C51D7F"/>
    <w:rsid w:val="00C52425"/>
    <w:rsid w:val="00C52E5F"/>
    <w:rsid w:val="00C53112"/>
    <w:rsid w:val="00C53A3A"/>
    <w:rsid w:val="00C541F3"/>
    <w:rsid w:val="00C562A3"/>
    <w:rsid w:val="00C57F77"/>
    <w:rsid w:val="00C606B6"/>
    <w:rsid w:val="00C60737"/>
    <w:rsid w:val="00C6094D"/>
    <w:rsid w:val="00C61980"/>
    <w:rsid w:val="00C61F04"/>
    <w:rsid w:val="00C63007"/>
    <w:rsid w:val="00C640C6"/>
    <w:rsid w:val="00C64D23"/>
    <w:rsid w:val="00C64EE5"/>
    <w:rsid w:val="00C659F5"/>
    <w:rsid w:val="00C65CE0"/>
    <w:rsid w:val="00C66566"/>
    <w:rsid w:val="00C67788"/>
    <w:rsid w:val="00C70BB0"/>
    <w:rsid w:val="00C71192"/>
    <w:rsid w:val="00C7398F"/>
    <w:rsid w:val="00C739A0"/>
    <w:rsid w:val="00C73A3C"/>
    <w:rsid w:val="00C73CA5"/>
    <w:rsid w:val="00C76CFD"/>
    <w:rsid w:val="00C76FC0"/>
    <w:rsid w:val="00C773EC"/>
    <w:rsid w:val="00C77993"/>
    <w:rsid w:val="00C77D0E"/>
    <w:rsid w:val="00C77D9B"/>
    <w:rsid w:val="00C804A3"/>
    <w:rsid w:val="00C804AC"/>
    <w:rsid w:val="00C8072C"/>
    <w:rsid w:val="00C80ED9"/>
    <w:rsid w:val="00C80FF3"/>
    <w:rsid w:val="00C8128B"/>
    <w:rsid w:val="00C81B37"/>
    <w:rsid w:val="00C822A0"/>
    <w:rsid w:val="00C823D3"/>
    <w:rsid w:val="00C82CF4"/>
    <w:rsid w:val="00C836C2"/>
    <w:rsid w:val="00C8376E"/>
    <w:rsid w:val="00C8377E"/>
    <w:rsid w:val="00C83EAC"/>
    <w:rsid w:val="00C843E6"/>
    <w:rsid w:val="00C84CFE"/>
    <w:rsid w:val="00C84D19"/>
    <w:rsid w:val="00C84DB2"/>
    <w:rsid w:val="00C86EE0"/>
    <w:rsid w:val="00C8720D"/>
    <w:rsid w:val="00C87BDC"/>
    <w:rsid w:val="00C87C27"/>
    <w:rsid w:val="00C87FCB"/>
    <w:rsid w:val="00C9017D"/>
    <w:rsid w:val="00C9104C"/>
    <w:rsid w:val="00C911EE"/>
    <w:rsid w:val="00C9172B"/>
    <w:rsid w:val="00C91A03"/>
    <w:rsid w:val="00C92297"/>
    <w:rsid w:val="00C92B67"/>
    <w:rsid w:val="00C92E31"/>
    <w:rsid w:val="00C932C7"/>
    <w:rsid w:val="00C93B21"/>
    <w:rsid w:val="00C94392"/>
    <w:rsid w:val="00C94C7A"/>
    <w:rsid w:val="00C957DE"/>
    <w:rsid w:val="00C95D60"/>
    <w:rsid w:val="00CA0257"/>
    <w:rsid w:val="00CA0713"/>
    <w:rsid w:val="00CA0B0A"/>
    <w:rsid w:val="00CA0D54"/>
    <w:rsid w:val="00CA0ED3"/>
    <w:rsid w:val="00CA13DF"/>
    <w:rsid w:val="00CA2EB2"/>
    <w:rsid w:val="00CA4726"/>
    <w:rsid w:val="00CA4AE0"/>
    <w:rsid w:val="00CA560B"/>
    <w:rsid w:val="00CA622C"/>
    <w:rsid w:val="00CA6904"/>
    <w:rsid w:val="00CA6A97"/>
    <w:rsid w:val="00CA6C0C"/>
    <w:rsid w:val="00CB0857"/>
    <w:rsid w:val="00CB16B7"/>
    <w:rsid w:val="00CB1709"/>
    <w:rsid w:val="00CB1843"/>
    <w:rsid w:val="00CB1916"/>
    <w:rsid w:val="00CB32CB"/>
    <w:rsid w:val="00CB3A31"/>
    <w:rsid w:val="00CB3F95"/>
    <w:rsid w:val="00CB4227"/>
    <w:rsid w:val="00CB48D9"/>
    <w:rsid w:val="00CB4BA1"/>
    <w:rsid w:val="00CB53BB"/>
    <w:rsid w:val="00CB584F"/>
    <w:rsid w:val="00CB6774"/>
    <w:rsid w:val="00CB7161"/>
    <w:rsid w:val="00CC0927"/>
    <w:rsid w:val="00CC2991"/>
    <w:rsid w:val="00CC34EE"/>
    <w:rsid w:val="00CC36CE"/>
    <w:rsid w:val="00CC493D"/>
    <w:rsid w:val="00CC4ADE"/>
    <w:rsid w:val="00CC50BB"/>
    <w:rsid w:val="00CC5693"/>
    <w:rsid w:val="00CC6AE9"/>
    <w:rsid w:val="00CC717D"/>
    <w:rsid w:val="00CC7225"/>
    <w:rsid w:val="00CC7445"/>
    <w:rsid w:val="00CD0000"/>
    <w:rsid w:val="00CD0308"/>
    <w:rsid w:val="00CD0A7D"/>
    <w:rsid w:val="00CD0C3B"/>
    <w:rsid w:val="00CD0F0C"/>
    <w:rsid w:val="00CD0F7A"/>
    <w:rsid w:val="00CD2280"/>
    <w:rsid w:val="00CD2779"/>
    <w:rsid w:val="00CD31AE"/>
    <w:rsid w:val="00CD39D9"/>
    <w:rsid w:val="00CD4637"/>
    <w:rsid w:val="00CD5887"/>
    <w:rsid w:val="00CD7548"/>
    <w:rsid w:val="00CD7999"/>
    <w:rsid w:val="00CD7FB7"/>
    <w:rsid w:val="00CE0804"/>
    <w:rsid w:val="00CE0D92"/>
    <w:rsid w:val="00CE145B"/>
    <w:rsid w:val="00CE1610"/>
    <w:rsid w:val="00CE1672"/>
    <w:rsid w:val="00CE21C3"/>
    <w:rsid w:val="00CE25F8"/>
    <w:rsid w:val="00CE2D59"/>
    <w:rsid w:val="00CE361F"/>
    <w:rsid w:val="00CE3C5E"/>
    <w:rsid w:val="00CE4286"/>
    <w:rsid w:val="00CE48C7"/>
    <w:rsid w:val="00CE5A0F"/>
    <w:rsid w:val="00CE6157"/>
    <w:rsid w:val="00CE649E"/>
    <w:rsid w:val="00CE765D"/>
    <w:rsid w:val="00CE7954"/>
    <w:rsid w:val="00CF0504"/>
    <w:rsid w:val="00CF0CAB"/>
    <w:rsid w:val="00CF1176"/>
    <w:rsid w:val="00CF15F3"/>
    <w:rsid w:val="00CF195D"/>
    <w:rsid w:val="00CF1C03"/>
    <w:rsid w:val="00CF314E"/>
    <w:rsid w:val="00CF34C7"/>
    <w:rsid w:val="00CF3882"/>
    <w:rsid w:val="00CF388E"/>
    <w:rsid w:val="00CF3A41"/>
    <w:rsid w:val="00CF48A9"/>
    <w:rsid w:val="00CF4E69"/>
    <w:rsid w:val="00CF5585"/>
    <w:rsid w:val="00CF56D0"/>
    <w:rsid w:val="00CF6630"/>
    <w:rsid w:val="00CF6890"/>
    <w:rsid w:val="00CF68F9"/>
    <w:rsid w:val="00CF6CFF"/>
    <w:rsid w:val="00CF715D"/>
    <w:rsid w:val="00CF74D7"/>
    <w:rsid w:val="00CF752E"/>
    <w:rsid w:val="00CF7CAD"/>
    <w:rsid w:val="00D0073E"/>
    <w:rsid w:val="00D00BA8"/>
    <w:rsid w:val="00D015AD"/>
    <w:rsid w:val="00D017CF"/>
    <w:rsid w:val="00D01E8D"/>
    <w:rsid w:val="00D021A1"/>
    <w:rsid w:val="00D02A1F"/>
    <w:rsid w:val="00D033FA"/>
    <w:rsid w:val="00D03863"/>
    <w:rsid w:val="00D03D00"/>
    <w:rsid w:val="00D042BB"/>
    <w:rsid w:val="00D04510"/>
    <w:rsid w:val="00D05FA9"/>
    <w:rsid w:val="00D1081B"/>
    <w:rsid w:val="00D114CE"/>
    <w:rsid w:val="00D12FE6"/>
    <w:rsid w:val="00D13A4F"/>
    <w:rsid w:val="00D13CF7"/>
    <w:rsid w:val="00D14024"/>
    <w:rsid w:val="00D1404C"/>
    <w:rsid w:val="00D145E5"/>
    <w:rsid w:val="00D15356"/>
    <w:rsid w:val="00D154ED"/>
    <w:rsid w:val="00D15606"/>
    <w:rsid w:val="00D1578F"/>
    <w:rsid w:val="00D168CA"/>
    <w:rsid w:val="00D16E65"/>
    <w:rsid w:val="00D17990"/>
    <w:rsid w:val="00D179E6"/>
    <w:rsid w:val="00D17E42"/>
    <w:rsid w:val="00D20A8E"/>
    <w:rsid w:val="00D2202A"/>
    <w:rsid w:val="00D223AC"/>
    <w:rsid w:val="00D22C2E"/>
    <w:rsid w:val="00D23F93"/>
    <w:rsid w:val="00D242EB"/>
    <w:rsid w:val="00D2457A"/>
    <w:rsid w:val="00D24D4C"/>
    <w:rsid w:val="00D259D9"/>
    <w:rsid w:val="00D25B15"/>
    <w:rsid w:val="00D25CEF"/>
    <w:rsid w:val="00D25DE1"/>
    <w:rsid w:val="00D25F09"/>
    <w:rsid w:val="00D2733F"/>
    <w:rsid w:val="00D27E86"/>
    <w:rsid w:val="00D30841"/>
    <w:rsid w:val="00D30BF8"/>
    <w:rsid w:val="00D30D70"/>
    <w:rsid w:val="00D30FE8"/>
    <w:rsid w:val="00D323FB"/>
    <w:rsid w:val="00D32929"/>
    <w:rsid w:val="00D33046"/>
    <w:rsid w:val="00D342AA"/>
    <w:rsid w:val="00D35207"/>
    <w:rsid w:val="00D3528F"/>
    <w:rsid w:val="00D3644C"/>
    <w:rsid w:val="00D371A2"/>
    <w:rsid w:val="00D37895"/>
    <w:rsid w:val="00D378DC"/>
    <w:rsid w:val="00D37E17"/>
    <w:rsid w:val="00D40077"/>
    <w:rsid w:val="00D4070A"/>
    <w:rsid w:val="00D4088A"/>
    <w:rsid w:val="00D41631"/>
    <w:rsid w:val="00D4168C"/>
    <w:rsid w:val="00D41D03"/>
    <w:rsid w:val="00D4319D"/>
    <w:rsid w:val="00D4379F"/>
    <w:rsid w:val="00D44405"/>
    <w:rsid w:val="00D447BF"/>
    <w:rsid w:val="00D44892"/>
    <w:rsid w:val="00D44B1C"/>
    <w:rsid w:val="00D45E13"/>
    <w:rsid w:val="00D465CA"/>
    <w:rsid w:val="00D46C97"/>
    <w:rsid w:val="00D46E16"/>
    <w:rsid w:val="00D47246"/>
    <w:rsid w:val="00D47945"/>
    <w:rsid w:val="00D47C66"/>
    <w:rsid w:val="00D50383"/>
    <w:rsid w:val="00D50BA1"/>
    <w:rsid w:val="00D51426"/>
    <w:rsid w:val="00D52EB5"/>
    <w:rsid w:val="00D5462A"/>
    <w:rsid w:val="00D552A9"/>
    <w:rsid w:val="00D57290"/>
    <w:rsid w:val="00D57B9B"/>
    <w:rsid w:val="00D60797"/>
    <w:rsid w:val="00D60A35"/>
    <w:rsid w:val="00D60E16"/>
    <w:rsid w:val="00D615CB"/>
    <w:rsid w:val="00D626DE"/>
    <w:rsid w:val="00D64218"/>
    <w:rsid w:val="00D64228"/>
    <w:rsid w:val="00D643A2"/>
    <w:rsid w:val="00D645FF"/>
    <w:rsid w:val="00D64647"/>
    <w:rsid w:val="00D646C4"/>
    <w:rsid w:val="00D64E84"/>
    <w:rsid w:val="00D6503B"/>
    <w:rsid w:val="00D65450"/>
    <w:rsid w:val="00D65656"/>
    <w:rsid w:val="00D65AA6"/>
    <w:rsid w:val="00D65F78"/>
    <w:rsid w:val="00D66A20"/>
    <w:rsid w:val="00D70C92"/>
    <w:rsid w:val="00D70CAD"/>
    <w:rsid w:val="00D71462"/>
    <w:rsid w:val="00D71A13"/>
    <w:rsid w:val="00D72BB8"/>
    <w:rsid w:val="00D74004"/>
    <w:rsid w:val="00D742B1"/>
    <w:rsid w:val="00D747CC"/>
    <w:rsid w:val="00D750F8"/>
    <w:rsid w:val="00D75AC6"/>
    <w:rsid w:val="00D75D1B"/>
    <w:rsid w:val="00D7610E"/>
    <w:rsid w:val="00D76E05"/>
    <w:rsid w:val="00D81177"/>
    <w:rsid w:val="00D818A7"/>
    <w:rsid w:val="00D85CCA"/>
    <w:rsid w:val="00D864BF"/>
    <w:rsid w:val="00D86C16"/>
    <w:rsid w:val="00D86D2C"/>
    <w:rsid w:val="00D86F1A"/>
    <w:rsid w:val="00D872B0"/>
    <w:rsid w:val="00D90158"/>
    <w:rsid w:val="00D903A3"/>
    <w:rsid w:val="00D90D10"/>
    <w:rsid w:val="00D91AC5"/>
    <w:rsid w:val="00D91ACB"/>
    <w:rsid w:val="00D91CF1"/>
    <w:rsid w:val="00D91D1A"/>
    <w:rsid w:val="00D91DDE"/>
    <w:rsid w:val="00D93EA3"/>
    <w:rsid w:val="00D94674"/>
    <w:rsid w:val="00D95C8C"/>
    <w:rsid w:val="00D96F34"/>
    <w:rsid w:val="00D97575"/>
    <w:rsid w:val="00DA052B"/>
    <w:rsid w:val="00DA053F"/>
    <w:rsid w:val="00DA120A"/>
    <w:rsid w:val="00DA1909"/>
    <w:rsid w:val="00DA1DAC"/>
    <w:rsid w:val="00DA2605"/>
    <w:rsid w:val="00DA2FC5"/>
    <w:rsid w:val="00DA32E2"/>
    <w:rsid w:val="00DA46DA"/>
    <w:rsid w:val="00DA47A7"/>
    <w:rsid w:val="00DA5881"/>
    <w:rsid w:val="00DA58BA"/>
    <w:rsid w:val="00DA66E2"/>
    <w:rsid w:val="00DA6886"/>
    <w:rsid w:val="00DA6DF3"/>
    <w:rsid w:val="00DA7552"/>
    <w:rsid w:val="00DA7930"/>
    <w:rsid w:val="00DB095C"/>
    <w:rsid w:val="00DB0DE1"/>
    <w:rsid w:val="00DB1B06"/>
    <w:rsid w:val="00DB2067"/>
    <w:rsid w:val="00DB2164"/>
    <w:rsid w:val="00DB2693"/>
    <w:rsid w:val="00DB2D73"/>
    <w:rsid w:val="00DB3C8E"/>
    <w:rsid w:val="00DB679B"/>
    <w:rsid w:val="00DB6BBD"/>
    <w:rsid w:val="00DB73B3"/>
    <w:rsid w:val="00DC00D5"/>
    <w:rsid w:val="00DC0265"/>
    <w:rsid w:val="00DC0DF9"/>
    <w:rsid w:val="00DC10B4"/>
    <w:rsid w:val="00DC2286"/>
    <w:rsid w:val="00DC3503"/>
    <w:rsid w:val="00DC4541"/>
    <w:rsid w:val="00DC496B"/>
    <w:rsid w:val="00DC4E9B"/>
    <w:rsid w:val="00DC4ED3"/>
    <w:rsid w:val="00DC5AE7"/>
    <w:rsid w:val="00DC65F3"/>
    <w:rsid w:val="00DC6E8C"/>
    <w:rsid w:val="00DC7B77"/>
    <w:rsid w:val="00DD03B6"/>
    <w:rsid w:val="00DD2183"/>
    <w:rsid w:val="00DD2CC1"/>
    <w:rsid w:val="00DD4002"/>
    <w:rsid w:val="00DD46B1"/>
    <w:rsid w:val="00DD4AE9"/>
    <w:rsid w:val="00DD5560"/>
    <w:rsid w:val="00DD561E"/>
    <w:rsid w:val="00DD5B60"/>
    <w:rsid w:val="00DD6031"/>
    <w:rsid w:val="00DD738B"/>
    <w:rsid w:val="00DD7571"/>
    <w:rsid w:val="00DD77BC"/>
    <w:rsid w:val="00DD7C2C"/>
    <w:rsid w:val="00DD7CD6"/>
    <w:rsid w:val="00DE029F"/>
    <w:rsid w:val="00DE02EE"/>
    <w:rsid w:val="00DE0F8F"/>
    <w:rsid w:val="00DE16BF"/>
    <w:rsid w:val="00DE1FB1"/>
    <w:rsid w:val="00DE2208"/>
    <w:rsid w:val="00DE23EB"/>
    <w:rsid w:val="00DE4767"/>
    <w:rsid w:val="00DE56B9"/>
    <w:rsid w:val="00DE58DE"/>
    <w:rsid w:val="00DE748D"/>
    <w:rsid w:val="00DF1607"/>
    <w:rsid w:val="00DF16F1"/>
    <w:rsid w:val="00DF51B8"/>
    <w:rsid w:val="00DF51DF"/>
    <w:rsid w:val="00DF59E0"/>
    <w:rsid w:val="00DF697A"/>
    <w:rsid w:val="00DF6B70"/>
    <w:rsid w:val="00DF710A"/>
    <w:rsid w:val="00DF778C"/>
    <w:rsid w:val="00E00575"/>
    <w:rsid w:val="00E00AAB"/>
    <w:rsid w:val="00E01CFC"/>
    <w:rsid w:val="00E0247B"/>
    <w:rsid w:val="00E02498"/>
    <w:rsid w:val="00E0279A"/>
    <w:rsid w:val="00E0396D"/>
    <w:rsid w:val="00E04108"/>
    <w:rsid w:val="00E04745"/>
    <w:rsid w:val="00E066BB"/>
    <w:rsid w:val="00E07007"/>
    <w:rsid w:val="00E0723D"/>
    <w:rsid w:val="00E0772E"/>
    <w:rsid w:val="00E07B1E"/>
    <w:rsid w:val="00E07C25"/>
    <w:rsid w:val="00E10912"/>
    <w:rsid w:val="00E1131C"/>
    <w:rsid w:val="00E11498"/>
    <w:rsid w:val="00E122C1"/>
    <w:rsid w:val="00E123FE"/>
    <w:rsid w:val="00E12FE8"/>
    <w:rsid w:val="00E131DB"/>
    <w:rsid w:val="00E14717"/>
    <w:rsid w:val="00E1572C"/>
    <w:rsid w:val="00E160C0"/>
    <w:rsid w:val="00E16A4E"/>
    <w:rsid w:val="00E1743E"/>
    <w:rsid w:val="00E1772F"/>
    <w:rsid w:val="00E17C05"/>
    <w:rsid w:val="00E22214"/>
    <w:rsid w:val="00E230E2"/>
    <w:rsid w:val="00E24B9E"/>
    <w:rsid w:val="00E24D9A"/>
    <w:rsid w:val="00E2652C"/>
    <w:rsid w:val="00E26F79"/>
    <w:rsid w:val="00E279E5"/>
    <w:rsid w:val="00E302A7"/>
    <w:rsid w:val="00E3042F"/>
    <w:rsid w:val="00E30839"/>
    <w:rsid w:val="00E30DB3"/>
    <w:rsid w:val="00E31518"/>
    <w:rsid w:val="00E31637"/>
    <w:rsid w:val="00E31D06"/>
    <w:rsid w:val="00E32AE5"/>
    <w:rsid w:val="00E3389C"/>
    <w:rsid w:val="00E34AAE"/>
    <w:rsid w:val="00E35051"/>
    <w:rsid w:val="00E366D4"/>
    <w:rsid w:val="00E366E4"/>
    <w:rsid w:val="00E3681B"/>
    <w:rsid w:val="00E37C42"/>
    <w:rsid w:val="00E37D34"/>
    <w:rsid w:val="00E402CC"/>
    <w:rsid w:val="00E40FF4"/>
    <w:rsid w:val="00E412B1"/>
    <w:rsid w:val="00E41A6A"/>
    <w:rsid w:val="00E42207"/>
    <w:rsid w:val="00E4262D"/>
    <w:rsid w:val="00E43476"/>
    <w:rsid w:val="00E4362A"/>
    <w:rsid w:val="00E44FAB"/>
    <w:rsid w:val="00E45588"/>
    <w:rsid w:val="00E464C8"/>
    <w:rsid w:val="00E467DD"/>
    <w:rsid w:val="00E46C66"/>
    <w:rsid w:val="00E46E0D"/>
    <w:rsid w:val="00E46E58"/>
    <w:rsid w:val="00E471AC"/>
    <w:rsid w:val="00E4723C"/>
    <w:rsid w:val="00E474F0"/>
    <w:rsid w:val="00E50751"/>
    <w:rsid w:val="00E51509"/>
    <w:rsid w:val="00E51A0E"/>
    <w:rsid w:val="00E51A31"/>
    <w:rsid w:val="00E51AD5"/>
    <w:rsid w:val="00E51F58"/>
    <w:rsid w:val="00E521FE"/>
    <w:rsid w:val="00E527A0"/>
    <w:rsid w:val="00E52FD8"/>
    <w:rsid w:val="00E52FDC"/>
    <w:rsid w:val="00E5367B"/>
    <w:rsid w:val="00E53AAC"/>
    <w:rsid w:val="00E54CF6"/>
    <w:rsid w:val="00E55ED6"/>
    <w:rsid w:val="00E560C5"/>
    <w:rsid w:val="00E606E1"/>
    <w:rsid w:val="00E606EA"/>
    <w:rsid w:val="00E608BA"/>
    <w:rsid w:val="00E6292D"/>
    <w:rsid w:val="00E62B45"/>
    <w:rsid w:val="00E6346E"/>
    <w:rsid w:val="00E657AC"/>
    <w:rsid w:val="00E65C36"/>
    <w:rsid w:val="00E6658A"/>
    <w:rsid w:val="00E67178"/>
    <w:rsid w:val="00E67B59"/>
    <w:rsid w:val="00E67E5F"/>
    <w:rsid w:val="00E708AB"/>
    <w:rsid w:val="00E70AD3"/>
    <w:rsid w:val="00E71939"/>
    <w:rsid w:val="00E71E92"/>
    <w:rsid w:val="00E726AF"/>
    <w:rsid w:val="00E733DA"/>
    <w:rsid w:val="00E7367C"/>
    <w:rsid w:val="00E73F9E"/>
    <w:rsid w:val="00E758BB"/>
    <w:rsid w:val="00E75CC2"/>
    <w:rsid w:val="00E809A2"/>
    <w:rsid w:val="00E813B8"/>
    <w:rsid w:val="00E81DBC"/>
    <w:rsid w:val="00E82411"/>
    <w:rsid w:val="00E83706"/>
    <w:rsid w:val="00E83CBE"/>
    <w:rsid w:val="00E845BA"/>
    <w:rsid w:val="00E84E59"/>
    <w:rsid w:val="00E862EF"/>
    <w:rsid w:val="00E863E2"/>
    <w:rsid w:val="00E86425"/>
    <w:rsid w:val="00E87F3B"/>
    <w:rsid w:val="00E901F3"/>
    <w:rsid w:val="00E909F8"/>
    <w:rsid w:val="00E910D6"/>
    <w:rsid w:val="00E9156C"/>
    <w:rsid w:val="00E91618"/>
    <w:rsid w:val="00E91B63"/>
    <w:rsid w:val="00E92459"/>
    <w:rsid w:val="00E92A86"/>
    <w:rsid w:val="00E93248"/>
    <w:rsid w:val="00E93364"/>
    <w:rsid w:val="00E93D4C"/>
    <w:rsid w:val="00E942D1"/>
    <w:rsid w:val="00E95E34"/>
    <w:rsid w:val="00E96555"/>
    <w:rsid w:val="00E97410"/>
    <w:rsid w:val="00E97923"/>
    <w:rsid w:val="00E97E2F"/>
    <w:rsid w:val="00EA0752"/>
    <w:rsid w:val="00EA0785"/>
    <w:rsid w:val="00EA16F5"/>
    <w:rsid w:val="00EA2862"/>
    <w:rsid w:val="00EA2DFF"/>
    <w:rsid w:val="00EA3527"/>
    <w:rsid w:val="00EA4278"/>
    <w:rsid w:val="00EA4376"/>
    <w:rsid w:val="00EA58AE"/>
    <w:rsid w:val="00EA6494"/>
    <w:rsid w:val="00EA703E"/>
    <w:rsid w:val="00EA71FA"/>
    <w:rsid w:val="00EA7CE9"/>
    <w:rsid w:val="00EB0026"/>
    <w:rsid w:val="00EB0C7C"/>
    <w:rsid w:val="00EB0D43"/>
    <w:rsid w:val="00EB1587"/>
    <w:rsid w:val="00EB28C9"/>
    <w:rsid w:val="00EB362A"/>
    <w:rsid w:val="00EB370E"/>
    <w:rsid w:val="00EB3954"/>
    <w:rsid w:val="00EB3B1E"/>
    <w:rsid w:val="00EB42DF"/>
    <w:rsid w:val="00EB55CD"/>
    <w:rsid w:val="00EB5643"/>
    <w:rsid w:val="00EB6131"/>
    <w:rsid w:val="00EB690C"/>
    <w:rsid w:val="00EB6AC4"/>
    <w:rsid w:val="00EB6DB4"/>
    <w:rsid w:val="00EB7A72"/>
    <w:rsid w:val="00EB7C4D"/>
    <w:rsid w:val="00EC1886"/>
    <w:rsid w:val="00EC213F"/>
    <w:rsid w:val="00EC27E8"/>
    <w:rsid w:val="00EC3553"/>
    <w:rsid w:val="00EC4793"/>
    <w:rsid w:val="00EC616F"/>
    <w:rsid w:val="00EC62A0"/>
    <w:rsid w:val="00EC6B5C"/>
    <w:rsid w:val="00EC6F6E"/>
    <w:rsid w:val="00EC7244"/>
    <w:rsid w:val="00ED0727"/>
    <w:rsid w:val="00ED0C04"/>
    <w:rsid w:val="00ED11AE"/>
    <w:rsid w:val="00ED11F0"/>
    <w:rsid w:val="00ED17E7"/>
    <w:rsid w:val="00ED1FA1"/>
    <w:rsid w:val="00ED2404"/>
    <w:rsid w:val="00ED2CBB"/>
    <w:rsid w:val="00ED35F6"/>
    <w:rsid w:val="00ED422A"/>
    <w:rsid w:val="00ED4C2B"/>
    <w:rsid w:val="00ED586F"/>
    <w:rsid w:val="00ED59F0"/>
    <w:rsid w:val="00ED6868"/>
    <w:rsid w:val="00ED6A04"/>
    <w:rsid w:val="00ED6DA5"/>
    <w:rsid w:val="00ED6EF8"/>
    <w:rsid w:val="00ED7D14"/>
    <w:rsid w:val="00ED7E41"/>
    <w:rsid w:val="00EE037A"/>
    <w:rsid w:val="00EE0A18"/>
    <w:rsid w:val="00EE2987"/>
    <w:rsid w:val="00EE3406"/>
    <w:rsid w:val="00EE4410"/>
    <w:rsid w:val="00EE454A"/>
    <w:rsid w:val="00EE4D73"/>
    <w:rsid w:val="00EE4F4B"/>
    <w:rsid w:val="00EE523E"/>
    <w:rsid w:val="00EE5D5E"/>
    <w:rsid w:val="00EE6952"/>
    <w:rsid w:val="00EE725D"/>
    <w:rsid w:val="00EF07E9"/>
    <w:rsid w:val="00EF0A1B"/>
    <w:rsid w:val="00EF1742"/>
    <w:rsid w:val="00EF1BA6"/>
    <w:rsid w:val="00EF345C"/>
    <w:rsid w:val="00EF4089"/>
    <w:rsid w:val="00EF5205"/>
    <w:rsid w:val="00EF5256"/>
    <w:rsid w:val="00EF53E9"/>
    <w:rsid w:val="00EF6DDC"/>
    <w:rsid w:val="00EF7008"/>
    <w:rsid w:val="00F007CE"/>
    <w:rsid w:val="00F00F0A"/>
    <w:rsid w:val="00F01E68"/>
    <w:rsid w:val="00F02557"/>
    <w:rsid w:val="00F02D36"/>
    <w:rsid w:val="00F0387E"/>
    <w:rsid w:val="00F03C29"/>
    <w:rsid w:val="00F04724"/>
    <w:rsid w:val="00F04BA2"/>
    <w:rsid w:val="00F05F98"/>
    <w:rsid w:val="00F06275"/>
    <w:rsid w:val="00F0644B"/>
    <w:rsid w:val="00F07318"/>
    <w:rsid w:val="00F07953"/>
    <w:rsid w:val="00F07B55"/>
    <w:rsid w:val="00F101E9"/>
    <w:rsid w:val="00F10312"/>
    <w:rsid w:val="00F10732"/>
    <w:rsid w:val="00F10A13"/>
    <w:rsid w:val="00F11774"/>
    <w:rsid w:val="00F11C62"/>
    <w:rsid w:val="00F11CF5"/>
    <w:rsid w:val="00F12481"/>
    <w:rsid w:val="00F12619"/>
    <w:rsid w:val="00F12912"/>
    <w:rsid w:val="00F133C0"/>
    <w:rsid w:val="00F138D5"/>
    <w:rsid w:val="00F14591"/>
    <w:rsid w:val="00F14F2B"/>
    <w:rsid w:val="00F1633F"/>
    <w:rsid w:val="00F16F77"/>
    <w:rsid w:val="00F17151"/>
    <w:rsid w:val="00F206A0"/>
    <w:rsid w:val="00F208EE"/>
    <w:rsid w:val="00F20D88"/>
    <w:rsid w:val="00F212C1"/>
    <w:rsid w:val="00F217A5"/>
    <w:rsid w:val="00F21EE2"/>
    <w:rsid w:val="00F22171"/>
    <w:rsid w:val="00F222D4"/>
    <w:rsid w:val="00F22530"/>
    <w:rsid w:val="00F228F1"/>
    <w:rsid w:val="00F22F0A"/>
    <w:rsid w:val="00F24D4A"/>
    <w:rsid w:val="00F25000"/>
    <w:rsid w:val="00F26138"/>
    <w:rsid w:val="00F30FF6"/>
    <w:rsid w:val="00F325D7"/>
    <w:rsid w:val="00F3277A"/>
    <w:rsid w:val="00F32BEB"/>
    <w:rsid w:val="00F32F76"/>
    <w:rsid w:val="00F3405C"/>
    <w:rsid w:val="00F34D1C"/>
    <w:rsid w:val="00F3534C"/>
    <w:rsid w:val="00F353C3"/>
    <w:rsid w:val="00F3614D"/>
    <w:rsid w:val="00F363C0"/>
    <w:rsid w:val="00F3643F"/>
    <w:rsid w:val="00F37222"/>
    <w:rsid w:val="00F3732A"/>
    <w:rsid w:val="00F37CAC"/>
    <w:rsid w:val="00F37DA8"/>
    <w:rsid w:val="00F40333"/>
    <w:rsid w:val="00F40A48"/>
    <w:rsid w:val="00F41276"/>
    <w:rsid w:val="00F41BB5"/>
    <w:rsid w:val="00F42231"/>
    <w:rsid w:val="00F42332"/>
    <w:rsid w:val="00F438F8"/>
    <w:rsid w:val="00F43C12"/>
    <w:rsid w:val="00F43E28"/>
    <w:rsid w:val="00F43F9E"/>
    <w:rsid w:val="00F440B6"/>
    <w:rsid w:val="00F44AF2"/>
    <w:rsid w:val="00F458EE"/>
    <w:rsid w:val="00F465A7"/>
    <w:rsid w:val="00F46621"/>
    <w:rsid w:val="00F46721"/>
    <w:rsid w:val="00F469B6"/>
    <w:rsid w:val="00F471C4"/>
    <w:rsid w:val="00F472C0"/>
    <w:rsid w:val="00F47AC5"/>
    <w:rsid w:val="00F47BE4"/>
    <w:rsid w:val="00F504C6"/>
    <w:rsid w:val="00F505AE"/>
    <w:rsid w:val="00F506D3"/>
    <w:rsid w:val="00F5327D"/>
    <w:rsid w:val="00F53DD4"/>
    <w:rsid w:val="00F54B0E"/>
    <w:rsid w:val="00F55FB6"/>
    <w:rsid w:val="00F560D9"/>
    <w:rsid w:val="00F5610A"/>
    <w:rsid w:val="00F56C16"/>
    <w:rsid w:val="00F56CAD"/>
    <w:rsid w:val="00F57037"/>
    <w:rsid w:val="00F57424"/>
    <w:rsid w:val="00F60506"/>
    <w:rsid w:val="00F61770"/>
    <w:rsid w:val="00F641F2"/>
    <w:rsid w:val="00F64438"/>
    <w:rsid w:val="00F64E3F"/>
    <w:rsid w:val="00F65C97"/>
    <w:rsid w:val="00F65EB1"/>
    <w:rsid w:val="00F66286"/>
    <w:rsid w:val="00F70351"/>
    <w:rsid w:val="00F71371"/>
    <w:rsid w:val="00F71443"/>
    <w:rsid w:val="00F719BA"/>
    <w:rsid w:val="00F72A63"/>
    <w:rsid w:val="00F72AB8"/>
    <w:rsid w:val="00F72B8F"/>
    <w:rsid w:val="00F72F6D"/>
    <w:rsid w:val="00F736AC"/>
    <w:rsid w:val="00F73A37"/>
    <w:rsid w:val="00F73DB8"/>
    <w:rsid w:val="00F740D1"/>
    <w:rsid w:val="00F74E86"/>
    <w:rsid w:val="00F7510E"/>
    <w:rsid w:val="00F757CA"/>
    <w:rsid w:val="00F76AEE"/>
    <w:rsid w:val="00F77582"/>
    <w:rsid w:val="00F77EE1"/>
    <w:rsid w:val="00F8093B"/>
    <w:rsid w:val="00F80C7C"/>
    <w:rsid w:val="00F810DE"/>
    <w:rsid w:val="00F818DA"/>
    <w:rsid w:val="00F819D5"/>
    <w:rsid w:val="00F81E28"/>
    <w:rsid w:val="00F8217F"/>
    <w:rsid w:val="00F82692"/>
    <w:rsid w:val="00F82886"/>
    <w:rsid w:val="00F82FE9"/>
    <w:rsid w:val="00F83EF2"/>
    <w:rsid w:val="00F84407"/>
    <w:rsid w:val="00F8567B"/>
    <w:rsid w:val="00F85841"/>
    <w:rsid w:val="00F90611"/>
    <w:rsid w:val="00F90AEA"/>
    <w:rsid w:val="00F9186B"/>
    <w:rsid w:val="00F9491B"/>
    <w:rsid w:val="00F949AD"/>
    <w:rsid w:val="00F95BF5"/>
    <w:rsid w:val="00F963D5"/>
    <w:rsid w:val="00F97B8D"/>
    <w:rsid w:val="00F97F2B"/>
    <w:rsid w:val="00FA0DFE"/>
    <w:rsid w:val="00FA1842"/>
    <w:rsid w:val="00FA1858"/>
    <w:rsid w:val="00FA18F0"/>
    <w:rsid w:val="00FA20B4"/>
    <w:rsid w:val="00FA32DF"/>
    <w:rsid w:val="00FA342D"/>
    <w:rsid w:val="00FA3B32"/>
    <w:rsid w:val="00FA3DED"/>
    <w:rsid w:val="00FA3EAA"/>
    <w:rsid w:val="00FA4813"/>
    <w:rsid w:val="00FA4D64"/>
    <w:rsid w:val="00FA639B"/>
    <w:rsid w:val="00FA6987"/>
    <w:rsid w:val="00FA7510"/>
    <w:rsid w:val="00FA7FA3"/>
    <w:rsid w:val="00FB0653"/>
    <w:rsid w:val="00FB1089"/>
    <w:rsid w:val="00FB2CCB"/>
    <w:rsid w:val="00FB3634"/>
    <w:rsid w:val="00FB386F"/>
    <w:rsid w:val="00FB411E"/>
    <w:rsid w:val="00FB486B"/>
    <w:rsid w:val="00FB53C0"/>
    <w:rsid w:val="00FB5EFE"/>
    <w:rsid w:val="00FC05DA"/>
    <w:rsid w:val="00FC0D09"/>
    <w:rsid w:val="00FC1326"/>
    <w:rsid w:val="00FC1B94"/>
    <w:rsid w:val="00FC1F05"/>
    <w:rsid w:val="00FC2271"/>
    <w:rsid w:val="00FC2BAC"/>
    <w:rsid w:val="00FC39AE"/>
    <w:rsid w:val="00FC3CBF"/>
    <w:rsid w:val="00FC3F13"/>
    <w:rsid w:val="00FC470E"/>
    <w:rsid w:val="00FC5725"/>
    <w:rsid w:val="00FC6313"/>
    <w:rsid w:val="00FC64F2"/>
    <w:rsid w:val="00FC6792"/>
    <w:rsid w:val="00FC6BE1"/>
    <w:rsid w:val="00FC7208"/>
    <w:rsid w:val="00FD044D"/>
    <w:rsid w:val="00FD0C46"/>
    <w:rsid w:val="00FD199A"/>
    <w:rsid w:val="00FD1EAA"/>
    <w:rsid w:val="00FD2288"/>
    <w:rsid w:val="00FD3992"/>
    <w:rsid w:val="00FD3C10"/>
    <w:rsid w:val="00FD4181"/>
    <w:rsid w:val="00FD4C91"/>
    <w:rsid w:val="00FD5553"/>
    <w:rsid w:val="00FD78D2"/>
    <w:rsid w:val="00FD7F46"/>
    <w:rsid w:val="00FE0C3E"/>
    <w:rsid w:val="00FE191E"/>
    <w:rsid w:val="00FE2094"/>
    <w:rsid w:val="00FE20F1"/>
    <w:rsid w:val="00FE2231"/>
    <w:rsid w:val="00FE237A"/>
    <w:rsid w:val="00FE42E5"/>
    <w:rsid w:val="00FE48D7"/>
    <w:rsid w:val="00FE4B9C"/>
    <w:rsid w:val="00FE53D6"/>
    <w:rsid w:val="00FE591D"/>
    <w:rsid w:val="00FF0081"/>
    <w:rsid w:val="00FF01DB"/>
    <w:rsid w:val="00FF041C"/>
    <w:rsid w:val="00FF0A9A"/>
    <w:rsid w:val="00FF0C77"/>
    <w:rsid w:val="00FF0C7A"/>
    <w:rsid w:val="00FF0D10"/>
    <w:rsid w:val="00FF111F"/>
    <w:rsid w:val="00FF1F34"/>
    <w:rsid w:val="00FF1FB6"/>
    <w:rsid w:val="00FF20CA"/>
    <w:rsid w:val="00FF39B1"/>
    <w:rsid w:val="00FF4EA5"/>
    <w:rsid w:val="00FF58DA"/>
    <w:rsid w:val="00FF59F7"/>
    <w:rsid w:val="00FF5F39"/>
    <w:rsid w:val="00FF61CC"/>
    <w:rsid w:val="00FF6D2A"/>
    <w:rsid w:val="00FF6F5C"/>
    <w:rsid w:val="00FF70AA"/>
    <w:rsid w:val="00FF7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49DA0"/>
  <w15:docId w15:val="{8519A308-0C20-4DFC-B72A-5AD2C3C1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247"/>
    <w:pPr>
      <w:suppressAutoHyphens/>
    </w:pPr>
    <w:rPr>
      <w:sz w:val="24"/>
      <w:szCs w:val="24"/>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DC6E8C"/>
    <w:pPr>
      <w:keepNext/>
      <w:tabs>
        <w:tab w:val="num" w:pos="432"/>
      </w:tabs>
      <w:ind w:left="432" w:hanging="432"/>
      <w:jc w:val="center"/>
      <w:outlineLvl w:val="0"/>
    </w:pPr>
    <w:rPr>
      <w:b/>
      <w:sz w:val="32"/>
      <w:szCs w:val="20"/>
    </w:rPr>
  </w:style>
  <w:style w:type="paragraph" w:styleId="2">
    <w:name w:val="heading 2"/>
    <w:aliases w:val="H2"/>
    <w:basedOn w:val="a"/>
    <w:next w:val="a"/>
    <w:link w:val="20"/>
    <w:uiPriority w:val="9"/>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820F09"/>
    <w:rPr>
      <w:rFonts w:cs="Times New Roman"/>
      <w:b/>
      <w:sz w:val="32"/>
      <w:lang w:eastAsia="ar-SA" w:bidi="ar-SA"/>
    </w:rPr>
  </w:style>
  <w:style w:type="character" w:customStyle="1" w:styleId="20">
    <w:name w:val="Заголовок 2 Знак"/>
    <w:aliases w:val="H2 Знак"/>
    <w:link w:val="2"/>
    <w:uiPriority w:val="9"/>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uiPriority w:val="99"/>
    <w:locked/>
    <w:rsid w:val="00C64D23"/>
    <w:rPr>
      <w:rFonts w:cs="Times New Roman"/>
      <w:i/>
      <w:sz w:val="20"/>
    </w:rPr>
  </w:style>
  <w:style w:type="character" w:customStyle="1" w:styleId="70">
    <w:name w:val="Заголовок 7 Знак"/>
    <w:link w:val="7"/>
    <w:uiPriority w:val="99"/>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2">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basedOn w:val="a"/>
    <w:link w:val="a7"/>
    <w:uiPriority w:val="10"/>
    <w:qFormat/>
    <w:rsid w:val="00820F09"/>
    <w:pPr>
      <w:suppressAutoHyphens w:val="0"/>
      <w:jc w:val="center"/>
    </w:pPr>
    <w:rPr>
      <w:szCs w:val="20"/>
    </w:rPr>
  </w:style>
  <w:style w:type="paragraph" w:styleId="a8">
    <w:name w:val="Body Text"/>
    <w:basedOn w:val="a"/>
    <w:link w:val="a9"/>
    <w:uiPriority w:val="99"/>
    <w:rsid w:val="00DC6E8C"/>
    <w:pPr>
      <w:spacing w:after="120"/>
    </w:pPr>
    <w:rPr>
      <w:szCs w:val="20"/>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character" w:customStyle="1" w:styleId="a7">
    <w:name w:val="Заголовок Знак"/>
    <w:link w:val="a6"/>
    <w:uiPriority w:val="10"/>
    <w:locked/>
    <w:rsid w:val="00820F09"/>
    <w:rPr>
      <w:rFonts w:cs="Times New Roman"/>
      <w:sz w:val="24"/>
    </w:rPr>
  </w:style>
  <w:style w:type="character" w:customStyle="1" w:styleId="a9">
    <w:name w:val="Основной текст Знак"/>
    <w:link w:val="a8"/>
    <w:uiPriority w:val="99"/>
    <w:locked/>
    <w:rsid w:val="00820F09"/>
    <w:rPr>
      <w:rFonts w:cs="Times New Roman"/>
      <w:sz w:val="24"/>
      <w:lang w:eastAsia="ar-SA" w:bidi="ar-SA"/>
    </w:rPr>
  </w:style>
  <w:style w:type="paragraph" w:styleId="aa">
    <w:name w:val="List"/>
    <w:basedOn w:val="a8"/>
    <w:uiPriority w:val="99"/>
    <w:rsid w:val="00DC6E8C"/>
  </w:style>
  <w:style w:type="paragraph" w:customStyle="1" w:styleId="13">
    <w:name w:val="Название1"/>
    <w:basedOn w:val="a"/>
    <w:uiPriority w:val="99"/>
    <w:rsid w:val="00DC6E8C"/>
    <w:pPr>
      <w:suppressLineNumbers/>
      <w:spacing w:before="120" w:after="120"/>
    </w:pPr>
    <w:rPr>
      <w:i/>
      <w:iCs/>
    </w:rPr>
  </w:style>
  <w:style w:type="paragraph" w:customStyle="1" w:styleId="14">
    <w:name w:val="Указатель1"/>
    <w:basedOn w:val="a"/>
    <w:uiPriority w:val="99"/>
    <w:rsid w:val="00DC6E8C"/>
    <w:pPr>
      <w:suppressLineNumbers/>
    </w:pPr>
  </w:style>
  <w:style w:type="paragraph" w:customStyle="1" w:styleId="21">
    <w:name w:val="Основной текст 21"/>
    <w:basedOn w:val="a"/>
    <w:uiPriority w:val="99"/>
    <w:rsid w:val="00DC6E8C"/>
    <w:pPr>
      <w:ind w:firstLine="720"/>
      <w:jc w:val="both"/>
    </w:pPr>
    <w:rPr>
      <w:sz w:val="28"/>
      <w:szCs w:val="28"/>
    </w:rPr>
  </w:style>
  <w:style w:type="paragraph" w:styleId="ab">
    <w:name w:val="footer"/>
    <w:aliases w:val="FO"/>
    <w:basedOn w:val="a"/>
    <w:link w:val="ac"/>
    <w:uiPriority w:val="99"/>
    <w:rsid w:val="00DC6E8C"/>
    <w:pPr>
      <w:tabs>
        <w:tab w:val="center" w:pos="4677"/>
        <w:tab w:val="right" w:pos="9355"/>
      </w:tabs>
    </w:pPr>
    <w:rPr>
      <w:szCs w:val="20"/>
    </w:rPr>
  </w:style>
  <w:style w:type="character" w:customStyle="1" w:styleId="ac">
    <w:name w:val="Нижний колонтитул Знак"/>
    <w:aliases w:val="FO Знак"/>
    <w:link w:val="ab"/>
    <w:uiPriority w:val="99"/>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uiPriority w:val="99"/>
    <w:rsid w:val="00DC6E8C"/>
    <w:pPr>
      <w:suppressLineNumbers/>
      <w:tabs>
        <w:tab w:val="center" w:pos="4819"/>
        <w:tab w:val="right" w:pos="9638"/>
      </w:tabs>
    </w:pPr>
    <w:rPr>
      <w:szCs w:val="20"/>
    </w:rPr>
  </w:style>
  <w:style w:type="character" w:customStyle="1" w:styleId="af1">
    <w:name w:val="Верхний колонтитул Знак"/>
    <w:link w:val="af0"/>
    <w:uiPriority w:val="99"/>
    <w:locked/>
    <w:rsid w:val="00820F09"/>
    <w:rPr>
      <w:rFonts w:cs="Times New Roman"/>
      <w:sz w:val="24"/>
      <w:lang w:eastAsia="ar-SA" w:bidi="ar-SA"/>
    </w:rPr>
  </w:style>
  <w:style w:type="paragraph" w:styleId="af2">
    <w:name w:val="Balloon Text"/>
    <w:basedOn w:val="a"/>
    <w:link w:val="af3"/>
    <w:uiPriority w:val="99"/>
    <w:rsid w:val="004B1FBC"/>
    <w:rPr>
      <w:rFonts w:ascii="Tahoma" w:hAnsi="Tahoma"/>
      <w:sz w:val="16"/>
      <w:szCs w:val="20"/>
    </w:rPr>
  </w:style>
  <w:style w:type="character" w:customStyle="1" w:styleId="af3">
    <w:name w:val="Текст выноски Знак"/>
    <w:link w:val="af2"/>
    <w:uiPriority w:val="99"/>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99"/>
    <w:qFormat/>
    <w:rsid w:val="00F138D5"/>
    <w:rPr>
      <w:rFonts w:ascii="Calibri" w:hAnsi="Calibri"/>
      <w:sz w:val="22"/>
    </w:rPr>
  </w:style>
  <w:style w:type="character" w:customStyle="1" w:styleId="af5">
    <w:name w:val="Без интервала Знак"/>
    <w:link w:val="af4"/>
    <w:uiPriority w:val="99"/>
    <w:locked/>
    <w:rsid w:val="00F138D5"/>
    <w:rPr>
      <w:rFonts w:ascii="Calibri" w:hAnsi="Calibri"/>
      <w:sz w:val="22"/>
      <w:lang w:val="ru-RU" w:eastAsia="ru-RU" w:bidi="ar-SA"/>
    </w:rPr>
  </w:style>
  <w:style w:type="paragraph" w:styleId="af6">
    <w:name w:val="footnote text"/>
    <w:basedOn w:val="a"/>
    <w:link w:val="af7"/>
    <w:uiPriority w:val="99"/>
    <w:rsid w:val="002F07A1"/>
    <w:rPr>
      <w:sz w:val="20"/>
      <w:szCs w:val="20"/>
    </w:rPr>
  </w:style>
  <w:style w:type="character" w:customStyle="1" w:styleId="af7">
    <w:name w:val="Текст сноски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34"/>
    <w:qFormat/>
    <w:rsid w:val="0047018D"/>
    <w:pPr>
      <w:ind w:left="720"/>
    </w:pPr>
    <w:rPr>
      <w:szCs w:val="20"/>
    </w:rPr>
  </w:style>
  <w:style w:type="table" w:styleId="afb">
    <w:name w:val="Table Grid"/>
    <w:basedOn w:val="a1"/>
    <w:uiPriority w:val="5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rsid w:val="00277526"/>
    <w:pPr>
      <w:suppressAutoHyphens w:val="0"/>
      <w:spacing w:before="100" w:beforeAutospacing="1" w:after="100" w:afterAutospacing="1"/>
    </w:pPr>
    <w:rPr>
      <w:lang w:eastAsia="ru-RU"/>
    </w:rPr>
  </w:style>
  <w:style w:type="paragraph" w:styleId="afd">
    <w:name w:val="endnote text"/>
    <w:basedOn w:val="a"/>
    <w:link w:val="afe"/>
    <w:uiPriority w:val="99"/>
    <w:semiHidden/>
    <w:rsid w:val="00A97BD0"/>
    <w:rPr>
      <w:sz w:val="20"/>
      <w:szCs w:val="20"/>
    </w:rPr>
  </w:style>
  <w:style w:type="character" w:customStyle="1" w:styleId="afe">
    <w:name w:val="Текст концевой сноски Знак"/>
    <w:link w:val="afd"/>
    <w:uiPriority w:val="99"/>
    <w:locked/>
    <w:rsid w:val="00A97BD0"/>
    <w:rPr>
      <w:rFonts w:cs="Times New Roman"/>
      <w:lang w:eastAsia="ar-SA" w:bidi="ar-SA"/>
    </w:rPr>
  </w:style>
  <w:style w:type="paragraph" w:customStyle="1" w:styleId="15">
    <w:name w:val="Обычный1"/>
    <w:uiPriority w:val="99"/>
    <w:rsid w:val="00B93C44"/>
    <w:rPr>
      <w:sz w:val="24"/>
      <w:szCs w:val="24"/>
    </w:rPr>
  </w:style>
  <w:style w:type="paragraph" w:customStyle="1" w:styleId="16">
    <w:name w:val="Обыч 1"/>
    <w:basedOn w:val="a"/>
    <w:uiPriority w:val="99"/>
    <w:rsid w:val="00B93C44"/>
    <w:pPr>
      <w:suppressAutoHyphens w:val="0"/>
      <w:spacing w:line="226" w:lineRule="exact"/>
      <w:ind w:firstLine="340"/>
      <w:jc w:val="both"/>
    </w:pPr>
    <w:rPr>
      <w:sz w:val="21"/>
      <w:szCs w:val="21"/>
      <w:lang w:eastAsia="ru-RU"/>
    </w:rPr>
  </w:style>
  <w:style w:type="character" w:styleId="aff">
    <w:name w:val="Strong"/>
    <w:uiPriority w:val="99"/>
    <w:qFormat/>
    <w:rsid w:val="005A169B"/>
    <w:rPr>
      <w:rFonts w:cs="Times New Roman"/>
      <w:b/>
    </w:rPr>
  </w:style>
  <w:style w:type="table" w:styleId="17">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0">
    <w:name w:val="Revision"/>
    <w:hidden/>
    <w:uiPriority w:val="99"/>
    <w:semiHidden/>
    <w:rsid w:val="0071712F"/>
    <w:rPr>
      <w:sz w:val="24"/>
      <w:szCs w:val="24"/>
      <w:lang w:eastAsia="ar-SA"/>
    </w:rPr>
  </w:style>
  <w:style w:type="table" w:styleId="aff1">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2">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3">
    <w:name w:val="Body Text Indent"/>
    <w:basedOn w:val="a"/>
    <w:link w:val="aff4"/>
    <w:uiPriority w:val="99"/>
    <w:rsid w:val="00820F09"/>
    <w:pPr>
      <w:suppressAutoHyphens w:val="0"/>
      <w:spacing w:after="120" w:line="276" w:lineRule="auto"/>
      <w:ind w:left="283"/>
    </w:pPr>
    <w:rPr>
      <w:rFonts w:ascii="Calibri" w:hAnsi="Calibri"/>
      <w:sz w:val="22"/>
      <w:szCs w:val="20"/>
    </w:rPr>
  </w:style>
  <w:style w:type="character" w:customStyle="1" w:styleId="aff4">
    <w:name w:val="Основной текст с отступом Знак"/>
    <w:link w:val="aff3"/>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5">
    <w:name w:val="Основной текст_"/>
    <w:link w:val="18"/>
    <w:uiPriority w:val="99"/>
    <w:locked/>
    <w:rsid w:val="00820F09"/>
    <w:rPr>
      <w:sz w:val="32"/>
      <w:shd w:val="clear" w:color="auto" w:fill="FFFFFF"/>
    </w:rPr>
  </w:style>
  <w:style w:type="paragraph" w:customStyle="1" w:styleId="18">
    <w:name w:val="Основной текст1"/>
    <w:basedOn w:val="a"/>
    <w:link w:val="aff5"/>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locked/>
    <w:rsid w:val="00820F09"/>
    <w:rPr>
      <w:sz w:val="23"/>
      <w:shd w:val="clear" w:color="auto" w:fill="FFFFFF"/>
    </w:rPr>
  </w:style>
  <w:style w:type="paragraph" w:customStyle="1" w:styleId="34">
    <w:name w:val="Основной текст (3)"/>
    <w:basedOn w:val="a"/>
    <w:link w:val="33"/>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6">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7">
    <w:name w:val="TOC Heading"/>
    <w:basedOn w:val="10"/>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9">
    <w:name w:val="toc 1"/>
    <w:basedOn w:val="a"/>
    <w:next w:val="a"/>
    <w:autoRedefine/>
    <w:uiPriority w:val="39"/>
    <w:locked/>
    <w:rsid w:val="00602608"/>
    <w:pPr>
      <w:spacing w:after="100"/>
    </w:pPr>
  </w:style>
  <w:style w:type="character" w:customStyle="1" w:styleId="phone">
    <w:name w:val="phone"/>
    <w:uiPriority w:val="99"/>
    <w:rsid w:val="00DC0DF9"/>
  </w:style>
  <w:style w:type="character" w:customStyle="1" w:styleId="contact-phone">
    <w:name w:val="contact-phone"/>
    <w:uiPriority w:val="99"/>
    <w:rsid w:val="000576E3"/>
  </w:style>
  <w:style w:type="character" w:styleId="aff8">
    <w:name w:val="Emphasis"/>
    <w:uiPriority w:val="99"/>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0">
    <w:name w:val="Средняя сетка 21"/>
    <w:link w:val="24"/>
    <w:uiPriority w:val="99"/>
    <w:rsid w:val="00C64D23"/>
    <w:rPr>
      <w:rFonts w:ascii="Calibri" w:hAnsi="Calibri"/>
      <w:sz w:val="22"/>
    </w:rPr>
  </w:style>
  <w:style w:type="character" w:customStyle="1" w:styleId="24">
    <w:name w:val="Средняя сетка 2 Знак"/>
    <w:link w:val="210"/>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a">
    <w:name w:val="Сетка таблицы1"/>
    <w:uiPriority w:val="9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b">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semiHidden/>
    <w:locked/>
    <w:rsid w:val="00C64D23"/>
    <w:rPr>
      <w:rFonts w:cs="Times New Roman"/>
      <w:sz w:val="24"/>
      <w:lang w:eastAsia="ar-SA" w:bidi="ar-SA"/>
    </w:rPr>
  </w:style>
  <w:style w:type="paragraph" w:customStyle="1" w:styleId="aff9">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a">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b">
    <w:name w:val="Plain Text"/>
    <w:basedOn w:val="a"/>
    <w:link w:val="affc"/>
    <w:uiPriority w:val="99"/>
    <w:locked/>
    <w:rsid w:val="00C64D23"/>
    <w:pPr>
      <w:suppressAutoHyphens w:val="0"/>
      <w:autoSpaceDE w:val="0"/>
      <w:autoSpaceDN w:val="0"/>
      <w:spacing w:line="360" w:lineRule="auto"/>
      <w:ind w:firstLine="720"/>
      <w:jc w:val="both"/>
    </w:pPr>
    <w:rPr>
      <w:sz w:val="28"/>
      <w:szCs w:val="20"/>
    </w:rPr>
  </w:style>
  <w:style w:type="character" w:customStyle="1" w:styleId="affc">
    <w:name w:val="Текст Знак"/>
    <w:link w:val="affb"/>
    <w:uiPriority w:val="99"/>
    <w:locked/>
    <w:rsid w:val="00C64D23"/>
    <w:rPr>
      <w:rFonts w:cs="Times New Roman"/>
      <w:sz w:val="28"/>
    </w:rPr>
  </w:style>
  <w:style w:type="paragraph" w:customStyle="1" w:styleId="affd">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tabs>
        <w:tab w:val="left" w:pos="426"/>
        <w:tab w:val="right" w:leader="dot" w:pos="9769"/>
      </w:tabs>
      <w:spacing w:after="100"/>
      <w:ind w:left="426"/>
      <w:jc w:val="both"/>
    </w:pPr>
    <w:rPr>
      <w:noProof/>
      <w:sz w:val="28"/>
      <w:szCs w:val="28"/>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uiPriority w:val="99"/>
    <w:rsid w:val="00C64D23"/>
    <w:pPr>
      <w:widowControl w:val="0"/>
      <w:suppressAutoHyphens/>
      <w:autoSpaceDN w:val="0"/>
      <w:textAlignment w:val="baseline"/>
    </w:pPr>
    <w:rPr>
      <w:rFonts w:cs="Tahoma"/>
      <w:kern w:val="3"/>
      <w:sz w:val="24"/>
      <w:szCs w:val="24"/>
      <w:lang w:val="de-DE" w:eastAsia="ja-JP" w:bidi="fa-IR"/>
    </w:rPr>
  </w:style>
  <w:style w:type="paragraph" w:customStyle="1" w:styleId="affe">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0">
    <w:name w:val="Ответ"/>
    <w:basedOn w:val="a"/>
    <w:uiPriority w:val="99"/>
    <w:rsid w:val="00C64D23"/>
    <w:pPr>
      <w:suppressAutoHyphens w:val="0"/>
      <w:jc w:val="both"/>
    </w:pPr>
    <w:rPr>
      <w:lang w:eastAsia="ru-RU"/>
    </w:rPr>
  </w:style>
  <w:style w:type="paragraph" w:customStyle="1" w:styleId="afff1">
    <w:name w:val="Инструкция"/>
    <w:basedOn w:val="a"/>
    <w:next w:val="afff0"/>
    <w:uiPriority w:val="99"/>
    <w:rsid w:val="00C64D23"/>
    <w:pPr>
      <w:suppressAutoHyphens w:val="0"/>
      <w:spacing w:after="120"/>
      <w:ind w:left="567"/>
      <w:jc w:val="both"/>
    </w:pPr>
    <w:rPr>
      <w:i/>
      <w:iCs/>
      <w:lang w:eastAsia="ru-RU"/>
    </w:rPr>
  </w:style>
  <w:style w:type="paragraph" w:customStyle="1" w:styleId="1c">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2">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3">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4">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5">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99"/>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6">
    <w:name w:val="Инструкции"/>
    <w:basedOn w:val="a"/>
    <w:link w:val="afff7"/>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7">
    <w:name w:val="Инструкции Знак"/>
    <w:link w:val="afff6"/>
    <w:uiPriority w:val="99"/>
    <w:locked/>
    <w:rsid w:val="003E6857"/>
    <w:rPr>
      <w:i/>
      <w:color w:val="7E7E7E"/>
      <w:sz w:val="24"/>
      <w:lang w:eastAsia="ar-SA" w:bidi="ar-SA"/>
    </w:rPr>
  </w:style>
  <w:style w:type="paragraph" w:customStyle="1" w:styleId="1d">
    <w:name w:val="Абзац списка1"/>
    <w:basedOn w:val="a"/>
    <w:rsid w:val="003E6857"/>
    <w:pPr>
      <w:suppressAutoHyphens w:val="0"/>
      <w:ind w:left="720"/>
    </w:pPr>
    <w:rPr>
      <w:lang w:eastAsia="ru-RU"/>
    </w:rPr>
  </w:style>
  <w:style w:type="paragraph" w:customStyle="1" w:styleId="afff8">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9">
    <w:name w:val="Название таблицы"/>
    <w:basedOn w:val="a"/>
    <w:next w:val="a"/>
    <w:link w:val="afffa"/>
    <w:autoRedefine/>
    <w:qFormat/>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9"/>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39"/>
    <w:locked/>
    <w:rsid w:val="003E6857"/>
    <w:pPr>
      <w:tabs>
        <w:tab w:val="num" w:pos="927"/>
      </w:tabs>
      <w:suppressAutoHyphens w:val="0"/>
      <w:ind w:left="960" w:hanging="360"/>
    </w:pPr>
    <w:rPr>
      <w:rFonts w:ascii="Arial" w:hAnsi="Arial" w:cs="Arial"/>
      <w:sz w:val="18"/>
      <w:szCs w:val="18"/>
      <w:lang w:eastAsia="ru-RU"/>
    </w:rPr>
  </w:style>
  <w:style w:type="paragraph" w:styleId="64">
    <w:name w:val="toc 6"/>
    <w:basedOn w:val="a"/>
    <w:next w:val="a"/>
    <w:autoRedefine/>
    <w:uiPriority w:val="39"/>
    <w:locked/>
    <w:rsid w:val="003E6857"/>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39"/>
    <w:locked/>
    <w:rsid w:val="003E6857"/>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39"/>
    <w:locked/>
    <w:rsid w:val="003E6857"/>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39"/>
    <w:locked/>
    <w:rsid w:val="003E6857"/>
    <w:pPr>
      <w:tabs>
        <w:tab w:val="num" w:pos="927"/>
      </w:tabs>
      <w:suppressAutoHyphens w:val="0"/>
      <w:ind w:left="1920" w:hanging="360"/>
    </w:pPr>
    <w:rPr>
      <w:rFonts w:ascii="Arial" w:hAnsi="Arial" w:cs="Arial"/>
      <w:sz w:val="18"/>
      <w:szCs w:val="18"/>
      <w:lang w:eastAsia="ru-RU"/>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semiHidden/>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semiHidden/>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rsid w:val="006E4F59"/>
    <w:rPr>
      <w:rFonts w:ascii="Times New Roman" w:hAnsi="Times New Roman"/>
      <w:b/>
      <w:sz w:val="28"/>
      <w:u w:val="none"/>
    </w:rPr>
  </w:style>
  <w:style w:type="character" w:customStyle="1" w:styleId="2b">
    <w:name w:val="Заголовок №2"/>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locked/>
    <w:rsid w:val="006E4F59"/>
    <w:rPr>
      <w:i/>
      <w:sz w:val="28"/>
      <w:shd w:val="clear" w:color="auto" w:fill="FFFFFF"/>
    </w:rPr>
  </w:style>
  <w:style w:type="paragraph" w:customStyle="1" w:styleId="53">
    <w:name w:val="Основной текст (5)"/>
    <w:basedOn w:val="a"/>
    <w:link w:val="52"/>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rsid w:val="00353A6B"/>
    <w:pPr>
      <w:autoSpaceDE w:val="0"/>
      <w:autoSpaceDN w:val="0"/>
      <w:adjustRightInd w:val="0"/>
    </w:pPr>
    <w:rPr>
      <w:rFonts w:ascii="Arial" w:hAnsi="Arial"/>
      <w:lang w:eastAsia="en-US"/>
    </w:rPr>
  </w:style>
  <w:style w:type="character" w:styleId="affff3">
    <w:name w:val="Placeholder Text"/>
    <w:uiPriority w:val="99"/>
    <w:semiHidden/>
    <w:rsid w:val="00277FEA"/>
    <w:rPr>
      <w:rFonts w:cs="Times New Roman"/>
      <w:color w:val="808080"/>
    </w:rPr>
  </w:style>
  <w:style w:type="character" w:customStyle="1" w:styleId="afa">
    <w:name w:val="Абзац списка Знак"/>
    <w:link w:val="af9"/>
    <w:uiPriority w:val="34"/>
    <w:locked/>
    <w:rsid w:val="00D4070A"/>
    <w:rPr>
      <w:sz w:val="24"/>
      <w:lang w:eastAsia="ar-SA" w:bidi="ar-SA"/>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4C5EB0"/>
    <w:pPr>
      <w:numPr>
        <w:numId w:val="2"/>
      </w:numPr>
      <w:suppressAutoHyphens w:val="0"/>
      <w:autoSpaceDE w:val="0"/>
      <w:autoSpaceDN w:val="0"/>
      <w:adjustRightInd w:val="0"/>
      <w:ind w:firstLine="567"/>
      <w:jc w:val="both"/>
    </w:pPr>
    <w:rPr>
      <w:b/>
      <w:lang w:eastAsia="en-US"/>
    </w:rPr>
  </w:style>
  <w:style w:type="paragraph" w:customStyle="1" w:styleId="111">
    <w:name w:val="Заголовок 11"/>
    <w:basedOn w:val="a"/>
    <w:next w:val="a"/>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1">
    <w:name w:val="Заголовок 21"/>
    <w:basedOn w:val="a"/>
    <w:next w:val="a"/>
    <w:uiPriority w:val="9"/>
    <w:semiHidden/>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d"/>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9"/>
    <w:semiHidden/>
    <w:unhideWhenUsed/>
    <w:rsid w:val="004C5EB0"/>
    <w:pPr>
      <w:suppressAutoHyphens w:val="0"/>
    </w:pPr>
    <w:rPr>
      <w:rFonts w:ascii="Calibri" w:hAnsi="Calibri"/>
      <w:sz w:val="20"/>
      <w:szCs w:val="20"/>
      <w:lang w:eastAsia="en-US"/>
    </w:rPr>
  </w:style>
  <w:style w:type="character" w:customStyle="1" w:styleId="113">
    <w:name w:val="Заголовок 1 Знак1"/>
    <w:uiPriority w:val="9"/>
    <w:rsid w:val="004C5EB0"/>
    <w:rPr>
      <w:rFonts w:ascii="Cambria" w:eastAsia="MS Gothic" w:hAnsi="Cambria"/>
      <w:color w:val="365F91"/>
      <w:sz w:val="32"/>
    </w:rPr>
  </w:style>
  <w:style w:type="character" w:customStyle="1" w:styleId="212">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character" w:customStyle="1" w:styleId="ConsPlusNormal0">
    <w:name w:val="ConsPlusNormal Знак"/>
    <w:link w:val="ConsPlusNormal"/>
    <w:locked/>
    <w:rsid w:val="004C5EB0"/>
    <w:rPr>
      <w:rFonts w:ascii="Arial" w:hAnsi="Arial"/>
      <w:lang w:eastAsia="en-US" w:bidi="ar-SA"/>
    </w:r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ffff5">
    <w:name w:val="Колонтитул_"/>
    <w:link w:val="affff6"/>
    <w:locked/>
    <w:rsid w:val="006A67B5"/>
    <w:rPr>
      <w:shd w:val="clear" w:color="auto" w:fill="FFFFFF"/>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numbering" w:customStyle="1" w:styleId="1f3">
    <w:name w:val="Нет списка1"/>
    <w:next w:val="a2"/>
    <w:uiPriority w:val="99"/>
    <w:semiHidden/>
    <w:unhideWhenUsed/>
    <w:rsid w:val="00D60E16"/>
  </w:style>
  <w:style w:type="table" w:customStyle="1" w:styleId="39">
    <w:name w:val="Сетка таблицы3"/>
    <w:basedOn w:val="a1"/>
    <w:next w:val="afb"/>
    <w:uiPriority w:val="59"/>
    <w:rsid w:val="00D60E1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7">
    <w:name w:val="Сноска_"/>
    <w:basedOn w:val="a0"/>
    <w:link w:val="affff8"/>
    <w:rsid w:val="001370FF"/>
    <w:rPr>
      <w:shd w:val="clear" w:color="auto" w:fill="FFFFFF"/>
    </w:rPr>
  </w:style>
  <w:style w:type="character" w:customStyle="1" w:styleId="3Exact">
    <w:name w:val="Основной текст (3) Exact"/>
    <w:basedOn w:val="a0"/>
    <w:rsid w:val="001370FF"/>
    <w:rPr>
      <w:rFonts w:ascii="Times New Roman" w:eastAsia="Times New Roman" w:hAnsi="Times New Roman" w:cs="Times New Roman"/>
      <w:b w:val="0"/>
      <w:bCs w:val="0"/>
      <w:i w:val="0"/>
      <w:iCs w:val="0"/>
      <w:smallCaps w:val="0"/>
      <w:strike w:val="0"/>
      <w:sz w:val="28"/>
      <w:szCs w:val="28"/>
      <w:u w:val="none"/>
    </w:rPr>
  </w:style>
  <w:style w:type="character" w:customStyle="1" w:styleId="8Exact">
    <w:name w:val="Основной текст (8) Exact"/>
    <w:basedOn w:val="a0"/>
    <w:link w:val="82"/>
    <w:rsid w:val="001370FF"/>
    <w:rPr>
      <w:b/>
      <w:bCs/>
      <w:sz w:val="22"/>
      <w:szCs w:val="22"/>
      <w:shd w:val="clear" w:color="auto" w:fill="FFFFFF"/>
    </w:rPr>
  </w:style>
  <w:style w:type="character" w:customStyle="1" w:styleId="82ptExact">
    <w:name w:val="Основной текст (8) + Курсив;Интервал 2 pt Exact"/>
    <w:basedOn w:val="8Exact"/>
    <w:rsid w:val="001370FF"/>
    <w:rPr>
      <w:b/>
      <w:bCs/>
      <w:i/>
      <w:iCs/>
      <w:color w:val="000000"/>
      <w:spacing w:val="50"/>
      <w:w w:val="100"/>
      <w:position w:val="0"/>
      <w:sz w:val="22"/>
      <w:szCs w:val="22"/>
      <w:shd w:val="clear" w:color="auto" w:fill="FFFFFF"/>
      <w:lang w:val="en-US" w:eastAsia="en-US" w:bidi="en-US"/>
    </w:rPr>
  </w:style>
  <w:style w:type="character" w:customStyle="1" w:styleId="8Constantia12ptExact">
    <w:name w:val="Основной текст (8) + Constantia;12 pt;Не полужирный;Курсив Exact"/>
    <w:basedOn w:val="8Exact"/>
    <w:rsid w:val="001370FF"/>
    <w:rPr>
      <w:rFonts w:ascii="Constantia" w:eastAsia="Constantia" w:hAnsi="Constantia" w:cs="Constantia"/>
      <w:b/>
      <w:bCs/>
      <w:i/>
      <w:iCs/>
      <w:color w:val="000000"/>
      <w:spacing w:val="0"/>
      <w:w w:val="100"/>
      <w:position w:val="0"/>
      <w:sz w:val="24"/>
      <w:szCs w:val="24"/>
      <w:shd w:val="clear" w:color="auto" w:fill="FFFFFF"/>
      <w:lang w:val="ru-RU" w:eastAsia="ru-RU" w:bidi="ru-RU"/>
    </w:rPr>
  </w:style>
  <w:style w:type="character" w:customStyle="1" w:styleId="8Constantia95pt0ptExact">
    <w:name w:val="Основной текст (8) + Constantia;9;5 pt;Не полужирный;Интервал 0 pt Exact"/>
    <w:basedOn w:val="8Exact"/>
    <w:rsid w:val="001370FF"/>
    <w:rPr>
      <w:rFonts w:ascii="Constantia" w:eastAsia="Constantia" w:hAnsi="Constantia" w:cs="Constantia"/>
      <w:b/>
      <w:bCs/>
      <w:color w:val="000000"/>
      <w:spacing w:val="10"/>
      <w:w w:val="100"/>
      <w:position w:val="0"/>
      <w:sz w:val="19"/>
      <w:szCs w:val="19"/>
      <w:shd w:val="clear" w:color="auto" w:fill="FFFFFF"/>
      <w:lang w:val="en-US" w:eastAsia="en-US" w:bidi="en-US"/>
    </w:rPr>
  </w:style>
  <w:style w:type="character" w:customStyle="1" w:styleId="4TimesNewRoman16pt">
    <w:name w:val="Основной текст (4) + Times New Roman;16 pt;Полужирный;Не курсив"/>
    <w:basedOn w:val="41"/>
    <w:rsid w:val="001370FF"/>
    <w:rPr>
      <w:rFonts w:ascii="Times New Roman" w:eastAsia="Times New Roman" w:hAnsi="Times New Roman" w:cs="Times New Roman"/>
      <w:b/>
      <w:bCs/>
      <w:i/>
      <w:iCs/>
      <w:smallCaps w:val="0"/>
      <w:strike w:val="0"/>
      <w:color w:val="000000"/>
      <w:spacing w:val="-20"/>
      <w:w w:val="100"/>
      <w:position w:val="0"/>
      <w:sz w:val="32"/>
      <w:szCs w:val="32"/>
      <w:u w:val="none"/>
      <w:shd w:val="clear" w:color="auto" w:fill="FFFFFF"/>
      <w:lang w:val="ru-RU" w:eastAsia="ru-RU" w:bidi="ru-RU"/>
    </w:rPr>
  </w:style>
  <w:style w:type="character" w:customStyle="1" w:styleId="4CenturyGothic14pt0pt">
    <w:name w:val="Основной текст (4) + Century Gothic;14 pt;Полужирный;Интервал 0 pt"/>
    <w:basedOn w:val="41"/>
    <w:rsid w:val="001370FF"/>
    <w:rPr>
      <w:rFonts w:ascii="Century Gothic" w:eastAsia="Century Gothic" w:hAnsi="Century Gothic" w:cs="Century Gothic"/>
      <w:b/>
      <w:bCs/>
      <w:i/>
      <w:iCs/>
      <w:smallCaps w:val="0"/>
      <w:strike w:val="0"/>
      <w:color w:val="000000"/>
      <w:spacing w:val="-10"/>
      <w:w w:val="100"/>
      <w:position w:val="0"/>
      <w:sz w:val="28"/>
      <w:szCs w:val="28"/>
      <w:u w:val="none"/>
      <w:shd w:val="clear" w:color="auto" w:fill="FFFFFF"/>
      <w:lang w:val="ru-RU" w:eastAsia="ru-RU" w:bidi="ru-RU"/>
    </w:rPr>
  </w:style>
  <w:style w:type="character" w:customStyle="1" w:styleId="4TimesNewRoman14pt0pt">
    <w:name w:val="Основной текст (4) + Times New Roman;14 pt;Полужирный;Интервал 0 pt"/>
    <w:basedOn w:val="41"/>
    <w:rsid w:val="001370F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0"/>
    <w:link w:val="3b"/>
    <w:rsid w:val="001370FF"/>
    <w:rPr>
      <w:sz w:val="28"/>
      <w:szCs w:val="28"/>
      <w:shd w:val="clear" w:color="auto" w:fill="FFFFFF"/>
    </w:rPr>
  </w:style>
  <w:style w:type="character" w:customStyle="1" w:styleId="65">
    <w:name w:val="Основной текст (6)_"/>
    <w:basedOn w:val="a0"/>
    <w:link w:val="66"/>
    <w:rsid w:val="001370FF"/>
    <w:rPr>
      <w:i/>
      <w:iCs/>
      <w:sz w:val="28"/>
      <w:szCs w:val="28"/>
      <w:shd w:val="clear" w:color="auto" w:fill="FFFFFF"/>
    </w:rPr>
  </w:style>
  <w:style w:type="character" w:customStyle="1" w:styleId="3c">
    <w:name w:val="Основной текст (3) + Курсив"/>
    <w:basedOn w:val="33"/>
    <w:rsid w:val="001370F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f4">
    <w:name w:val="Заголовок №1_"/>
    <w:basedOn w:val="a0"/>
    <w:link w:val="1f5"/>
    <w:rsid w:val="001370FF"/>
    <w:rPr>
      <w:b/>
      <w:bCs/>
      <w:sz w:val="28"/>
      <w:szCs w:val="28"/>
      <w:shd w:val="clear" w:color="auto" w:fill="FFFFFF"/>
    </w:rPr>
  </w:style>
  <w:style w:type="character" w:customStyle="1" w:styleId="119pt2pt">
    <w:name w:val="Заголовок №1 + 19 pt;Курсив;Интервал 2 pt"/>
    <w:basedOn w:val="1f4"/>
    <w:rsid w:val="001370FF"/>
    <w:rPr>
      <w:b/>
      <w:bCs/>
      <w:i/>
      <w:iCs/>
      <w:color w:val="000000"/>
      <w:spacing w:val="50"/>
      <w:w w:val="100"/>
      <w:position w:val="0"/>
      <w:sz w:val="38"/>
      <w:szCs w:val="38"/>
      <w:shd w:val="clear" w:color="auto" w:fill="FFFFFF"/>
      <w:lang w:val="ru-RU" w:eastAsia="ru-RU" w:bidi="ru-RU"/>
    </w:rPr>
  </w:style>
  <w:style w:type="character" w:customStyle="1" w:styleId="72">
    <w:name w:val="Основной текст (7)_"/>
    <w:basedOn w:val="a0"/>
    <w:link w:val="73"/>
    <w:rsid w:val="001370FF"/>
    <w:rPr>
      <w:i/>
      <w:iCs/>
      <w:shd w:val="clear" w:color="auto" w:fill="FFFFFF"/>
    </w:rPr>
  </w:style>
  <w:style w:type="character" w:customStyle="1" w:styleId="45">
    <w:name w:val="Заголовок №4_"/>
    <w:basedOn w:val="a0"/>
    <w:link w:val="46"/>
    <w:rsid w:val="001370FF"/>
    <w:rPr>
      <w:i/>
      <w:iCs/>
      <w:shd w:val="clear" w:color="auto" w:fill="FFFFFF"/>
      <w:lang w:val="en-US" w:eastAsia="en-US" w:bidi="en-US"/>
    </w:rPr>
  </w:style>
  <w:style w:type="character" w:customStyle="1" w:styleId="47">
    <w:name w:val="Заголовок №4 + Не курсив"/>
    <w:basedOn w:val="45"/>
    <w:rsid w:val="001370FF"/>
    <w:rPr>
      <w:i/>
      <w:iCs/>
      <w:color w:val="000000"/>
      <w:spacing w:val="0"/>
      <w:w w:val="100"/>
      <w:position w:val="0"/>
      <w:sz w:val="24"/>
      <w:szCs w:val="24"/>
      <w:shd w:val="clear" w:color="auto" w:fill="FFFFFF"/>
      <w:lang w:val="ru-RU" w:eastAsia="ru-RU" w:bidi="ru-RU"/>
    </w:rPr>
  </w:style>
  <w:style w:type="character" w:customStyle="1" w:styleId="3Constantia95pt0pt">
    <w:name w:val="Основной текст (3) + Constantia;9;5 pt;Курсив;Интервал 0 pt"/>
    <w:basedOn w:val="33"/>
    <w:rsid w:val="001370FF"/>
    <w:rPr>
      <w:rFonts w:ascii="Constantia" w:eastAsia="Constantia" w:hAnsi="Constantia" w:cs="Constantia"/>
      <w:b w:val="0"/>
      <w:bCs w:val="0"/>
      <w:i/>
      <w:iCs/>
      <w:smallCaps w:val="0"/>
      <w:strike w:val="0"/>
      <w:color w:val="000000"/>
      <w:spacing w:val="10"/>
      <w:w w:val="100"/>
      <w:position w:val="0"/>
      <w:sz w:val="19"/>
      <w:szCs w:val="19"/>
      <w:u w:val="none"/>
      <w:shd w:val="clear" w:color="auto" w:fill="FFFFFF"/>
      <w:lang w:val="en-US" w:eastAsia="en-US" w:bidi="en-US"/>
    </w:rPr>
  </w:style>
  <w:style w:type="character" w:customStyle="1" w:styleId="93">
    <w:name w:val="Основной текст (9)_"/>
    <w:basedOn w:val="a0"/>
    <w:link w:val="94"/>
    <w:rsid w:val="001370FF"/>
    <w:rPr>
      <w:rFonts w:ascii="Courier New" w:eastAsia="Courier New" w:hAnsi="Courier New" w:cs="Courier New"/>
      <w:b/>
      <w:bCs/>
      <w:shd w:val="clear" w:color="auto" w:fill="FFFFFF"/>
    </w:rPr>
  </w:style>
  <w:style w:type="character" w:customStyle="1" w:styleId="67">
    <w:name w:val="Основной текст (6) + Не курсив"/>
    <w:basedOn w:val="65"/>
    <w:rsid w:val="001370FF"/>
    <w:rPr>
      <w:i/>
      <w:iCs/>
      <w:color w:val="000000"/>
      <w:spacing w:val="0"/>
      <w:w w:val="100"/>
      <w:position w:val="0"/>
      <w:sz w:val="28"/>
      <w:szCs w:val="28"/>
      <w:shd w:val="clear" w:color="auto" w:fill="FFFFFF"/>
      <w:lang w:val="ru-RU" w:eastAsia="ru-RU" w:bidi="ru-RU"/>
    </w:rPr>
  </w:style>
  <w:style w:type="character" w:customStyle="1" w:styleId="9-1pt">
    <w:name w:val="Основной текст (9) + Интервал -1 pt"/>
    <w:basedOn w:val="93"/>
    <w:rsid w:val="001370FF"/>
    <w:rPr>
      <w:rFonts w:ascii="Courier New" w:eastAsia="Courier New" w:hAnsi="Courier New" w:cs="Courier New"/>
      <w:b/>
      <w:bCs/>
      <w:color w:val="000000"/>
      <w:spacing w:val="-20"/>
      <w:w w:val="100"/>
      <w:position w:val="0"/>
      <w:sz w:val="24"/>
      <w:szCs w:val="24"/>
      <w:shd w:val="clear" w:color="auto" w:fill="FFFFFF"/>
      <w:lang w:val="ru-RU" w:eastAsia="ru-RU" w:bidi="ru-RU"/>
    </w:rPr>
  </w:style>
  <w:style w:type="character" w:customStyle="1" w:styleId="38pt0pt">
    <w:name w:val="Основной текст (3) + 8 pt;Интервал 0 pt"/>
    <w:basedOn w:val="33"/>
    <w:rsid w:val="001370FF"/>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100">
    <w:name w:val="Основной текст (10)_"/>
    <w:basedOn w:val="a0"/>
    <w:link w:val="101"/>
    <w:rsid w:val="001370FF"/>
    <w:rPr>
      <w:rFonts w:ascii="Courier New" w:eastAsia="Courier New" w:hAnsi="Courier New" w:cs="Courier New"/>
      <w:i/>
      <w:iCs/>
      <w:spacing w:val="20"/>
      <w:sz w:val="26"/>
      <w:szCs w:val="26"/>
      <w:shd w:val="clear" w:color="auto" w:fill="FFFFFF"/>
    </w:rPr>
  </w:style>
  <w:style w:type="character" w:customStyle="1" w:styleId="10CenturyGothic11pt0pt">
    <w:name w:val="Основной текст (10) + Century Gothic;11 pt;Не курсив;Интервал 0 pt"/>
    <w:basedOn w:val="100"/>
    <w:rsid w:val="001370FF"/>
    <w:rPr>
      <w:rFonts w:ascii="Century Gothic" w:eastAsia="Century Gothic" w:hAnsi="Century Gothic" w:cs="Century Gothic"/>
      <w:i/>
      <w:iCs/>
      <w:color w:val="000000"/>
      <w:spacing w:val="-10"/>
      <w:w w:val="100"/>
      <w:position w:val="0"/>
      <w:sz w:val="22"/>
      <w:szCs w:val="22"/>
      <w:shd w:val="clear" w:color="auto" w:fill="FFFFFF"/>
      <w:lang w:val="ru-RU" w:eastAsia="ru-RU" w:bidi="ru-RU"/>
    </w:rPr>
  </w:style>
  <w:style w:type="character" w:customStyle="1" w:styleId="210pt">
    <w:name w:val="Основной текст (2) + 10 pt"/>
    <w:basedOn w:val="28"/>
    <w:rsid w:val="001370F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basedOn w:val="28"/>
    <w:rsid w:val="001370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4">
    <w:name w:val="Основной текст (11)_"/>
    <w:basedOn w:val="a0"/>
    <w:link w:val="115"/>
    <w:rsid w:val="001370FF"/>
    <w:rPr>
      <w:shd w:val="clear" w:color="auto" w:fill="FFFFFF"/>
    </w:rPr>
  </w:style>
  <w:style w:type="character" w:customStyle="1" w:styleId="54">
    <w:name w:val="Заголовок №5_"/>
    <w:basedOn w:val="a0"/>
    <w:link w:val="55"/>
    <w:rsid w:val="001370FF"/>
    <w:rPr>
      <w:sz w:val="28"/>
      <w:szCs w:val="28"/>
      <w:shd w:val="clear" w:color="auto" w:fill="FFFFFF"/>
    </w:rPr>
  </w:style>
  <w:style w:type="character" w:customStyle="1" w:styleId="285pt">
    <w:name w:val="Основной текст (2) + 8;5 pt"/>
    <w:basedOn w:val="28"/>
    <w:rsid w:val="001370F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20">
    <w:name w:val="Основной текст (12)_"/>
    <w:basedOn w:val="a0"/>
    <w:link w:val="121"/>
    <w:rsid w:val="001370FF"/>
    <w:rPr>
      <w:shd w:val="clear" w:color="auto" w:fill="FFFFFF"/>
    </w:rPr>
  </w:style>
  <w:style w:type="character" w:customStyle="1" w:styleId="122">
    <w:name w:val="Основной текст (12) + Малые прописные"/>
    <w:basedOn w:val="120"/>
    <w:rsid w:val="001370FF"/>
    <w:rPr>
      <w:smallCap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1370FF"/>
    <w:rPr>
      <w:b/>
      <w:bCs/>
      <w:shd w:val="clear" w:color="auto" w:fill="FFFFFF"/>
    </w:rPr>
  </w:style>
  <w:style w:type="character" w:customStyle="1" w:styleId="68">
    <w:name w:val="Заголовок №6_"/>
    <w:basedOn w:val="a0"/>
    <w:link w:val="69"/>
    <w:rsid w:val="001370FF"/>
    <w:rPr>
      <w:b/>
      <w:bCs/>
      <w:shd w:val="clear" w:color="auto" w:fill="FFFFFF"/>
    </w:rPr>
  </w:style>
  <w:style w:type="character" w:customStyle="1" w:styleId="611pt">
    <w:name w:val="Заголовок №6 + 11 pt"/>
    <w:basedOn w:val="68"/>
    <w:rsid w:val="001370FF"/>
    <w:rPr>
      <w:b/>
      <w:b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1370FF"/>
    <w:rPr>
      <w:rFonts w:ascii="Calibri" w:eastAsia="Calibri" w:hAnsi="Calibri" w:cs="Calibri"/>
      <w:shd w:val="clear" w:color="auto" w:fill="FFFFFF"/>
    </w:rPr>
  </w:style>
  <w:style w:type="character" w:customStyle="1" w:styleId="14TimesNewRoman">
    <w:name w:val="Основной текст (14) + Times New Roman"/>
    <w:basedOn w:val="140"/>
    <w:rsid w:val="001370F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f0">
    <w:name w:val="Основной текст (2) + Курсив"/>
    <w:basedOn w:val="28"/>
    <w:rsid w:val="001370F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ffff8">
    <w:name w:val="Сноска"/>
    <w:basedOn w:val="a"/>
    <w:link w:val="affff7"/>
    <w:rsid w:val="001370FF"/>
    <w:pPr>
      <w:widowControl w:val="0"/>
      <w:shd w:val="clear" w:color="auto" w:fill="FFFFFF"/>
      <w:suppressAutoHyphens w:val="0"/>
      <w:spacing w:line="223" w:lineRule="exact"/>
      <w:jc w:val="both"/>
    </w:pPr>
    <w:rPr>
      <w:sz w:val="20"/>
      <w:szCs w:val="20"/>
      <w:lang w:eastAsia="ru-RU"/>
    </w:rPr>
  </w:style>
  <w:style w:type="paragraph" w:customStyle="1" w:styleId="82">
    <w:name w:val="Основной текст (8)"/>
    <w:basedOn w:val="a"/>
    <w:link w:val="8Exact"/>
    <w:rsid w:val="001370FF"/>
    <w:pPr>
      <w:widowControl w:val="0"/>
      <w:shd w:val="clear" w:color="auto" w:fill="FFFFFF"/>
      <w:suppressAutoHyphens w:val="0"/>
      <w:spacing w:line="209" w:lineRule="exact"/>
      <w:jc w:val="both"/>
    </w:pPr>
    <w:rPr>
      <w:b/>
      <w:bCs/>
      <w:sz w:val="22"/>
      <w:szCs w:val="22"/>
      <w:lang w:eastAsia="ru-RU"/>
    </w:rPr>
  </w:style>
  <w:style w:type="paragraph" w:customStyle="1" w:styleId="3b">
    <w:name w:val="Заголовок №3"/>
    <w:basedOn w:val="a"/>
    <w:link w:val="3a"/>
    <w:rsid w:val="001370FF"/>
    <w:pPr>
      <w:widowControl w:val="0"/>
      <w:shd w:val="clear" w:color="auto" w:fill="FFFFFF"/>
      <w:suppressAutoHyphens w:val="0"/>
      <w:spacing w:before="60" w:after="240" w:line="0" w:lineRule="atLeast"/>
      <w:jc w:val="both"/>
      <w:outlineLvl w:val="2"/>
    </w:pPr>
    <w:rPr>
      <w:sz w:val="28"/>
      <w:szCs w:val="28"/>
      <w:lang w:eastAsia="ru-RU"/>
    </w:rPr>
  </w:style>
  <w:style w:type="paragraph" w:customStyle="1" w:styleId="66">
    <w:name w:val="Основной текст (6)"/>
    <w:basedOn w:val="a"/>
    <w:link w:val="65"/>
    <w:rsid w:val="001370FF"/>
    <w:pPr>
      <w:widowControl w:val="0"/>
      <w:shd w:val="clear" w:color="auto" w:fill="FFFFFF"/>
      <w:suppressAutoHyphens w:val="0"/>
      <w:spacing w:before="240" w:after="240" w:line="0" w:lineRule="atLeast"/>
      <w:jc w:val="both"/>
    </w:pPr>
    <w:rPr>
      <w:i/>
      <w:iCs/>
      <w:sz w:val="28"/>
      <w:szCs w:val="28"/>
      <w:lang w:eastAsia="ru-RU"/>
    </w:rPr>
  </w:style>
  <w:style w:type="paragraph" w:customStyle="1" w:styleId="1f5">
    <w:name w:val="Заголовок №1"/>
    <w:basedOn w:val="a"/>
    <w:link w:val="1f4"/>
    <w:rsid w:val="001370FF"/>
    <w:pPr>
      <w:widowControl w:val="0"/>
      <w:shd w:val="clear" w:color="auto" w:fill="FFFFFF"/>
      <w:suppressAutoHyphens w:val="0"/>
      <w:spacing w:before="60" w:after="240" w:line="0" w:lineRule="atLeast"/>
      <w:jc w:val="both"/>
      <w:outlineLvl w:val="0"/>
    </w:pPr>
    <w:rPr>
      <w:b/>
      <w:bCs/>
      <w:sz w:val="28"/>
      <w:szCs w:val="28"/>
      <w:lang w:eastAsia="ru-RU"/>
    </w:rPr>
  </w:style>
  <w:style w:type="paragraph" w:customStyle="1" w:styleId="73">
    <w:name w:val="Основной текст (7)"/>
    <w:basedOn w:val="a"/>
    <w:link w:val="72"/>
    <w:rsid w:val="001370FF"/>
    <w:pPr>
      <w:widowControl w:val="0"/>
      <w:shd w:val="clear" w:color="auto" w:fill="FFFFFF"/>
      <w:suppressAutoHyphens w:val="0"/>
      <w:spacing w:line="0" w:lineRule="atLeast"/>
      <w:jc w:val="both"/>
    </w:pPr>
    <w:rPr>
      <w:i/>
      <w:iCs/>
      <w:sz w:val="20"/>
      <w:szCs w:val="20"/>
      <w:lang w:eastAsia="ru-RU"/>
    </w:rPr>
  </w:style>
  <w:style w:type="paragraph" w:customStyle="1" w:styleId="46">
    <w:name w:val="Заголовок №4"/>
    <w:basedOn w:val="a"/>
    <w:link w:val="45"/>
    <w:rsid w:val="001370FF"/>
    <w:pPr>
      <w:widowControl w:val="0"/>
      <w:shd w:val="clear" w:color="auto" w:fill="FFFFFF"/>
      <w:suppressAutoHyphens w:val="0"/>
      <w:spacing w:after="240" w:line="0" w:lineRule="atLeast"/>
      <w:jc w:val="both"/>
      <w:outlineLvl w:val="3"/>
    </w:pPr>
    <w:rPr>
      <w:i/>
      <w:iCs/>
      <w:sz w:val="20"/>
      <w:szCs w:val="20"/>
      <w:lang w:val="en-US" w:eastAsia="en-US" w:bidi="en-US"/>
    </w:rPr>
  </w:style>
  <w:style w:type="paragraph" w:customStyle="1" w:styleId="94">
    <w:name w:val="Основной текст (9)"/>
    <w:basedOn w:val="a"/>
    <w:link w:val="93"/>
    <w:rsid w:val="001370FF"/>
    <w:pPr>
      <w:widowControl w:val="0"/>
      <w:shd w:val="clear" w:color="auto" w:fill="FFFFFF"/>
      <w:suppressAutoHyphens w:val="0"/>
      <w:spacing w:line="194" w:lineRule="exact"/>
      <w:jc w:val="both"/>
    </w:pPr>
    <w:rPr>
      <w:rFonts w:ascii="Courier New" w:eastAsia="Courier New" w:hAnsi="Courier New" w:cs="Courier New"/>
      <w:b/>
      <w:bCs/>
      <w:sz w:val="20"/>
      <w:szCs w:val="20"/>
      <w:lang w:eastAsia="ru-RU"/>
    </w:rPr>
  </w:style>
  <w:style w:type="paragraph" w:customStyle="1" w:styleId="101">
    <w:name w:val="Основной текст (10)"/>
    <w:basedOn w:val="a"/>
    <w:link w:val="100"/>
    <w:rsid w:val="001370FF"/>
    <w:pPr>
      <w:widowControl w:val="0"/>
      <w:shd w:val="clear" w:color="auto" w:fill="FFFFFF"/>
      <w:suppressAutoHyphens w:val="0"/>
      <w:spacing w:line="0" w:lineRule="atLeast"/>
      <w:jc w:val="both"/>
    </w:pPr>
    <w:rPr>
      <w:rFonts w:ascii="Courier New" w:eastAsia="Courier New" w:hAnsi="Courier New" w:cs="Courier New"/>
      <w:i/>
      <w:iCs/>
      <w:spacing w:val="20"/>
      <w:sz w:val="26"/>
      <w:szCs w:val="26"/>
      <w:lang w:eastAsia="ru-RU"/>
    </w:rPr>
  </w:style>
  <w:style w:type="paragraph" w:customStyle="1" w:styleId="115">
    <w:name w:val="Основной текст (11)"/>
    <w:basedOn w:val="a"/>
    <w:link w:val="114"/>
    <w:rsid w:val="001370FF"/>
    <w:pPr>
      <w:widowControl w:val="0"/>
      <w:shd w:val="clear" w:color="auto" w:fill="FFFFFF"/>
      <w:suppressAutoHyphens w:val="0"/>
      <w:spacing w:before="300" w:line="209" w:lineRule="exact"/>
      <w:ind w:firstLine="180"/>
    </w:pPr>
    <w:rPr>
      <w:sz w:val="20"/>
      <w:szCs w:val="20"/>
      <w:lang w:eastAsia="ru-RU"/>
    </w:rPr>
  </w:style>
  <w:style w:type="paragraph" w:customStyle="1" w:styleId="55">
    <w:name w:val="Заголовок №5"/>
    <w:basedOn w:val="a"/>
    <w:link w:val="54"/>
    <w:rsid w:val="001370FF"/>
    <w:pPr>
      <w:widowControl w:val="0"/>
      <w:shd w:val="clear" w:color="auto" w:fill="FFFFFF"/>
      <w:suppressAutoHyphens w:val="0"/>
      <w:spacing w:line="317" w:lineRule="exact"/>
      <w:jc w:val="both"/>
      <w:outlineLvl w:val="4"/>
    </w:pPr>
    <w:rPr>
      <w:sz w:val="28"/>
      <w:szCs w:val="28"/>
      <w:lang w:eastAsia="ru-RU"/>
    </w:rPr>
  </w:style>
  <w:style w:type="paragraph" w:customStyle="1" w:styleId="121">
    <w:name w:val="Основной текст (12)"/>
    <w:basedOn w:val="a"/>
    <w:link w:val="120"/>
    <w:rsid w:val="001370FF"/>
    <w:pPr>
      <w:widowControl w:val="0"/>
      <w:shd w:val="clear" w:color="auto" w:fill="FFFFFF"/>
      <w:suppressAutoHyphens w:val="0"/>
      <w:spacing w:line="274" w:lineRule="exact"/>
      <w:jc w:val="both"/>
    </w:pPr>
    <w:rPr>
      <w:sz w:val="20"/>
      <w:szCs w:val="20"/>
      <w:lang w:eastAsia="ru-RU"/>
    </w:rPr>
  </w:style>
  <w:style w:type="paragraph" w:customStyle="1" w:styleId="131">
    <w:name w:val="Основной текст (13)"/>
    <w:basedOn w:val="a"/>
    <w:link w:val="130"/>
    <w:rsid w:val="001370FF"/>
    <w:pPr>
      <w:widowControl w:val="0"/>
      <w:shd w:val="clear" w:color="auto" w:fill="FFFFFF"/>
      <w:suppressAutoHyphens w:val="0"/>
      <w:spacing w:before="180" w:line="277" w:lineRule="exact"/>
      <w:jc w:val="center"/>
    </w:pPr>
    <w:rPr>
      <w:b/>
      <w:bCs/>
      <w:sz w:val="20"/>
      <w:szCs w:val="20"/>
      <w:lang w:eastAsia="ru-RU"/>
    </w:rPr>
  </w:style>
  <w:style w:type="paragraph" w:customStyle="1" w:styleId="69">
    <w:name w:val="Заголовок №6"/>
    <w:basedOn w:val="a"/>
    <w:link w:val="68"/>
    <w:rsid w:val="001370FF"/>
    <w:pPr>
      <w:widowControl w:val="0"/>
      <w:shd w:val="clear" w:color="auto" w:fill="FFFFFF"/>
      <w:suppressAutoHyphens w:val="0"/>
      <w:spacing w:before="300" w:line="356" w:lineRule="exact"/>
      <w:jc w:val="both"/>
      <w:outlineLvl w:val="5"/>
    </w:pPr>
    <w:rPr>
      <w:b/>
      <w:bCs/>
      <w:sz w:val="20"/>
      <w:szCs w:val="20"/>
      <w:lang w:eastAsia="ru-RU"/>
    </w:rPr>
  </w:style>
  <w:style w:type="paragraph" w:customStyle="1" w:styleId="141">
    <w:name w:val="Основной текст (14)"/>
    <w:basedOn w:val="a"/>
    <w:link w:val="140"/>
    <w:rsid w:val="001370FF"/>
    <w:pPr>
      <w:widowControl w:val="0"/>
      <w:shd w:val="clear" w:color="auto" w:fill="FFFFFF"/>
      <w:suppressAutoHyphens w:val="0"/>
      <w:spacing w:line="371" w:lineRule="exact"/>
      <w:ind w:hanging="340"/>
    </w:pPr>
    <w:rPr>
      <w:rFonts w:ascii="Calibri" w:eastAsia="Calibri" w:hAnsi="Calibri" w:cs="Calibri"/>
      <w:sz w:val="20"/>
      <w:szCs w:val="20"/>
      <w:lang w:eastAsia="ru-RU"/>
    </w:rPr>
  </w:style>
  <w:style w:type="character" w:customStyle="1" w:styleId="2f1">
    <w:name w:val="Основной текст (2) + Полужирный"/>
    <w:basedOn w:val="28"/>
    <w:rsid w:val="001D2F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ConsPlusTitle0">
    <w:name w:val="ConsPlusTitle"/>
    <w:rsid w:val="00671BB5"/>
    <w:pPr>
      <w:widowControl w:val="0"/>
      <w:autoSpaceDE w:val="0"/>
      <w:autoSpaceDN w:val="0"/>
    </w:pPr>
    <w:rPr>
      <w:rFonts w:ascii="Calibri" w:hAnsi="Calibri" w:cs="Calibri"/>
      <w:b/>
      <w:sz w:val="22"/>
    </w:rPr>
  </w:style>
  <w:style w:type="table" w:customStyle="1" w:styleId="-562">
    <w:name w:val="Таблица-сетка 5 темная — акцент 62"/>
    <w:basedOn w:val="a1"/>
    <w:uiPriority w:val="50"/>
    <w:rsid w:val="007152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affff9">
    <w:name w:val="Основной текст отчета"/>
    <w:basedOn w:val="a"/>
    <w:link w:val="affffa"/>
    <w:qFormat/>
    <w:rsid w:val="00715216"/>
    <w:pPr>
      <w:suppressAutoHyphens w:val="0"/>
      <w:ind w:firstLine="709"/>
    </w:pPr>
    <w:rPr>
      <w:szCs w:val="28"/>
      <w:lang w:eastAsia="en-US"/>
    </w:rPr>
  </w:style>
  <w:style w:type="character" w:customStyle="1" w:styleId="affffa">
    <w:name w:val="Основной текст отчета Знак"/>
    <w:link w:val="affff9"/>
    <w:locked/>
    <w:rsid w:val="00715216"/>
    <w:rPr>
      <w:sz w:val="24"/>
      <w:szCs w:val="28"/>
      <w:lang w:eastAsia="en-US"/>
    </w:rPr>
  </w:style>
  <w:style w:type="character" w:customStyle="1" w:styleId="afffa">
    <w:name w:val="Название таблицы Знак"/>
    <w:link w:val="afff9"/>
    <w:locked/>
    <w:rsid w:val="0071521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3373">
      <w:bodyDiv w:val="1"/>
      <w:marLeft w:val="0"/>
      <w:marRight w:val="0"/>
      <w:marTop w:val="0"/>
      <w:marBottom w:val="0"/>
      <w:divBdr>
        <w:top w:val="none" w:sz="0" w:space="0" w:color="auto"/>
        <w:left w:val="none" w:sz="0" w:space="0" w:color="auto"/>
        <w:bottom w:val="none" w:sz="0" w:space="0" w:color="auto"/>
        <w:right w:val="none" w:sz="0" w:space="0" w:color="auto"/>
      </w:divBdr>
    </w:div>
    <w:div w:id="170604217">
      <w:bodyDiv w:val="1"/>
      <w:marLeft w:val="0"/>
      <w:marRight w:val="0"/>
      <w:marTop w:val="0"/>
      <w:marBottom w:val="0"/>
      <w:divBdr>
        <w:top w:val="none" w:sz="0" w:space="0" w:color="auto"/>
        <w:left w:val="none" w:sz="0" w:space="0" w:color="auto"/>
        <w:bottom w:val="none" w:sz="0" w:space="0" w:color="auto"/>
        <w:right w:val="none" w:sz="0" w:space="0" w:color="auto"/>
      </w:divBdr>
    </w:div>
    <w:div w:id="304939015">
      <w:bodyDiv w:val="1"/>
      <w:marLeft w:val="0"/>
      <w:marRight w:val="0"/>
      <w:marTop w:val="0"/>
      <w:marBottom w:val="0"/>
      <w:divBdr>
        <w:top w:val="none" w:sz="0" w:space="0" w:color="auto"/>
        <w:left w:val="none" w:sz="0" w:space="0" w:color="auto"/>
        <w:bottom w:val="none" w:sz="0" w:space="0" w:color="auto"/>
        <w:right w:val="none" w:sz="0" w:space="0" w:color="auto"/>
      </w:divBdr>
    </w:div>
    <w:div w:id="328795841">
      <w:bodyDiv w:val="1"/>
      <w:marLeft w:val="0"/>
      <w:marRight w:val="0"/>
      <w:marTop w:val="0"/>
      <w:marBottom w:val="0"/>
      <w:divBdr>
        <w:top w:val="none" w:sz="0" w:space="0" w:color="auto"/>
        <w:left w:val="none" w:sz="0" w:space="0" w:color="auto"/>
        <w:bottom w:val="none" w:sz="0" w:space="0" w:color="auto"/>
        <w:right w:val="none" w:sz="0" w:space="0" w:color="auto"/>
      </w:divBdr>
    </w:div>
    <w:div w:id="409425045">
      <w:bodyDiv w:val="1"/>
      <w:marLeft w:val="0"/>
      <w:marRight w:val="0"/>
      <w:marTop w:val="0"/>
      <w:marBottom w:val="0"/>
      <w:divBdr>
        <w:top w:val="none" w:sz="0" w:space="0" w:color="auto"/>
        <w:left w:val="none" w:sz="0" w:space="0" w:color="auto"/>
        <w:bottom w:val="none" w:sz="0" w:space="0" w:color="auto"/>
        <w:right w:val="none" w:sz="0" w:space="0" w:color="auto"/>
      </w:divBdr>
    </w:div>
    <w:div w:id="409541255">
      <w:bodyDiv w:val="1"/>
      <w:marLeft w:val="0"/>
      <w:marRight w:val="0"/>
      <w:marTop w:val="0"/>
      <w:marBottom w:val="0"/>
      <w:divBdr>
        <w:top w:val="none" w:sz="0" w:space="0" w:color="auto"/>
        <w:left w:val="none" w:sz="0" w:space="0" w:color="auto"/>
        <w:bottom w:val="none" w:sz="0" w:space="0" w:color="auto"/>
        <w:right w:val="none" w:sz="0" w:space="0" w:color="auto"/>
      </w:divBdr>
    </w:div>
    <w:div w:id="562453109">
      <w:bodyDiv w:val="1"/>
      <w:marLeft w:val="0"/>
      <w:marRight w:val="0"/>
      <w:marTop w:val="0"/>
      <w:marBottom w:val="0"/>
      <w:divBdr>
        <w:top w:val="none" w:sz="0" w:space="0" w:color="auto"/>
        <w:left w:val="none" w:sz="0" w:space="0" w:color="auto"/>
        <w:bottom w:val="none" w:sz="0" w:space="0" w:color="auto"/>
        <w:right w:val="none" w:sz="0" w:space="0" w:color="auto"/>
      </w:divBdr>
    </w:div>
    <w:div w:id="597369497">
      <w:bodyDiv w:val="1"/>
      <w:marLeft w:val="0"/>
      <w:marRight w:val="0"/>
      <w:marTop w:val="0"/>
      <w:marBottom w:val="0"/>
      <w:divBdr>
        <w:top w:val="none" w:sz="0" w:space="0" w:color="auto"/>
        <w:left w:val="none" w:sz="0" w:space="0" w:color="auto"/>
        <w:bottom w:val="none" w:sz="0" w:space="0" w:color="auto"/>
        <w:right w:val="none" w:sz="0" w:space="0" w:color="auto"/>
      </w:divBdr>
    </w:div>
    <w:div w:id="726800072">
      <w:bodyDiv w:val="1"/>
      <w:marLeft w:val="0"/>
      <w:marRight w:val="0"/>
      <w:marTop w:val="0"/>
      <w:marBottom w:val="0"/>
      <w:divBdr>
        <w:top w:val="none" w:sz="0" w:space="0" w:color="auto"/>
        <w:left w:val="none" w:sz="0" w:space="0" w:color="auto"/>
        <w:bottom w:val="none" w:sz="0" w:space="0" w:color="auto"/>
        <w:right w:val="none" w:sz="0" w:space="0" w:color="auto"/>
      </w:divBdr>
      <w:divsChild>
        <w:div w:id="1225217280">
          <w:marLeft w:val="0"/>
          <w:marRight w:val="0"/>
          <w:marTop w:val="0"/>
          <w:marBottom w:val="0"/>
          <w:divBdr>
            <w:top w:val="none" w:sz="0" w:space="0" w:color="auto"/>
            <w:left w:val="none" w:sz="0" w:space="0" w:color="auto"/>
            <w:bottom w:val="none" w:sz="0" w:space="0" w:color="auto"/>
            <w:right w:val="none" w:sz="0" w:space="0" w:color="auto"/>
          </w:divBdr>
        </w:div>
        <w:div w:id="1037701388">
          <w:marLeft w:val="0"/>
          <w:marRight w:val="0"/>
          <w:marTop w:val="0"/>
          <w:marBottom w:val="0"/>
          <w:divBdr>
            <w:top w:val="none" w:sz="0" w:space="0" w:color="auto"/>
            <w:left w:val="none" w:sz="0" w:space="0" w:color="auto"/>
            <w:bottom w:val="none" w:sz="0" w:space="0" w:color="auto"/>
            <w:right w:val="none" w:sz="0" w:space="0" w:color="auto"/>
          </w:divBdr>
        </w:div>
        <w:div w:id="1322344217">
          <w:marLeft w:val="0"/>
          <w:marRight w:val="0"/>
          <w:marTop w:val="0"/>
          <w:marBottom w:val="0"/>
          <w:divBdr>
            <w:top w:val="none" w:sz="0" w:space="0" w:color="auto"/>
            <w:left w:val="none" w:sz="0" w:space="0" w:color="auto"/>
            <w:bottom w:val="none" w:sz="0" w:space="0" w:color="auto"/>
            <w:right w:val="none" w:sz="0" w:space="0" w:color="auto"/>
          </w:divBdr>
        </w:div>
        <w:div w:id="1840389735">
          <w:marLeft w:val="0"/>
          <w:marRight w:val="0"/>
          <w:marTop w:val="0"/>
          <w:marBottom w:val="0"/>
          <w:divBdr>
            <w:top w:val="none" w:sz="0" w:space="0" w:color="auto"/>
            <w:left w:val="none" w:sz="0" w:space="0" w:color="auto"/>
            <w:bottom w:val="none" w:sz="0" w:space="0" w:color="auto"/>
            <w:right w:val="none" w:sz="0" w:space="0" w:color="auto"/>
          </w:divBdr>
        </w:div>
        <w:div w:id="2086488133">
          <w:marLeft w:val="0"/>
          <w:marRight w:val="0"/>
          <w:marTop w:val="0"/>
          <w:marBottom w:val="0"/>
          <w:divBdr>
            <w:top w:val="none" w:sz="0" w:space="0" w:color="auto"/>
            <w:left w:val="none" w:sz="0" w:space="0" w:color="auto"/>
            <w:bottom w:val="none" w:sz="0" w:space="0" w:color="auto"/>
            <w:right w:val="none" w:sz="0" w:space="0" w:color="auto"/>
          </w:divBdr>
        </w:div>
      </w:divsChild>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223982991">
      <w:bodyDiv w:val="1"/>
      <w:marLeft w:val="0"/>
      <w:marRight w:val="0"/>
      <w:marTop w:val="0"/>
      <w:marBottom w:val="0"/>
      <w:divBdr>
        <w:top w:val="none" w:sz="0" w:space="0" w:color="auto"/>
        <w:left w:val="none" w:sz="0" w:space="0" w:color="auto"/>
        <w:bottom w:val="none" w:sz="0" w:space="0" w:color="auto"/>
        <w:right w:val="none" w:sz="0" w:space="0" w:color="auto"/>
      </w:divBdr>
    </w:div>
    <w:div w:id="1270237788">
      <w:bodyDiv w:val="1"/>
      <w:marLeft w:val="0"/>
      <w:marRight w:val="0"/>
      <w:marTop w:val="0"/>
      <w:marBottom w:val="0"/>
      <w:divBdr>
        <w:top w:val="none" w:sz="0" w:space="0" w:color="auto"/>
        <w:left w:val="none" w:sz="0" w:space="0" w:color="auto"/>
        <w:bottom w:val="none" w:sz="0" w:space="0" w:color="auto"/>
        <w:right w:val="none" w:sz="0" w:space="0" w:color="auto"/>
      </w:divBdr>
    </w:div>
    <w:div w:id="1272780731">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532451932">
      <w:bodyDiv w:val="1"/>
      <w:marLeft w:val="0"/>
      <w:marRight w:val="0"/>
      <w:marTop w:val="0"/>
      <w:marBottom w:val="0"/>
      <w:divBdr>
        <w:top w:val="none" w:sz="0" w:space="0" w:color="auto"/>
        <w:left w:val="none" w:sz="0" w:space="0" w:color="auto"/>
        <w:bottom w:val="none" w:sz="0" w:space="0" w:color="auto"/>
        <w:right w:val="none" w:sz="0" w:space="0" w:color="auto"/>
      </w:divBdr>
    </w:div>
    <w:div w:id="1663510256">
      <w:bodyDiv w:val="1"/>
      <w:marLeft w:val="0"/>
      <w:marRight w:val="0"/>
      <w:marTop w:val="0"/>
      <w:marBottom w:val="0"/>
      <w:divBdr>
        <w:top w:val="none" w:sz="0" w:space="0" w:color="auto"/>
        <w:left w:val="none" w:sz="0" w:space="0" w:color="auto"/>
        <w:bottom w:val="none" w:sz="0" w:space="0" w:color="auto"/>
        <w:right w:val="none" w:sz="0" w:space="0" w:color="auto"/>
      </w:divBdr>
    </w:div>
    <w:div w:id="1770538673">
      <w:bodyDiv w:val="1"/>
      <w:marLeft w:val="0"/>
      <w:marRight w:val="0"/>
      <w:marTop w:val="0"/>
      <w:marBottom w:val="0"/>
      <w:divBdr>
        <w:top w:val="none" w:sz="0" w:space="0" w:color="auto"/>
        <w:left w:val="none" w:sz="0" w:space="0" w:color="auto"/>
        <w:bottom w:val="none" w:sz="0" w:space="0" w:color="auto"/>
        <w:right w:val="none" w:sz="0" w:space="0" w:color="auto"/>
      </w:divBdr>
    </w:div>
    <w:div w:id="1792744294">
      <w:bodyDiv w:val="1"/>
      <w:marLeft w:val="0"/>
      <w:marRight w:val="0"/>
      <w:marTop w:val="0"/>
      <w:marBottom w:val="0"/>
      <w:divBdr>
        <w:top w:val="none" w:sz="0" w:space="0" w:color="auto"/>
        <w:left w:val="none" w:sz="0" w:space="0" w:color="auto"/>
        <w:bottom w:val="none" w:sz="0" w:space="0" w:color="auto"/>
        <w:right w:val="none" w:sz="0" w:space="0" w:color="auto"/>
      </w:divBdr>
    </w:div>
    <w:div w:id="1862813675">
      <w:bodyDiv w:val="1"/>
      <w:marLeft w:val="0"/>
      <w:marRight w:val="0"/>
      <w:marTop w:val="0"/>
      <w:marBottom w:val="0"/>
      <w:divBdr>
        <w:top w:val="none" w:sz="0" w:space="0" w:color="auto"/>
        <w:left w:val="none" w:sz="0" w:space="0" w:color="auto"/>
        <w:bottom w:val="none" w:sz="0" w:space="0" w:color="auto"/>
        <w:right w:val="none" w:sz="0" w:space="0" w:color="auto"/>
      </w:divBdr>
    </w:div>
    <w:div w:id="1903515433">
      <w:bodyDiv w:val="1"/>
      <w:marLeft w:val="0"/>
      <w:marRight w:val="0"/>
      <w:marTop w:val="0"/>
      <w:marBottom w:val="0"/>
      <w:divBdr>
        <w:top w:val="none" w:sz="0" w:space="0" w:color="auto"/>
        <w:left w:val="none" w:sz="0" w:space="0" w:color="auto"/>
        <w:bottom w:val="none" w:sz="0" w:space="0" w:color="auto"/>
        <w:right w:val="none" w:sz="0" w:space="0" w:color="auto"/>
      </w:divBdr>
    </w:div>
    <w:div w:id="1914730774">
      <w:bodyDiv w:val="1"/>
      <w:marLeft w:val="0"/>
      <w:marRight w:val="0"/>
      <w:marTop w:val="0"/>
      <w:marBottom w:val="0"/>
      <w:divBdr>
        <w:top w:val="none" w:sz="0" w:space="0" w:color="auto"/>
        <w:left w:val="none" w:sz="0" w:space="0" w:color="auto"/>
        <w:bottom w:val="none" w:sz="0" w:space="0" w:color="auto"/>
        <w:right w:val="none" w:sz="0" w:space="0" w:color="auto"/>
      </w:divBdr>
    </w:div>
    <w:div w:id="2014065651">
      <w:bodyDiv w:val="1"/>
      <w:marLeft w:val="0"/>
      <w:marRight w:val="0"/>
      <w:marTop w:val="0"/>
      <w:marBottom w:val="0"/>
      <w:divBdr>
        <w:top w:val="none" w:sz="0" w:space="0" w:color="auto"/>
        <w:left w:val="none" w:sz="0" w:space="0" w:color="auto"/>
        <w:bottom w:val="none" w:sz="0" w:space="0" w:color="auto"/>
        <w:right w:val="none" w:sz="0" w:space="0" w:color="auto"/>
      </w:divBdr>
    </w:div>
    <w:div w:id="2096896982">
      <w:bodyDiv w:val="1"/>
      <w:marLeft w:val="0"/>
      <w:marRight w:val="0"/>
      <w:marTop w:val="0"/>
      <w:marBottom w:val="0"/>
      <w:divBdr>
        <w:top w:val="none" w:sz="0" w:space="0" w:color="auto"/>
        <w:left w:val="none" w:sz="0" w:space="0" w:color="auto"/>
        <w:bottom w:val="none" w:sz="0" w:space="0" w:color="auto"/>
        <w:right w:val="none" w:sz="0" w:space="0" w:color="auto"/>
      </w:divBdr>
    </w:div>
    <w:div w:id="21330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wmf"/><Relationship Id="rId32"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chart" Target="charts/chart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wmf"/><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chart" Target="charts/chart3.xml"/><Relationship Id="rId35"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ustomer\Desktop\&#1051;&#1080;&#1089;&#1090;%20Microsoft%20Excel%20(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ustomer\Desktop\&#1051;&#1080;&#1089;&#1090;%20Microsoft%20Excel%20(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ustomer\Desktop\&#1051;&#1080;&#1089;&#1090;%20Microsoft%20Excel%20(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Customer\Desktop\&#1051;&#1080;&#1089;&#1090;%20Microsoft%20Excel%20(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Customer\Desktop\2019\&#1040;&#1084;&#1091;&#1088;&#1089;&#1082;&#1072;&#1103;%20&#1053;&#1054;&#1050;\&#1053;&#1054;&#1050;_&#1040;&#1084;&#1091;&#1088;.&#1086;&#1073;&#1083;_&#1050;&#1056;&#1048;&#1057;&#1058;&#1048;&#1053;&#1040;\&#1051;&#1080;&#1089;&#1090;%20Microsoft%20Excel%20(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Customer\Desktop\2019\&#1040;&#1084;&#1091;&#1088;&#1089;&#1082;&#1072;&#1103;%20&#1053;&#1054;&#1050;\&#1053;&#1054;&#1050;_&#1040;&#1084;&#1091;&#1088;.&#1086;&#1073;&#1083;_&#1050;&#1056;&#1048;&#1057;&#1058;&#1048;&#1053;&#1040;\&#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ГАУСО «Мухинский психоневрологический интернат»</c:v>
                </c:pt>
                <c:pt idx="1">
                  <c:v>ГАУСО «Мазановский психоневрологический интернат»</c:v>
                </c:pt>
              </c:strCache>
            </c:strRef>
          </c:cat>
          <c:val>
            <c:numRef>
              <c:f>Лист1!$B$2:$B$3</c:f>
              <c:numCache>
                <c:formatCode>General</c:formatCode>
                <c:ptCount val="2"/>
                <c:pt idx="0">
                  <c:v>95.4</c:v>
                </c:pt>
                <c:pt idx="1">
                  <c:v>91.52</c:v>
                </c:pt>
              </c:numCache>
            </c:numRef>
          </c:val>
          <c:extLst>
            <c:ext xmlns:c16="http://schemas.microsoft.com/office/drawing/2014/chart" uri="{C3380CC4-5D6E-409C-BE32-E72D297353CC}">
              <c16:uniqueId val="{00000000-0C67-4032-AE5C-B6B4B5100546}"/>
            </c:ext>
          </c:extLst>
        </c:ser>
        <c:dLbls>
          <c:showLegendKey val="0"/>
          <c:showVal val="0"/>
          <c:showCatName val="0"/>
          <c:showSerName val="0"/>
          <c:showPercent val="0"/>
          <c:showBubbleSize val="0"/>
        </c:dLbls>
        <c:gapWidth val="115"/>
        <c:overlap val="-20"/>
        <c:axId val="-746149664"/>
        <c:axId val="-746147488"/>
      </c:barChart>
      <c:catAx>
        <c:axId val="-74614966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6147488"/>
        <c:crosses val="autoZero"/>
        <c:auto val="1"/>
        <c:lblAlgn val="ctr"/>
        <c:lblOffset val="100"/>
        <c:noMultiLvlLbl val="0"/>
      </c:catAx>
      <c:valAx>
        <c:axId val="-746147488"/>
        <c:scaling>
          <c:orientation val="minMax"/>
        </c:scaling>
        <c:delete val="1"/>
        <c:axPos val="t"/>
        <c:numFmt formatCode="General" sourceLinked="1"/>
        <c:majorTickMark val="none"/>
        <c:minorTickMark val="none"/>
        <c:tickLblPos val="nextTo"/>
        <c:crossAx val="-746149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Лист1!$A$8:$A$16</c:f>
              <c:strCache>
                <c:ptCount val="9"/>
                <c:pt idx="0">
                  <c:v>ГКУ АО УСЗН по г. Зея и Зейскому району</c:v>
                </c:pt>
                <c:pt idx="1">
                  <c:v>ГКУ АО УСЗН по г. Тында и Тындинскому району</c:v>
                </c:pt>
                <c:pt idx="2">
                  <c:v>ГКУ АО УСЗН по г. Шимановск и Шимановскому району</c:v>
                </c:pt>
                <c:pt idx="3">
                  <c:v>ГКУ АО УСЗН по Магдагачинскому району </c:v>
                </c:pt>
                <c:pt idx="4">
                  <c:v>ГКУ АО УСЗН по Серышевскому району</c:v>
                </c:pt>
                <c:pt idx="5">
                  <c:v>ГКУ АО УСЗН по г. Свободный, ЗАТО Циолковский, Свободненскому району</c:v>
                </c:pt>
                <c:pt idx="6">
                  <c:v>ГКУ АО УСЗН по г. Сковородино и Сковородинскому району</c:v>
                </c:pt>
                <c:pt idx="7">
                  <c:v>ГКУ АО УСЗН по Мазановскому району</c:v>
                </c:pt>
                <c:pt idx="8">
                  <c:v>ГКУ АО УСЗН по Селемджинскому району </c:v>
                </c:pt>
              </c:strCache>
            </c:strRef>
          </c:cat>
          <c:val>
            <c:numRef>
              <c:f>Лист1!$B$8:$B$16</c:f>
              <c:numCache>
                <c:formatCode>General</c:formatCode>
                <c:ptCount val="9"/>
                <c:pt idx="0">
                  <c:v>99.04</c:v>
                </c:pt>
                <c:pt idx="1">
                  <c:v>97.84</c:v>
                </c:pt>
                <c:pt idx="2">
                  <c:v>96.56</c:v>
                </c:pt>
                <c:pt idx="3">
                  <c:v>96.34</c:v>
                </c:pt>
                <c:pt idx="4">
                  <c:v>95.44</c:v>
                </c:pt>
                <c:pt idx="5">
                  <c:v>94.48</c:v>
                </c:pt>
                <c:pt idx="6">
                  <c:v>87.88</c:v>
                </c:pt>
                <c:pt idx="7">
                  <c:v>82.52</c:v>
                </c:pt>
                <c:pt idx="8">
                  <c:v>80.3</c:v>
                </c:pt>
              </c:numCache>
            </c:numRef>
          </c:val>
          <c:extLst>
            <c:ext xmlns:c16="http://schemas.microsoft.com/office/drawing/2014/chart" uri="{C3380CC4-5D6E-409C-BE32-E72D297353CC}">
              <c16:uniqueId val="{00000000-8B7A-4658-BDCE-9B28D2599F5C}"/>
            </c:ext>
          </c:extLst>
        </c:ser>
        <c:dLbls>
          <c:showLegendKey val="0"/>
          <c:showVal val="0"/>
          <c:showCatName val="0"/>
          <c:showSerName val="0"/>
          <c:showPercent val="0"/>
          <c:showBubbleSize val="0"/>
        </c:dLbls>
        <c:gapWidth val="115"/>
        <c:overlap val="-20"/>
        <c:axId val="-746150208"/>
        <c:axId val="-746149120"/>
      </c:barChart>
      <c:catAx>
        <c:axId val="-74615020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6149120"/>
        <c:crosses val="autoZero"/>
        <c:auto val="1"/>
        <c:lblAlgn val="ctr"/>
        <c:lblOffset val="100"/>
        <c:noMultiLvlLbl val="0"/>
      </c:catAx>
      <c:valAx>
        <c:axId val="-746149120"/>
        <c:scaling>
          <c:orientation val="minMax"/>
        </c:scaling>
        <c:delete val="1"/>
        <c:axPos val="t"/>
        <c:numFmt formatCode="General" sourceLinked="1"/>
        <c:majorTickMark val="none"/>
        <c:minorTickMark val="none"/>
        <c:tickLblPos val="nextTo"/>
        <c:crossAx val="-746150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Лист1!$A$21:$A$22</c:f>
              <c:strCache>
                <c:ptCount val="2"/>
                <c:pt idx="0">
                  <c:v>ГБУ АО «Свободненский СДОП «Ветеран»</c:v>
                </c:pt>
                <c:pt idx="1">
                  <c:v>ГБУ АО «Серышевский СДОП «Милосердие»</c:v>
                </c:pt>
              </c:strCache>
            </c:strRef>
          </c:cat>
          <c:val>
            <c:numRef>
              <c:f>Лист1!$B$21:$B$22</c:f>
              <c:numCache>
                <c:formatCode>General</c:formatCode>
                <c:ptCount val="2"/>
                <c:pt idx="0">
                  <c:v>93.66</c:v>
                </c:pt>
                <c:pt idx="1">
                  <c:v>91.42</c:v>
                </c:pt>
              </c:numCache>
            </c:numRef>
          </c:val>
          <c:extLst>
            <c:ext xmlns:c16="http://schemas.microsoft.com/office/drawing/2014/chart" uri="{C3380CC4-5D6E-409C-BE32-E72D297353CC}">
              <c16:uniqueId val="{00000000-F982-47AB-A73C-145309DFEC9B}"/>
            </c:ext>
          </c:extLst>
        </c:ser>
        <c:dLbls>
          <c:showLegendKey val="0"/>
          <c:showVal val="0"/>
          <c:showCatName val="0"/>
          <c:showSerName val="0"/>
          <c:showPercent val="0"/>
          <c:showBubbleSize val="0"/>
        </c:dLbls>
        <c:gapWidth val="115"/>
        <c:overlap val="-20"/>
        <c:axId val="-748874128"/>
        <c:axId val="-748869776"/>
      </c:barChart>
      <c:catAx>
        <c:axId val="-748874128"/>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8869776"/>
        <c:crosses val="autoZero"/>
        <c:auto val="1"/>
        <c:lblAlgn val="ctr"/>
        <c:lblOffset val="100"/>
        <c:noMultiLvlLbl val="0"/>
      </c:catAx>
      <c:valAx>
        <c:axId val="-748869776"/>
        <c:scaling>
          <c:orientation val="minMax"/>
        </c:scaling>
        <c:delete val="1"/>
        <c:axPos val="t"/>
        <c:numFmt formatCode="General" sourceLinked="1"/>
        <c:majorTickMark val="none"/>
        <c:minorTickMark val="none"/>
        <c:tickLblPos val="nextTo"/>
        <c:crossAx val="-7488741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Лист1!$A$25:$A$28</c:f>
              <c:strCache>
                <c:ptCount val="4"/>
                <c:pt idx="0">
                  <c:v>ГБУ АО «Зейский КЦСОН «Родник»</c:v>
                </c:pt>
                <c:pt idx="1">
                  <c:v>ГБУ АО «Магдагачинский КЦСОН «Гармония»</c:v>
                </c:pt>
                <c:pt idx="2">
                  <c:v>ГБУ АО «Свободненский КЦСОН «Лада»</c:v>
                </c:pt>
                <c:pt idx="3">
                  <c:v>ГБУ АО «Тындинский КЦСОН»</c:v>
                </c:pt>
              </c:strCache>
            </c:strRef>
          </c:cat>
          <c:val>
            <c:numRef>
              <c:f>Лист1!$B$25:$B$28</c:f>
              <c:numCache>
                <c:formatCode>General</c:formatCode>
                <c:ptCount val="4"/>
                <c:pt idx="0">
                  <c:v>98.98</c:v>
                </c:pt>
                <c:pt idx="1">
                  <c:v>97.14</c:v>
                </c:pt>
                <c:pt idx="2">
                  <c:v>96.04</c:v>
                </c:pt>
                <c:pt idx="3">
                  <c:v>94.48</c:v>
                </c:pt>
              </c:numCache>
            </c:numRef>
          </c:val>
          <c:extLst>
            <c:ext xmlns:c16="http://schemas.microsoft.com/office/drawing/2014/chart" uri="{C3380CC4-5D6E-409C-BE32-E72D297353CC}">
              <c16:uniqueId val="{00000000-AC3D-407B-8D1E-04E82D5D6BB5}"/>
            </c:ext>
          </c:extLst>
        </c:ser>
        <c:dLbls>
          <c:showLegendKey val="0"/>
          <c:showVal val="0"/>
          <c:showCatName val="0"/>
          <c:showSerName val="0"/>
          <c:showPercent val="0"/>
          <c:showBubbleSize val="0"/>
        </c:dLbls>
        <c:gapWidth val="115"/>
        <c:overlap val="-20"/>
        <c:axId val="-748870864"/>
        <c:axId val="-748869232"/>
      </c:barChart>
      <c:catAx>
        <c:axId val="-748870864"/>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748869232"/>
        <c:crosses val="autoZero"/>
        <c:auto val="1"/>
        <c:lblAlgn val="ctr"/>
        <c:lblOffset val="100"/>
        <c:noMultiLvlLbl val="0"/>
      </c:catAx>
      <c:valAx>
        <c:axId val="-748869232"/>
        <c:scaling>
          <c:orientation val="minMax"/>
        </c:scaling>
        <c:delete val="1"/>
        <c:axPos val="t"/>
        <c:numFmt formatCode="General" sourceLinked="1"/>
        <c:majorTickMark val="none"/>
        <c:minorTickMark val="none"/>
        <c:tickLblPos val="nextTo"/>
        <c:crossAx val="-748870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Лист1!$A$1:$A$5</c:f>
              <c:strCache>
                <c:ptCount val="5"/>
                <c:pt idx="0">
                  <c:v>ГБУ Амурской области "Сапроновский СРЦН "Парусник надежды"</c:v>
                </c:pt>
                <c:pt idx="1">
                  <c:v>ГАУ АО "Шимановский СРЦН"</c:v>
                </c:pt>
                <c:pt idx="2">
                  <c:v>ГБУ АО "Зейский СП"</c:v>
                </c:pt>
                <c:pt idx="3">
                  <c:v>ГБУ АО "Свободненский социальный приют для детей"</c:v>
                </c:pt>
                <c:pt idx="4">
                  <c:v>ГБУ АО "Тындинский СРЦН"</c:v>
                </c:pt>
              </c:strCache>
            </c:strRef>
          </c:cat>
          <c:val>
            <c:numRef>
              <c:f>Лист1!$B$1:$B$5</c:f>
              <c:numCache>
                <c:formatCode>General</c:formatCode>
                <c:ptCount val="5"/>
                <c:pt idx="0">
                  <c:v>89.19</c:v>
                </c:pt>
                <c:pt idx="1">
                  <c:v>85.82</c:v>
                </c:pt>
                <c:pt idx="2">
                  <c:v>81.58</c:v>
                </c:pt>
                <c:pt idx="3">
                  <c:v>80.14</c:v>
                </c:pt>
                <c:pt idx="4">
                  <c:v>80.099999999999994</c:v>
                </c:pt>
              </c:numCache>
            </c:numRef>
          </c:val>
          <c:extLst>
            <c:ext xmlns:c16="http://schemas.microsoft.com/office/drawing/2014/chart" uri="{C3380CC4-5D6E-409C-BE32-E72D297353CC}">
              <c16:uniqueId val="{00000000-2142-401B-9A07-3D0179E4BE87}"/>
            </c:ext>
          </c:extLst>
        </c:ser>
        <c:dLbls>
          <c:showLegendKey val="0"/>
          <c:showVal val="0"/>
          <c:showCatName val="0"/>
          <c:showSerName val="0"/>
          <c:showPercent val="0"/>
          <c:showBubbleSize val="0"/>
        </c:dLbls>
        <c:gapWidth val="38"/>
        <c:overlap val="-20"/>
        <c:axId val="379745280"/>
        <c:axId val="379743200"/>
      </c:barChart>
      <c:catAx>
        <c:axId val="379745280"/>
        <c:scaling>
          <c:orientation val="maxMin"/>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79743200"/>
        <c:crosses val="autoZero"/>
        <c:auto val="1"/>
        <c:lblAlgn val="ctr"/>
        <c:lblOffset val="100"/>
        <c:noMultiLvlLbl val="0"/>
      </c:catAx>
      <c:valAx>
        <c:axId val="379743200"/>
        <c:scaling>
          <c:orientation val="minMax"/>
        </c:scaling>
        <c:delete val="1"/>
        <c:axPos val="t"/>
        <c:numFmt formatCode="General" sourceLinked="1"/>
        <c:majorTickMark val="none"/>
        <c:minorTickMark val="none"/>
        <c:tickLblPos val="nextTo"/>
        <c:crossAx val="3797452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ГАУ СО АО «Реабилитационный центр «Бардагон»</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Лист1!$A$80</c:f>
              <c:strCache>
                <c:ptCount val="1"/>
                <c:pt idx="0">
                  <c:v>ГАУ СО АО «Реабилитационный центр «Бардагон»</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98,32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E8-4029-89CE-8CD593C998C6}"/>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Лист1!$B$80</c:f>
              <c:numCache>
                <c:formatCode>General</c:formatCode>
                <c:ptCount val="1"/>
                <c:pt idx="0">
                  <c:v>98.34</c:v>
                </c:pt>
              </c:numCache>
            </c:numRef>
          </c:val>
          <c:extLst>
            <c:ext xmlns:c16="http://schemas.microsoft.com/office/drawing/2014/chart" uri="{C3380CC4-5D6E-409C-BE32-E72D297353CC}">
              <c16:uniqueId val="{00000000-29A1-40A9-895A-174786A8C2C3}"/>
            </c:ext>
          </c:extLst>
        </c:ser>
        <c:dLbls>
          <c:dLblPos val="outEnd"/>
          <c:showLegendKey val="0"/>
          <c:showVal val="1"/>
          <c:showCatName val="0"/>
          <c:showSerName val="0"/>
          <c:showPercent val="0"/>
          <c:showBubbleSize val="0"/>
        </c:dLbls>
        <c:gapWidth val="115"/>
        <c:overlap val="-20"/>
        <c:axId val="-825366160"/>
        <c:axId val="-825363440"/>
      </c:barChart>
      <c:catAx>
        <c:axId val="-825366160"/>
        <c:scaling>
          <c:orientation val="minMax"/>
        </c:scaling>
        <c:delete val="1"/>
        <c:axPos val="l"/>
        <c:numFmt formatCode="General" sourceLinked="1"/>
        <c:majorTickMark val="none"/>
        <c:minorTickMark val="none"/>
        <c:tickLblPos val="nextTo"/>
        <c:crossAx val="-825363440"/>
        <c:crosses val="autoZero"/>
        <c:auto val="1"/>
        <c:lblAlgn val="ctr"/>
        <c:lblOffset val="100"/>
        <c:noMultiLvlLbl val="0"/>
      </c:catAx>
      <c:valAx>
        <c:axId val="-825363440"/>
        <c:scaling>
          <c:orientation val="minMax"/>
        </c:scaling>
        <c:delete val="1"/>
        <c:axPos val="b"/>
        <c:numFmt formatCode="General" sourceLinked="1"/>
        <c:majorTickMark val="none"/>
        <c:minorTickMark val="none"/>
        <c:tickLblPos val="nextTo"/>
        <c:crossAx val="-825366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ГАУСО АО «Свободненский специальный (коррекционный) детский дом»</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Лист1!$A$85</c:f>
              <c:strCache>
                <c:ptCount val="1"/>
                <c:pt idx="0">
                  <c:v>ГАУСО АО «Свободненский специальный (коррекционный) детский дом»</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85,8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A0-47A3-8FD2-0E8559B96C27}"/>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Лист1!$B$85</c:f>
              <c:numCache>
                <c:formatCode>General</c:formatCode>
                <c:ptCount val="1"/>
                <c:pt idx="0">
                  <c:v>83.58</c:v>
                </c:pt>
              </c:numCache>
            </c:numRef>
          </c:val>
          <c:extLst>
            <c:ext xmlns:c16="http://schemas.microsoft.com/office/drawing/2014/chart" uri="{C3380CC4-5D6E-409C-BE32-E72D297353CC}">
              <c16:uniqueId val="{00000000-864A-46FE-A9EE-0E5CD9B57B15}"/>
            </c:ext>
          </c:extLst>
        </c:ser>
        <c:dLbls>
          <c:dLblPos val="outEnd"/>
          <c:showLegendKey val="0"/>
          <c:showVal val="1"/>
          <c:showCatName val="0"/>
          <c:showSerName val="0"/>
          <c:showPercent val="0"/>
          <c:showBubbleSize val="0"/>
        </c:dLbls>
        <c:gapWidth val="115"/>
        <c:overlap val="-20"/>
        <c:axId val="-885902528"/>
        <c:axId val="-885892192"/>
      </c:barChart>
      <c:catAx>
        <c:axId val="-885902528"/>
        <c:scaling>
          <c:orientation val="minMax"/>
        </c:scaling>
        <c:delete val="1"/>
        <c:axPos val="l"/>
        <c:numFmt formatCode="General" sourceLinked="1"/>
        <c:majorTickMark val="none"/>
        <c:minorTickMark val="none"/>
        <c:tickLblPos val="nextTo"/>
        <c:crossAx val="-885892192"/>
        <c:crosses val="autoZero"/>
        <c:auto val="1"/>
        <c:lblAlgn val="ctr"/>
        <c:lblOffset val="100"/>
        <c:noMultiLvlLbl val="0"/>
      </c:catAx>
      <c:valAx>
        <c:axId val="-885892192"/>
        <c:scaling>
          <c:orientation val="minMax"/>
        </c:scaling>
        <c:delete val="1"/>
        <c:axPos val="b"/>
        <c:numFmt formatCode="General" sourceLinked="1"/>
        <c:majorTickMark val="none"/>
        <c:minorTickMark val="none"/>
        <c:tickLblPos val="nextTo"/>
        <c:crossAx val="-88590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3215-B875-4C59-A6C6-D4E56CE0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Pages>
  <Words>19914</Words>
  <Characters>113511</Characters>
  <Application>Microsoft Office Word</Application>
  <DocSecurity>0</DocSecurity>
  <Lines>945</Lines>
  <Paragraphs>266</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Основные требования к ЗАЯВКЕ</vt:lpstr>
      <vt:lpstr>Программа проведения независимой оценки</vt:lpstr>
      <vt:lpstr>Методологический раздел</vt:lpstr>
      <vt:lpstr>Методический раздел</vt:lpstr>
      <vt:lpstr>Организационный раздел</vt:lpstr>
      <vt:lpstr>Проект графика выездов в организации социального обслуживания</vt:lpstr>
      <vt:lpstr>Результаты расчетов по показателям в разрезе учреждений</vt:lpstr>
      <vt:lpstr>Общая характеристика независимой оценки</vt:lpstr>
      <vt:lpstr>Психоневрологические интернаты</vt:lpstr>
      <vt:lpstr>ГКУ Управления социальной защиты</vt:lpstr>
      <vt:lpstr>Специальные дома для одиноких престарелых</vt:lpstr>
      <vt:lpstr>Комплексные центры социального обслуживания населения</vt:lpstr>
      <vt:lpstr>Центры социальной реабилитации и приюты</vt:lpstr>
      <vt:lpstr>Реабилитационный центр для детей с ограниченными возможностями здоровья</vt:lpstr>
      <vt:lpstr>Детский дом</vt:lpstr>
      <vt:lpstr/>
      <vt:lpstr/>
      <vt:lpstr>Графическое представление результатов независимой оценки в разрезе типов учрежде</vt:lpstr>
      <vt:lpstr/>
      <vt:lpstr>Психоневрологические интернаты</vt:lpstr>
      <vt:lpstr>ГКУ Управления социальной защиты</vt:lpstr>
      <vt:lpstr>Социальные дома для одиноких престарелых</vt:lpstr>
      <vt:lpstr>Комплексные центры социального обслуживания населения</vt:lpstr>
      <vt:lpstr>Центры социальной реабилитации и приюты</vt:lpstr>
      <vt:lpstr>Реабилитационный центр для детей с ограниченными возможностями здоровья</vt:lpstr>
      <vt:lpstr>Детский дом</vt:lpstr>
      <vt:lpstr>Общие итоговые рейтинги по всем учреждениям социального обслуживания, принимавши</vt:lpstr>
      <vt:lpstr/>
      <vt:lpstr>Общий итоговый рейтинг организаций социального обслуживания в разрезе отдельных </vt:lpstr>
      <vt:lpstr>Приложение 1.</vt:lpstr>
    </vt:vector>
  </TitlesOfParts>
  <Company/>
  <LinksUpToDate>false</LinksUpToDate>
  <CharactersWithSpaces>133159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User3</cp:lastModifiedBy>
  <cp:revision>107</cp:revision>
  <cp:lastPrinted>2018-12-09T13:00:00Z</cp:lastPrinted>
  <dcterms:created xsi:type="dcterms:W3CDTF">2019-08-14T03:14:00Z</dcterms:created>
  <dcterms:modified xsi:type="dcterms:W3CDTF">2019-12-17T09:29:00Z</dcterms:modified>
</cp:coreProperties>
</file>